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0F4C75"/>
          <w:sz w:val="56"/>
          <w:szCs w:val="56"/>
        </w:rPr>
        <w:t xml:space="preserve">BCS Study Notes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Binary Canonical Serialization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vs Solidity ABI Encoding vs SCALE (Polkadot)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8A4A"/>
          <w:sz w:val="22"/>
          <w:szCs w:val="22"/>
        </w:rPr>
        <w:t xml:space="preserve">Your Role: Sui Developer + Smart Contract Security Auditor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🎯 Today's End Goal — What You Will Master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this session you will be able to: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Explain BCS like you invented it — in plain English, no math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Read and write BCS-serialized bytes by hand (small examples)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Compare BCS with Solidity ABI encoding and Polkadot SCALE with confidence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Spot serialization-related security bugs in Sui Move smart contracts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Answer interview questions about BCS without hesitation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✅ Know WHY Sui chose BCS and what problems it solves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1 — The Big Picture: Why Serialization Exists At All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🧠 Analogy First (No Math!)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Imagine you want to ship a LEGO castle to a friend in another country.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can't ship it assembled — you have to TAKE IT APART, pack it flat in a box, ship it,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your friend REASSEMBLES it using the same rulebook you both agreed 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Serialization = taking apart the LEGO castle into a flat sequence of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Deserialization = reassembling it on the other side.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BCS, Solidity ABI, and SCALE are just DIFFERENT RULEBOOKS for packing and unpacking.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What Is Serialization?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Serialization is the process of converting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structured data (objects, structs, numbers)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into a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flat sequence of bytes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that can be stored, transmitted, or hashed.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Deserialization is the reverse: turning those bytes back into structured data.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Why Do Blockchains Need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Transactions must be transmitted over a network — you need bytes, not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 contract state stored on-chain must be in byte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Cryptographic hashing (for transaction IDs, object IDs) needs deterministic bytes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Different nodes must agree on EXACTLY the same bytes for the same data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⚡ The KEY word: CANONICAL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Canonical means there is ONE and ONLY ONE valid way to serialize a given value.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 The number 5 in canonical BCS is ALWAYS serialized as exactly: 05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There is no 'alternative' representation. No padding. No choice.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Why does this matter? Because if two nodes independently serialize the same transaction,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 must get IDENTICAL bytes. Otherwise their hashes differ and consensus breaks.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Security implication: If serialization is non-canonical, attackers can create TWO different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byte sequences for the 'same' data, causing double-spend or signature bypass attacks.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2 — BCS (Binary Canonical Serialization) Deep Dive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📖 What Is BCS?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 was originally designed by the Diem (formerly Libra) team at Meta/Facebook.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Sui and Aptos both use BCS as their serialization standard.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 stands for: Binary Canonical Serialization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Binary = bytes (not text like JSON)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Canonical = exactly one valid encoding per value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Serialization = converting structured data to bytes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BCS Core Rules (Plain English)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1: Little-Endian integers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Multi-byte numbers are stored with the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least significant byte FIRST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trick: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'Little end comes first'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the small pieces go in front.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The number 1000 in decimal = 0x000003E8 in hex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 BIG-endian (like network byte order):  00 00 03 E8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 LITTLE-endian (BCS):                  E8 03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                                     ^first byte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Think of it like reading a number backwards in bytes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1000 = 3*256 + 232 = [232, 3, 0, 0] = [0xE8, 0x03, 0x00, 0x00]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2: Fixed-size integers are just their bytes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 (bytes)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BCS bytes (hex)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E8 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E8 03 00 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E8 03 00 00 00 00 00 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E8 03 00 00 00 00 00 00 00 00 00 00 00 00 00 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3: Variable-length types use ULEB128 length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🧮 ULEB128 — No Math Required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ULEB128 = Unsigned Little-Endian Base-128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let the name scare you. All you need to know: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 is a compact way to encode a LENGTH prefix so that: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Small lengths (0-127) take only 1 byte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Larger lengths take 2+ bytes automatically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Why not just use u32 for length? Because most strings/vectors are short.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Using 4 bytes to say 'this string is 5 characters' wastes 3 bytes on every string.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ULEB128 for length 5    = just: 05  (1 byte)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ULEB128 for length 128  = just: 80 01  (2 bytes)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an auditor: the ULEB128 length must be minimal encoding (no leading zero bytes).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Non-minimal ULEB128 = INVALID in BCS = potential deserialization attack surface.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4: Strings = ULEB128(length) + UTF-8 bytes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Encoding the string "Hi"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"Hi" in UTF-8 = [0x48, 0x69]  (length = 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= ULEB128(2) + [0x48, 0x69]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= 02 48 69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^ length prefix (2 bytes follow)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Encoding the string "Hello"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"Hello" in UTF-8 = [48 65 6C 6C 6F]  (length = 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= 05 48 65 6C 6C 6F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5: Vectors = ULEB128(count) + each element serialized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Encoding vector&lt;u8&gt;: [10, 20, 30]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count = 3 → ULEB128(3) = 03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10 = 0x0A, 20 = 0x14, 30 = 0x1E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= 03 0A 14 1E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Encoding vector&lt;u64&gt;: [1, 2]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count = 2 → 02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1 as u64 little-endian = 01 00 00 00 00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2 as u64 little-endian = 02 00 00 00 00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= 02 01 00 00 00 00 00 00 00 02 00 00 00 00 00 00 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6: Structs = fields serialized IN ORDER, no separators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Move struct: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struct Coin { value: u64, owner: address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value = 100 = 0x64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for u64(100) = 64 00 00 00 00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owner = 0x000...001 (32-byte address)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for address = just the 32 bytes as-is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Struct BCS = [u64 bytes][address bytes] — fields concatenated, no delimiters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7: Option&lt;T&gt; = 0x00 (None) or 0x01 + T (Some)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Option&lt;u64&gt;::None  → BCS =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Option&lt;u64&gt;::Some(42) → BCS = 01 2A 00 00 00 00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                           ^ flag  ^ u64(42) little-endian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8: Enums = ULEB128(variant_index) + variant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enum Direction { North = 0, South = 1, East = 2, West = 3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North → BCS =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South → BCS = 01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enum Message { Quit = 0, Move { x: u32, y: u32 } = 1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Move { x: 10, y: 20 } → BCS = 01 0A 00 00 00 14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                           ^variant  ^x(10)      ^y(20)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3 — Solidity ABI Encoding (Ethereum)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📖 What Is Solidity ABI?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ABI = Application Binary Interface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Solidity uses ABI encoding for function calls and return values in EVM (Ethereum Virtual Machine).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 design goals (DIFFERENT from BCS):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Easy for contracts to decode with the EVM's 32-byte word machine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Supports dynamic types (strings, bytes, arrays) via offsets/pointers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NOT designed for minimal size — pads everything to 32 bytes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NOT canonical by default (has multiple valid encodings for some types)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Core Solidity ABI Rules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1: Everything is padded to 32 bytes (256 bits)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abi.encode(uint256(1))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Result: 32 bytes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0000000000000000000000000000000000000000000000000000000000000001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abi.encode(address(0x1234...5678))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Padded to 32 bytes (left-padded with zeros for address)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0000000000000000000000001234...5678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Compare: BCS u64(1) = 8 bytes: 01 00 00 00 00 00 00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Solidity uint64(1)  = 32 bytes (padded)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2: Big-Endian (opposite of BCS!)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⚠️ Critical Difference: Byte Order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BCS:     Little-Endian  → least significant byte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Solidity ABI: Big-Endian → most significant byte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 uint32(1000) = 0x000003E8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 bytes:        E8 03 00 00  (little-endian)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Solidity ABI:     00 00 03 E8  (big-endian, then padded to 32 bytes)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a VERY common source of confusion and bugs in cross-chain bridges!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3: Dynamic types use HEAD/TAIL encoding with offsets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abi.encode(uint256(1), string('Hi'))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 section: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[0-31]:  0000...0001  (uint256 value = 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[32-63]: 0000...0040  (offset to string data = 64 decimal = 0x40)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TAIL section: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[64-95]: 0000...0002  (string length = 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[96-127]: 4869...0000  ('Hi' + zero padding to 32 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Key insight: strings/bytes are NOT inline — they use a pointer (offset)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4 — SCALE Encoding (Polkadot)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📖 What Is SCALE?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SCALE = Simple Concatenated Aggregate Little-Endian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Designed by Parity Technologies for Polkadot/Substrate.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SCALE is the closest cousin to BCS — both are: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Binary (not text)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Little-Endian for integers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Minimal encoding (no padding)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- Designed for blockchain use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But they differ in important details — especially for compact integers and optionals.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SCALE Core Rules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1: Fixed integers — Little-Endian (same as BCS)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u32(69) in SCALE = 45 00 00 00  (little-endian)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Same as BCS!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2: Compact integers (variable-length) — DIFFERENT from BCS ULEB128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SCALE Compact Encoding vs BCS ULEB128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SCALE uses a 2-bit MODE indicator in the LOWEST bits: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Mode 00 (single byte):  for values 0-63, stored as value &lt;&lt; 2 | 0b00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Mode 01 (two bytes):    for values 64-16383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Mode 10 (four bytes):   for values 16384-1073741823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Mode 11 (big integer):  for larger values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 uses ULEB128 for lengths — 7 bits per byte, MSB indicates continuation.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 the number 69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SCALE compact: 69 &lt;&lt; 2 = 276 = 0x114 → stored as 14 01 (little-endian u16)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Actually: 64 ≤ 69 ≤ 16383 → mode 01 → (69 &lt;&lt; 2) | 1 = 277 = 15 01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lengths in vectors: SCALE uses compact encoding, BCS uses ULEB128.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Both achieve compression for small values, but the bit layout is different.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Rule 3: Option&lt;T&gt; — SCALE uses a different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SCALE Option encoding: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None        →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Some(value) → 01 + encoded value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BCS Option encoding: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None        → 00  (same!)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Some(value) → 01 + encoded value  (same!)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BUT: SCALE has a special case for Option&lt;bool&gt;: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None        → 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Some(true)  → 01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Some(false) → 02   ← BCS would encode this as 01 00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5 — The Master Comparison Table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BCS (Sui)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Solidity ABI (Ethereum)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 (Polkadot)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Byte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Little-Endian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Big-Endian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Little-Endian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Integer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padding, exact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Padded to 32 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padding, exact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String/vector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ULEB128 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32-byte offset + 32-byte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Compact (2-bit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Struct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Fields concatenated in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Head/tail with offsets for dynamic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Fields concatenated in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Enum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ULEB128(variant) +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uint256 discriminator (256-bit)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Compact(variant) +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Option&lt;T&gt;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0x00 or 0x01 + 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Depends on custom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0x00, 0x01 + T (special bool)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Canonical?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Yes — one valid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(abi.encodePacked vs abi.encode)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Yes — one valid encoding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Size 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Very compact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Large (32-byte words)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Very compact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Designed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Sui / Aptos Move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EVM function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Substrate/Polkadot runtime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Hash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Safe (canonical)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Risky (malleable)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Safe (canonical)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Cross-chain bridges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Must convert 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Must convert 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Must convert bytes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6 — Security Auditor Lens: Serialization Attack Vectors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🔴 Critical: Why Auditors Must Understand Serialization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Serialization bugs are some of the most dangerous blockchain vulnerabilities.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 can cause: double-spends, signature bypass, object confusion, replay attacks.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Sui auditor you need to catch these patterns in Move code.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1: Non-canonical deserialization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BCS parsing accepts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non-minimal ULEB128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encodings, an attacker can create two byte strings that deserialize to the same object but have different hashes → signature bypass or double-spend.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Legitimate encoding of length 5: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ULEB128(5) = 05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Non-minimal (INVALID in BCS) encoding of length 5: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85 00  (extra zero continuation byte)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If deserializer accepts BOTH: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Attacker creates tx with 85 00 ... → different hash → bypasses signature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This is why BCS mandates MINIMAL ULEB128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2: Type confusion via enum variants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Move code deserializes an enum without checking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valid variant indices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an out-of-range index can cause undefined behavior or access wrong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 Move: if you accept raw BCS bytes and parse an enum variant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Always validate: variant_index &lt; NUM_VARIANTS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An invalid index should ABORT, not silently wrap or truncate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3: Length field overflow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ULEB128 length field decoding to a very large number (close to u64::MAX) can cause integer overflow when allocating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Malicious input: ULEB128 that decodes to 0xFFFFFFFFFFFFFFFF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If code does: let buf = vec![0u8; length]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Memory allocation of 18 exabytes → panic / OOM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Auditor check: are length fields bounded before allocation?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4: Missing Struct Field / Extra Bytes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BCS has NO schema embedded in the bytes — it's just raw data. If the deserializer doesn't consume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bytes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leftover bytes are silently ignored, or extra data can be appended to fool the parser.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Legitimate tx BCS = [struct bytes]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Malicious tx BCS  = [struct bytes][extra garbage bytes]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If deserializer only reads the struct and ignores trailing bytes: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Attacker appends data to create a different hash for the 'same' tx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Auditor check: after deserialization, assert input is fully consumed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5: Cross-chain Bridge Byte Order Bugs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EXTREMELY COMMON in practice!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When bridging assets between Sui (BCS, little-endian) and Ethereum (ABI, big-endian), developers must convert byte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Bug scenario: bridge reads a u64 amount from Ethereum ABI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Ethereum sends: 00 00 00 00 00 00 03 E8  (big-endian 1000)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Bridge contract on Sui reads it as little-endian: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0x0000000000000003 = 3  ← WRONG! User sent 1000, credited with 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Auditor check: all cross-chain byte arrays must be explicitly converted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Attack Vector 6: ABI Encoding Malleability in Solidity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Solidity's </w:t>
      </w:r>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abi.encodePacked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is NON-canonical — different inputs can produce the same bytes!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Classic ABI pack collision: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abi.encodePacked(['a', 'b'], ['c']) = abi.encodePacked(['a'], ['b', 'c'])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Both produce: 616263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If you hash(abi.encodePacked(addr, amount)) for signature verification: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Attacker can substitute a different (addr2, amount2) that hashes identically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FIX: Use abi.encode() (not packed) or include explicit length separators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7 — Hands-On Practice Exercises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24"/>
                <w:szCs w:val="24"/>
              </w:rPr>
              <w:t xml:space="preserve">🏋️ Practice Philosophy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just read — DO these exercises. They are short and practical.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exercise builds muscle memory so you can explain this in interviews.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Exercise 1 — Encode by Hand (BCS)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Encode this Move struct in BCS: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struct Transfer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amount: u64,    // value = 500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is_active: bool, // value =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tag: u8,         // value = 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Walk through it step by step: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1: u64(500) little-endian. 500 = 0x1F4. Bytes: F4 01 00 00 00 00 00 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2: bool(true). Byte: 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3: u8(7). Byte: 07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Final BCS: </w:t>
      </w:r>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F4 01 00 00 00 00 00 00  01  07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Exercise 2 — Encode a String (BCS)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Encode the string "Sui" in BCS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"Sui" in UTF-8: </w:t>
      </w:r>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53 75 69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(S=0x53, u=0x75, i=0x69)</w:t>
      </w:r>
    </w:p>
    <w:p>
      Length = 3, ULEB128(3) = 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Final BCS: </w:t>
      </w:r>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03 53 75 69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Exercise 3 — Encode an Option (BCS)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Encode Option&lt;u32&gt;::Some(42) in BCS</w:t>
      </w:r>
    </w:p>
    <w:p>
      Some variant flag: 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01</w:t>
      </w:r>
    </w:p>
    <w:p>
      u32(42) = 0x2A, little-endian: 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2A 00 00 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Final BCS: </w:t>
      </w:r>
      <w:r>
        <w:rPr>
          <w:rFonts w:ascii="Courier New" w:cs="Courier New" w:eastAsia="Courier New" w:hAnsi="Courier New"/>
          <w:color w:val="8B0000"/>
          <w:sz w:val="20"/>
          <w:szCs w:val="20"/>
          <w:highlight w:val="yellow"/>
          <w:highlightCs w:val="yellow"/>
        </w:rPr>
        <w:t xml:space="preserve">01 2A 00 00 00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Exercise 4 — Spot the Bug (Auditor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F4C75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Solidity: generating a hash for signature verification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function verify(address user, uint256 amount, bytes32 nonce) public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bytes32 hash = keccak256(abi.encodePacked(user, amount, nonce));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require(isValidSig(hash, sig), 'invalid sig');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_process(user, amount);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Question: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What is the bug 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Answer: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abi.encodePacked is being used — this is NON-canonical!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 attacker could construct a different (user2, amount2) combination that produces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same packed bytes as (user, amount), reusing a valid signature for a different amount.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Fix: Use abi.encode() instead of abi.encodePacked(), which uses the padded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canonical encoding and avoids hash collisions.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8 — Memory Aids &amp; Interview Cheat Sheet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The 3-Second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Solidity ABI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Think of it as...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Compact backpack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Padded shipping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Compact backpack #2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Byte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Backwards (little)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Normal (big)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Backwards (little)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Padding?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Always (32 bytes)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Canonical?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Used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Sui, Aptos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Ethereum, EVM chains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Polkadot, Substrate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Mnemonics to Remember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BCS: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"Be Compact and Strict" — no padding, no alternatives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ABI: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"All Big and Inflated" — big-endian, 32-byte padding, pointer indirection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SCALE: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"Similar Compact As Little-Endian" — BCS's cousin in Polkadot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Little-Endian: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"Little end first" — smallest byte at the lowest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Canonical: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"Can only be one way" — one encoding per value, always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Top 5 Interview Questions + Model Answers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Q1: What is BCS and why does Sui use it?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BCS (Binary Canonical Serialization) is Sui's serialization standard, inherited from Diem/Libra.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Sui uses it because it is: (1) binary = compact, (2) canonical = one-to-one mapping ensures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consistent hashing across nodes, (3) little-endian matching the CPU architecture for efficiency,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(4) deterministic = critical for consensus and object ID generation.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Q2: What is the difference between BCS and Solidity ABI encoding?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Three key differences: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Byte order: BCS is little-endian; Solidity ABI is big-endian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Padding: BCS has zero padding; Solidity ABI pads everything to 32 bytes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Canonicality: BCS is strictly canonical; Solidity ABI has abi.encodePacked which is malleable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Practically: BCS is smaller and safer for hashing; ABI is designed for EVM opcode convenience.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Q3: What makes serialization a security concern?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Non-canonical serialization allows two different byte sequences to represent the same logical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can enable: signature replay (same sig accepted for different tx bytes), hash collisions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(different inputs with same hash), type confusion (wrong data parsed as different type),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bridge exploits (wrong byte order interprets amount incorrectly).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 audit checks: minimal encoding, full buffer consumption, length bounds, byte order in bridges.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Q4: What is the difference between BCS and SCALE?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Both are little-endian, compact, canonical binary formats designed for blockchains.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 differences: (1) Length encoding: BCS uses ULEB128 (7 bits per byte); SCALE uses compact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encoding with a 2-bit mode selector in the lowest bits.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(2) Option&lt;bool&gt;: SCALE has a special 3-value encoding; BCS uses 0x00/0x01 + bool byte.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(3) Origin: BCS comes from Diem (Meta); SCALE from Parity/Polkadot.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 are not interoperable and bridges must convert.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Q5: How would you audit a cross-chain bridge for serialization bugs?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Check byte order: source chain little-endian or big-endian? Destination the same?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Verify all integer types are correctly sized (u64 ≠ u256)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Look for abi.encodePacked usage in Solidity — should be abi.encode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In BCS parsers: verify ULEB128 is minimal, all bytes consumed after parsing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Trace every byte array across the bridge — where is it interpreted? Under what schema?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Check for length field overflow (malicious ULEB128 max value)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Fuzz the deserializer with malformed inputs (non-minimal lengths, wrong variant indices)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9 — Common Confusions &amp; Clarifications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❓ Confusion 1: 'Is little-endian the same as reversed bytes?'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 for multi-byte numbers, but DON'T apply it to single bytes or strings!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u32(1) in little-endian = 01 00 00 00  (correct)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 'Hi' in BCS = 02 48 69  (NOT reversed! String bytes stay in order)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Little-endian only applies to how multi-byte integers store their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 does NOT mean you reverse all bytes in a string or array.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❓ Confusion 2: 'Does BCS have a schema or type tags in the bytes?'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NO. BCS is schema-less / type-less.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bytes alone tell you nothing about what type they represent.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MUST know the expected type (from the Move ABI / function signature) to decode.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 bytes [01] could be bool(true), u8(1), or the 'Some' flag of an Option.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knowing the expected type, you cannot decode BCS.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why Sui Move function ABIs are published on-chain — so clients know what types to expect.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❓ Confusion 3: 'Is abi.encode the same as abi.encodePacked?'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— critically different!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abi.encode:       Pads everything to 32 bytes, uses offsets for dynamic types, CANONICAL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abi.encodePacked: Removes padding, NO offsets, MALLEABLE (hash collisions possible)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abi.encode for anything that will be hashed for signature verification.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abi.encodePacked is fine for simple concatenation where collisions don't matter.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infamous ERC-20 permit signature vulnerability used abi.encodePacked incorrectly.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❓ Confusion 4: 'BCS and SCALE are the same, right?'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Close cousins but NOT the same. Do not mix them up in interviews!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Same: both little-endian, compact, canonical, used in blockchains, no padding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Different: length/compact encoding algorithm (ULEB128 vs compact mode bits)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Different: Option&lt;bool&gt; handling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Different: ecosystems (Sui/Aptos vs Polkadot)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 are NOT interoperable — you cannot feed SCALE bytes to a BCS decoder.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75" w:sz="4"/>
        </w:pBdr>
        <w:spacing w:before="400" w:after="20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PART 10 — Session Summary &amp; Next Steps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24"/>
                <w:szCs w:val="24"/>
              </w:rPr>
              <w:t xml:space="preserve">✅ What You Mastered Today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What serialization is and WHY blockchains need it (canonical hashing, consensus)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BCS: little-endian, ULEB128 lengths, struct field concatenation, no padding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How to encode u8, u16, u64, bool, string, vector, Option, enum in BCS by hand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Solidity ABI: big-endian, 32-byte padding, head/tail offset encoding, abi.encode vs packed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SCALE: BCS cousin, compact 2-bit mode encoding, special Option&lt;bool&gt;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Master comparison across all three formats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6 serialization security attack vectors with code examples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5 model interview answers ready to use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4"/>
                <w:szCs w:val="24"/>
              </w:rPr>
              <w:t xml:space="preserve">📚 Recommended Next Topics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Move Object Model — how objects are stored and identified using BCS-derived IDs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Sui Transaction Signing — how BCS serialization feeds into Ed25519 signing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Sui Move ABI — how to read on-chain type layouts to know how to deserialize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Cross-chain bridge auditing (Wormhole, LayerZero) — serialization bugs in the wild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Fuzzing BCS deserializers — practical tools (cargo-fuzz, atheris)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🧪 Self-Check Questions (Test Yourself!)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What does 'canonical' mean and why does it matter for security?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Encode u32(256) in BCS. What bytes do you get?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What is the BCS encoding of Option&lt;u8&gt;::None? And Some(42)?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Why is abi.encodePacked dangerous for signature verification?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Name two differences between BCS and SCALE.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What happens if a BCS deserializer doesn't consume all input bytes?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In a cross-chain bridge, why must you convert byte order?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Answers: (2) 00 01 00 00  (3) 00 / 01 2A  (6) trailing bytes can be injected as an attack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4C7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E67E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8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2026-03-07T20:31:08.923Z</dcterms:created>
  <dcterms:modified xsi:type="dcterms:W3CDTF">2026-03-07T20:31:08.924Z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