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3DE54EB6" w14:textId="2109610E" w:rsidR="00221F6B" w:rsidRDefault="00F36495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– 0</w:t>
      </w:r>
      <w:r w:rsidR="008D2571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9AD76B4" w14:textId="27C3C66A" w:rsidR="00221F6B" w:rsidRDefault="00221F6B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Housing Prices Competition on Kaggle</w:t>
      </w:r>
    </w:p>
    <w:p w14:paraId="605AD71C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1. Import Libraries</w:t>
      </w:r>
    </w:p>
    <w:p w14:paraId="17FB49EE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NumPy and Pandas are imported for data handling. Scikit</w:t>
      </w:r>
      <w:r w:rsidRPr="00221F6B">
        <w:rPr>
          <w:rFonts w:ascii="Times New Roman" w:hAnsi="Times New Roman" w:cs="Times New Roman"/>
        </w:rPr>
        <w:noBreakHyphen/>
        <w:t>learn libraries are used for machine learning tasks such as preprocessing, building pipelines, and model evaluation.</w:t>
      </w:r>
    </w:p>
    <w:p w14:paraId="1E4FF380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2. Load Dataset</w:t>
      </w:r>
    </w:p>
    <w:p w14:paraId="7C3D2646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 xml:space="preserve">The training dataset (train.csv) and testing dataset (test.csv) are loaded using pandas. The training data contains the target variable </w:t>
      </w:r>
      <w:proofErr w:type="spellStart"/>
      <w:r w:rsidRPr="00221F6B">
        <w:rPr>
          <w:rFonts w:ascii="Times New Roman" w:hAnsi="Times New Roman" w:cs="Times New Roman"/>
        </w:rPr>
        <w:t>SalePrice</w:t>
      </w:r>
      <w:proofErr w:type="spellEnd"/>
      <w:r w:rsidRPr="00221F6B">
        <w:rPr>
          <w:rFonts w:ascii="Times New Roman" w:hAnsi="Times New Roman" w:cs="Times New Roman"/>
        </w:rPr>
        <w:t>, while the test data is used to generate predictions.</w:t>
      </w:r>
    </w:p>
    <w:p w14:paraId="50F25526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3. Prepare Target and Features</w:t>
      </w:r>
    </w:p>
    <w:p w14:paraId="7BB9673F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 xml:space="preserve">The target variable </w:t>
      </w:r>
      <w:proofErr w:type="spellStart"/>
      <w:r w:rsidRPr="00221F6B">
        <w:rPr>
          <w:rFonts w:ascii="Times New Roman" w:hAnsi="Times New Roman" w:cs="Times New Roman"/>
        </w:rPr>
        <w:t>SalePrice</w:t>
      </w:r>
      <w:proofErr w:type="spellEnd"/>
      <w:r w:rsidRPr="00221F6B">
        <w:rPr>
          <w:rFonts w:ascii="Times New Roman" w:hAnsi="Times New Roman" w:cs="Times New Roman"/>
        </w:rPr>
        <w:t xml:space="preserve"> is transformed using log1p to reduce skewness. All other columns are used as input features (X).</w:t>
      </w:r>
    </w:p>
    <w:p w14:paraId="12BAD0EE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4. Save Test IDs</w:t>
      </w:r>
    </w:p>
    <w:p w14:paraId="23EDE373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The Id column from the test dataset is stored separately so it can be included later in the final prediction file.</w:t>
      </w:r>
    </w:p>
    <w:p w14:paraId="783B73F6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5. Combine Data</w:t>
      </w:r>
    </w:p>
    <w:p w14:paraId="1BDCA59F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Training features and test data are concatenated to ensure consistent preprocessing for both datasets.</w:t>
      </w:r>
    </w:p>
    <w:p w14:paraId="7ACA84F9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6. Identify Column Types</w:t>
      </w:r>
    </w:p>
    <w:p w14:paraId="465C37D9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Columns are separated into numerical (int, float) and categorical (object/string) features. This helps apply different preprocessing steps to each type.</w:t>
      </w:r>
    </w:p>
    <w:p w14:paraId="5AD74F2E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7. Create Preprocessing Pipelines</w:t>
      </w:r>
    </w:p>
    <w:p w14:paraId="11057F44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A numerical pipeline fills missing values with the median. A categorical pipeline fills missing values with the most frequent value and converts categories into numeric format using One</w:t>
      </w:r>
      <w:r w:rsidRPr="00221F6B">
        <w:rPr>
          <w:rFonts w:ascii="Times New Roman" w:hAnsi="Times New Roman" w:cs="Times New Roman"/>
        </w:rPr>
        <w:noBreakHyphen/>
        <w:t>Hot Encoding.</w:t>
      </w:r>
    </w:p>
    <w:p w14:paraId="1AF0083B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8. Column Transformer</w:t>
      </w:r>
    </w:p>
    <w:p w14:paraId="05787F93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 xml:space="preserve">The </w:t>
      </w:r>
      <w:proofErr w:type="spellStart"/>
      <w:r w:rsidRPr="00221F6B">
        <w:rPr>
          <w:rFonts w:ascii="Times New Roman" w:hAnsi="Times New Roman" w:cs="Times New Roman"/>
        </w:rPr>
        <w:t>ColumnTransformer</w:t>
      </w:r>
      <w:proofErr w:type="spellEnd"/>
      <w:r w:rsidRPr="00221F6B">
        <w:rPr>
          <w:rFonts w:ascii="Times New Roman" w:hAnsi="Times New Roman" w:cs="Times New Roman"/>
        </w:rPr>
        <w:t xml:space="preserve"> applies the numerical pipeline to numeric columns and the categorical pipeline to categorical columns.</w:t>
      </w:r>
    </w:p>
    <w:p w14:paraId="7AC2F075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9. Gradient Boosting Model</w:t>
      </w:r>
    </w:p>
    <w:p w14:paraId="238FB257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 xml:space="preserve">A </w:t>
      </w:r>
      <w:proofErr w:type="spellStart"/>
      <w:r w:rsidRPr="00221F6B">
        <w:rPr>
          <w:rFonts w:ascii="Times New Roman" w:hAnsi="Times New Roman" w:cs="Times New Roman"/>
        </w:rPr>
        <w:t>GradientBoostingRegressor</w:t>
      </w:r>
      <w:proofErr w:type="spellEnd"/>
      <w:r w:rsidRPr="00221F6B">
        <w:rPr>
          <w:rFonts w:ascii="Times New Roman" w:hAnsi="Times New Roman" w:cs="Times New Roman"/>
        </w:rPr>
        <w:t xml:space="preserve"> model is defined with specific parameters such as number of trees, learning rate, and tree depth to improve prediction performance.</w:t>
      </w:r>
    </w:p>
    <w:p w14:paraId="5AB97491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10. Build Final Pipeline</w:t>
      </w:r>
    </w:p>
    <w:p w14:paraId="17B9CB06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A pipeline combines preprocessing and the machine learning model so the data is automatically cleaned and then used for training.</w:t>
      </w:r>
    </w:p>
    <w:p w14:paraId="4DAE71AE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11. Model Evaluation</w:t>
      </w:r>
    </w:p>
    <w:p w14:paraId="384C0B82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Cross</w:t>
      </w:r>
      <w:r w:rsidRPr="00221F6B">
        <w:rPr>
          <w:rFonts w:ascii="Times New Roman" w:hAnsi="Times New Roman" w:cs="Times New Roman"/>
        </w:rPr>
        <w:noBreakHyphen/>
        <w:t>validation (5</w:t>
      </w:r>
      <w:r w:rsidRPr="00221F6B">
        <w:rPr>
          <w:rFonts w:ascii="Times New Roman" w:hAnsi="Times New Roman" w:cs="Times New Roman"/>
        </w:rPr>
        <w:noBreakHyphen/>
        <w:t>fold) is used to measure the model’s R² score. This evaluates how well the model predicts house prices.</w:t>
      </w:r>
    </w:p>
    <w:p w14:paraId="58625843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12. Train the Model</w:t>
      </w:r>
    </w:p>
    <w:p w14:paraId="4FE0DA9B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The pipeline is trained using the training dataset.</w:t>
      </w:r>
    </w:p>
    <w:p w14:paraId="002F451A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13. Make Predictions</w:t>
      </w:r>
    </w:p>
    <w:p w14:paraId="307AB34A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>Predictions are generated for the test dataset. The exponential transformation (expm1) reverses the earlier log transformation.</w:t>
      </w:r>
    </w:p>
    <w:p w14:paraId="6E3CE43D" w14:textId="77777777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21F6B">
        <w:rPr>
          <w:rFonts w:ascii="Times New Roman" w:hAnsi="Times New Roman" w:cs="Times New Roman"/>
          <w:b/>
          <w:bCs/>
        </w:rPr>
        <w:t>14. Create Submission File</w:t>
      </w:r>
    </w:p>
    <w:p w14:paraId="310CF5E4" w14:textId="77777777" w:rsid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 w:rsidRPr="00221F6B">
        <w:rPr>
          <w:rFonts w:ascii="Times New Roman" w:hAnsi="Times New Roman" w:cs="Times New Roman"/>
        </w:rPr>
        <w:t xml:space="preserve">A new </w:t>
      </w:r>
      <w:proofErr w:type="spellStart"/>
      <w:r w:rsidRPr="00221F6B">
        <w:rPr>
          <w:rFonts w:ascii="Times New Roman" w:hAnsi="Times New Roman" w:cs="Times New Roman"/>
        </w:rPr>
        <w:t>dataframe</w:t>
      </w:r>
      <w:proofErr w:type="spellEnd"/>
      <w:r w:rsidRPr="00221F6B">
        <w:rPr>
          <w:rFonts w:ascii="Times New Roman" w:hAnsi="Times New Roman" w:cs="Times New Roman"/>
        </w:rPr>
        <w:t xml:space="preserve"> is created containing Id and predicted </w:t>
      </w:r>
      <w:proofErr w:type="spellStart"/>
      <w:r w:rsidRPr="00221F6B">
        <w:rPr>
          <w:rFonts w:ascii="Times New Roman" w:hAnsi="Times New Roman" w:cs="Times New Roman"/>
        </w:rPr>
        <w:t>SalePrice</w:t>
      </w:r>
      <w:proofErr w:type="spellEnd"/>
      <w:r w:rsidRPr="00221F6B">
        <w:rPr>
          <w:rFonts w:ascii="Times New Roman" w:hAnsi="Times New Roman" w:cs="Times New Roman"/>
        </w:rPr>
        <w:t>. The results are saved to submission.csv.</w:t>
      </w:r>
    </w:p>
    <w:p w14:paraId="47FCEB92" w14:textId="77777777" w:rsid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</w:p>
    <w:p w14:paraId="1C339ADF" w14:textId="4CE610F6" w:rsid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submission, I uploaded the file on Kaggle competition for housing prices.</w:t>
      </w:r>
    </w:p>
    <w:p w14:paraId="08BDC28C" w14:textId="0737FFDA" w:rsidR="00221F6B" w:rsidRPr="00221F6B" w:rsidRDefault="00221F6B" w:rsidP="00221F6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got this result:</w:t>
      </w:r>
    </w:p>
    <w:p w14:paraId="712840DF" w14:textId="68D96D0D" w:rsidR="00F36495" w:rsidRPr="003D2C88" w:rsidRDefault="00221F6B" w:rsidP="00F36495">
      <w:pPr>
        <w:spacing w:after="0" w:line="360" w:lineRule="auto"/>
        <w:rPr>
          <w:rFonts w:ascii="Times New Roman" w:hAnsi="Times New Roman" w:cs="Times New Roman"/>
        </w:rPr>
      </w:pPr>
      <w:r w:rsidRPr="008D2571">
        <w:rPr>
          <w:rFonts w:ascii="Times New Roman" w:hAnsi="Times New Roman" w:cs="Times New Roman"/>
        </w:rPr>
        <w:drawing>
          <wp:inline distT="0" distB="0" distL="0" distR="0" wp14:anchorId="78397DC3" wp14:editId="7C1FA85D">
            <wp:extent cx="5943600" cy="3008630"/>
            <wp:effectExtent l="0" t="0" r="0" b="1270"/>
            <wp:docPr id="172706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6495" w:rsidRPr="003D2C88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8"/>
  </w:num>
  <w:num w:numId="2" w16cid:durableId="522133085">
    <w:abstractNumId w:val="1"/>
  </w:num>
  <w:num w:numId="3" w16cid:durableId="110632887">
    <w:abstractNumId w:val="0"/>
  </w:num>
  <w:num w:numId="4" w16cid:durableId="1440833044">
    <w:abstractNumId w:val="16"/>
  </w:num>
  <w:num w:numId="5" w16cid:durableId="1569532227">
    <w:abstractNumId w:val="15"/>
  </w:num>
  <w:num w:numId="6" w16cid:durableId="533083044">
    <w:abstractNumId w:val="6"/>
  </w:num>
  <w:num w:numId="7" w16cid:durableId="964165961">
    <w:abstractNumId w:val="12"/>
  </w:num>
  <w:num w:numId="8" w16cid:durableId="1168402363">
    <w:abstractNumId w:val="13"/>
  </w:num>
  <w:num w:numId="9" w16cid:durableId="571543899">
    <w:abstractNumId w:val="4"/>
  </w:num>
  <w:num w:numId="10" w16cid:durableId="786697757">
    <w:abstractNumId w:val="5"/>
  </w:num>
  <w:num w:numId="11" w16cid:durableId="401875321">
    <w:abstractNumId w:val="3"/>
  </w:num>
  <w:num w:numId="12" w16cid:durableId="1446197786">
    <w:abstractNumId w:val="9"/>
  </w:num>
  <w:num w:numId="13" w16cid:durableId="1380784387">
    <w:abstractNumId w:val="7"/>
  </w:num>
  <w:num w:numId="14" w16cid:durableId="2022467723">
    <w:abstractNumId w:val="2"/>
  </w:num>
  <w:num w:numId="15" w16cid:durableId="1876652733">
    <w:abstractNumId w:val="10"/>
  </w:num>
  <w:num w:numId="16" w16cid:durableId="202449361">
    <w:abstractNumId w:val="11"/>
  </w:num>
  <w:num w:numId="17" w16cid:durableId="648632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A2D36"/>
    <w:rsid w:val="00221F6B"/>
    <w:rsid w:val="002E2BEB"/>
    <w:rsid w:val="002F0DDE"/>
    <w:rsid w:val="00326EA7"/>
    <w:rsid w:val="003D2C88"/>
    <w:rsid w:val="004153CE"/>
    <w:rsid w:val="004A6F59"/>
    <w:rsid w:val="005D3B64"/>
    <w:rsid w:val="00664DF2"/>
    <w:rsid w:val="006A33CD"/>
    <w:rsid w:val="006D174D"/>
    <w:rsid w:val="008C1D90"/>
    <w:rsid w:val="008D2571"/>
    <w:rsid w:val="009B35C2"/>
    <w:rsid w:val="00A76512"/>
    <w:rsid w:val="00B0612F"/>
    <w:rsid w:val="00CF3E0C"/>
    <w:rsid w:val="00DD12C2"/>
    <w:rsid w:val="00E32667"/>
    <w:rsid w:val="00E815C5"/>
    <w:rsid w:val="00E866FC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2</cp:revision>
  <dcterms:created xsi:type="dcterms:W3CDTF">2026-03-06T07:38:00Z</dcterms:created>
  <dcterms:modified xsi:type="dcterms:W3CDTF">2026-03-06T07:38:00Z</dcterms:modified>
</cp:coreProperties>
</file>