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3814" w14:textId="77777777" w:rsidR="0090521E" w:rsidRPr="007A5BB0" w:rsidRDefault="0090521E" w:rsidP="0090521E">
      <w:pPr>
        <w:jc w:val="right"/>
        <w:rPr>
          <w:sz w:val="32"/>
          <w:szCs w:val="32"/>
          <w:lang w:bidi="ar-EG"/>
        </w:rPr>
      </w:pPr>
      <w:proofErr w:type="spellStart"/>
      <w:r w:rsidRPr="00C11D9D">
        <w:rPr>
          <w:b/>
          <w:bCs/>
          <w:sz w:val="36"/>
          <w:szCs w:val="36"/>
          <w:lang w:bidi="ar-EG"/>
        </w:rPr>
        <w:t>Neme</w:t>
      </w:r>
      <w:proofErr w:type="spellEnd"/>
      <w:r w:rsidRPr="00C11D9D">
        <w:rPr>
          <w:b/>
          <w:bCs/>
          <w:sz w:val="36"/>
          <w:szCs w:val="36"/>
          <w:lang w:bidi="ar-EG"/>
        </w:rPr>
        <w:t xml:space="preserve">: </w:t>
      </w:r>
      <w:proofErr w:type="spellStart"/>
      <w:r>
        <w:rPr>
          <w:sz w:val="32"/>
          <w:szCs w:val="32"/>
          <w:lang w:bidi="ar-EG"/>
        </w:rPr>
        <w:t>Eman</w:t>
      </w:r>
      <w:proofErr w:type="spellEnd"/>
      <w:r>
        <w:rPr>
          <w:sz w:val="32"/>
          <w:szCs w:val="32"/>
          <w:lang w:bidi="ar-EG"/>
        </w:rPr>
        <w:t xml:space="preserve"> Khaled Abd </w:t>
      </w:r>
      <w:proofErr w:type="spellStart"/>
      <w:r>
        <w:rPr>
          <w:sz w:val="32"/>
          <w:szCs w:val="32"/>
          <w:lang w:bidi="ar-EG"/>
        </w:rPr>
        <w:t>elmonem</w:t>
      </w:r>
      <w:proofErr w:type="spellEnd"/>
    </w:p>
    <w:p w14:paraId="66401395" w14:textId="77777777" w:rsidR="0090521E" w:rsidRPr="007A5BB0" w:rsidRDefault="0090521E" w:rsidP="0090521E">
      <w:pPr>
        <w:jc w:val="right"/>
        <w:rPr>
          <w:sz w:val="32"/>
          <w:szCs w:val="32"/>
          <w:lang w:bidi="ar-EG"/>
        </w:rPr>
      </w:pPr>
      <w:r w:rsidRPr="00C11D9D">
        <w:rPr>
          <w:b/>
          <w:bCs/>
          <w:sz w:val="36"/>
          <w:szCs w:val="36"/>
          <w:lang w:bidi="ar-EG"/>
        </w:rPr>
        <w:t>B.N:</w:t>
      </w:r>
      <w:r>
        <w:rPr>
          <w:b/>
          <w:bCs/>
          <w:sz w:val="36"/>
          <w:szCs w:val="36"/>
          <w:lang w:bidi="ar-EG"/>
        </w:rPr>
        <w:t xml:space="preserve"> </w:t>
      </w:r>
      <w:r>
        <w:rPr>
          <w:sz w:val="32"/>
          <w:szCs w:val="32"/>
          <w:lang w:bidi="ar-EG"/>
        </w:rPr>
        <w:t>232</w:t>
      </w:r>
    </w:p>
    <w:p w14:paraId="433C1D6F" w14:textId="77777777" w:rsidR="0090521E" w:rsidRPr="00C11D9D" w:rsidRDefault="0090521E" w:rsidP="0090521E">
      <w:pPr>
        <w:jc w:val="right"/>
        <w:rPr>
          <w:b/>
          <w:bCs/>
          <w:sz w:val="36"/>
          <w:szCs w:val="36"/>
          <w:lang w:bidi="ar-EG"/>
        </w:rPr>
      </w:pPr>
      <w:r w:rsidRPr="00C11D9D">
        <w:rPr>
          <w:b/>
          <w:bCs/>
          <w:sz w:val="36"/>
          <w:szCs w:val="36"/>
          <w:lang w:bidi="ar-EG"/>
        </w:rPr>
        <w:t>Topic:</w:t>
      </w:r>
      <w:r>
        <w:rPr>
          <w:b/>
          <w:bCs/>
          <w:sz w:val="36"/>
          <w:szCs w:val="36"/>
          <w:lang w:bidi="ar-EG"/>
        </w:rPr>
        <w:t xml:space="preserve"> </w:t>
      </w:r>
      <w:r>
        <w:rPr>
          <w:sz w:val="32"/>
          <w:szCs w:val="32"/>
          <w:lang w:bidi="ar-EG"/>
        </w:rPr>
        <w:t>Artificial Intelligence</w:t>
      </w:r>
    </w:p>
    <w:p w14:paraId="74421126" w14:textId="468AC92F" w:rsidR="0090521E" w:rsidRPr="001A1707" w:rsidRDefault="0090521E" w:rsidP="0090521E">
      <w:pPr>
        <w:jc w:val="right"/>
        <w:rPr>
          <w:sz w:val="32"/>
          <w:szCs w:val="32"/>
          <w:lang w:bidi="ar-EG"/>
        </w:rPr>
      </w:pPr>
      <w:proofErr w:type="spellStart"/>
      <w:r w:rsidRPr="00C11D9D">
        <w:rPr>
          <w:b/>
          <w:bCs/>
          <w:sz w:val="36"/>
          <w:szCs w:val="36"/>
          <w:lang w:bidi="ar-EG"/>
        </w:rPr>
        <w:t>Github</w:t>
      </w:r>
      <w:proofErr w:type="spellEnd"/>
      <w:r w:rsidRPr="00C11D9D">
        <w:rPr>
          <w:b/>
          <w:bCs/>
          <w:sz w:val="36"/>
          <w:szCs w:val="36"/>
          <w:lang w:bidi="ar-EG"/>
        </w:rPr>
        <w:t xml:space="preserve"> Link:</w:t>
      </w:r>
      <w:r w:rsidR="001A1707">
        <w:rPr>
          <w:b/>
          <w:bCs/>
          <w:sz w:val="36"/>
          <w:szCs w:val="36"/>
          <w:lang w:bidi="ar-EG"/>
        </w:rPr>
        <w:t xml:space="preserve"> </w:t>
      </w:r>
      <w:r w:rsidR="001A1707" w:rsidRPr="001A1707">
        <w:rPr>
          <w:sz w:val="32"/>
          <w:szCs w:val="32"/>
          <w:lang w:bidi="ar-EG"/>
        </w:rPr>
        <w:t>https://github.com/EmanKhaled53/ECE001</w:t>
      </w:r>
    </w:p>
    <w:p w14:paraId="2598D93D" w14:textId="087C2E09" w:rsidR="0090521E" w:rsidRPr="001A1707" w:rsidRDefault="0090521E" w:rsidP="0090521E">
      <w:pPr>
        <w:jc w:val="right"/>
        <w:rPr>
          <w:sz w:val="32"/>
          <w:szCs w:val="32"/>
          <w:lang w:bidi="ar-EG"/>
        </w:rPr>
      </w:pPr>
      <w:r w:rsidRPr="00EA5AD3">
        <w:rPr>
          <w:b/>
          <w:bCs/>
          <w:sz w:val="36"/>
          <w:szCs w:val="36"/>
          <w:lang w:bidi="ar-EG"/>
        </w:rPr>
        <w:t>GitHub Page</w:t>
      </w:r>
      <w:r>
        <w:rPr>
          <w:b/>
          <w:bCs/>
          <w:sz w:val="36"/>
          <w:szCs w:val="36"/>
          <w:lang w:bidi="ar-EG"/>
        </w:rPr>
        <w:t>s</w:t>
      </w:r>
      <w:r w:rsidRPr="00EA5AD3">
        <w:rPr>
          <w:b/>
          <w:bCs/>
          <w:sz w:val="36"/>
          <w:szCs w:val="36"/>
          <w:lang w:bidi="ar-EG"/>
        </w:rPr>
        <w:t>:</w:t>
      </w:r>
      <w:r w:rsidR="001A1707">
        <w:rPr>
          <w:b/>
          <w:bCs/>
          <w:sz w:val="36"/>
          <w:szCs w:val="36"/>
          <w:lang w:bidi="ar-EG"/>
        </w:rPr>
        <w:t xml:space="preserve"> </w:t>
      </w:r>
      <w:r w:rsidR="001A1707" w:rsidRPr="001A1707">
        <w:rPr>
          <w:sz w:val="32"/>
          <w:szCs w:val="32"/>
          <w:lang w:bidi="ar-EG"/>
        </w:rPr>
        <w:t>https://emankhaled53.github.io/ECE001</w:t>
      </w:r>
      <w:r w:rsidR="001A1707">
        <w:rPr>
          <w:sz w:val="32"/>
          <w:szCs w:val="32"/>
          <w:lang w:bidi="ar-EG"/>
        </w:rPr>
        <w:t>/</w:t>
      </w:r>
    </w:p>
    <w:p w14:paraId="73D2CB81" w14:textId="77777777" w:rsidR="0090521E" w:rsidRPr="00C11D9D" w:rsidRDefault="0090521E" w:rsidP="0090521E">
      <w:pPr>
        <w:jc w:val="right"/>
        <w:rPr>
          <w:b/>
          <w:bCs/>
          <w:sz w:val="36"/>
          <w:szCs w:val="36"/>
          <w:lang w:bidi="ar-EG"/>
        </w:rPr>
      </w:pPr>
    </w:p>
    <w:p w14:paraId="78D6059A" w14:textId="77777777" w:rsidR="0090521E" w:rsidRDefault="0090521E" w:rsidP="0090521E">
      <w:pPr>
        <w:jc w:val="right"/>
        <w:rPr>
          <w:lang w:bidi="ar-EG"/>
        </w:rPr>
      </w:pPr>
    </w:p>
    <w:p w14:paraId="45A1DAF5" w14:textId="77777777" w:rsidR="0090521E" w:rsidRPr="00C11D9D" w:rsidRDefault="0090521E" w:rsidP="0090521E">
      <w:pPr>
        <w:jc w:val="right"/>
        <w:rPr>
          <w:i/>
          <w:iCs/>
          <w:sz w:val="36"/>
          <w:szCs w:val="36"/>
          <w:u w:val="single"/>
          <w:lang w:bidi="ar-EG"/>
        </w:rPr>
      </w:pPr>
      <w:r w:rsidRPr="00C11D9D">
        <w:rPr>
          <w:i/>
          <w:iCs/>
          <w:sz w:val="36"/>
          <w:szCs w:val="36"/>
          <w:u w:val="single"/>
          <w:lang w:bidi="ar-EG"/>
        </w:rPr>
        <w:t>Artificial intelligence brief:</w:t>
      </w:r>
    </w:p>
    <w:p w14:paraId="6D59C623" w14:textId="77777777" w:rsidR="0090521E" w:rsidRDefault="0090521E" w:rsidP="0090521E">
      <w:pPr>
        <w:jc w:val="right"/>
        <w:rPr>
          <w:rtl/>
          <w:lang w:bidi="ar-EG"/>
        </w:rPr>
      </w:pPr>
      <w:r w:rsidRPr="006E0A98">
        <w:rPr>
          <w:lang w:bidi="ar-EG"/>
        </w:rPr>
        <w:t>When most people hear the term artificial intelligence, the first thing they usually think of is robots. That's because big-budget films and novels weave stories about human-like machines that wreak havoc on Earth. But nothing could be further from the truth.</w:t>
      </w:r>
    </w:p>
    <w:p w14:paraId="28132474" w14:textId="77777777" w:rsidR="0090521E" w:rsidRPr="00B01658" w:rsidRDefault="0090521E" w:rsidP="0090521E">
      <w:pPr>
        <w:bidi w:val="0"/>
        <w:spacing w:before="100" w:beforeAutospacing="1" w:after="100" w:afterAutospacing="1" w:line="240" w:lineRule="auto"/>
        <w:rPr>
          <w:rFonts w:eastAsia="Times New Roman"/>
        </w:rPr>
      </w:pPr>
      <w:r w:rsidRPr="00B01658">
        <w:rPr>
          <w:rFonts w:eastAsia="Times New Roman"/>
        </w:rPr>
        <w:t xml:space="preserve">Most researchers agree that a </w:t>
      </w:r>
      <w:proofErr w:type="spellStart"/>
      <w:r w:rsidRPr="00B01658">
        <w:rPr>
          <w:rFonts w:eastAsia="Times New Roman"/>
        </w:rPr>
        <w:t>superintelligent</w:t>
      </w:r>
      <w:proofErr w:type="spellEnd"/>
      <w:r w:rsidRPr="00B01658">
        <w:rPr>
          <w:rFonts w:eastAsia="Times New Roman"/>
        </w:rPr>
        <w:t xml:space="preserve"> AI is unlikely to exhibit human emotions like love or hate, and that there is no reason to expect AI to become intentionally benevolent or malevolent. Instead, when considering how AI might become a risk, experts think two scenarios most likely:</w:t>
      </w:r>
    </w:p>
    <w:p w14:paraId="016A33D0" w14:textId="77777777" w:rsidR="0090521E" w:rsidRPr="00B01658" w:rsidRDefault="0090521E" w:rsidP="0090521E">
      <w:pPr>
        <w:numPr>
          <w:ilvl w:val="0"/>
          <w:numId w:val="1"/>
        </w:numPr>
        <w:bidi w:val="0"/>
        <w:spacing w:before="100" w:beforeAutospacing="1" w:after="100" w:afterAutospacing="1" w:line="240" w:lineRule="auto"/>
        <w:rPr>
          <w:rFonts w:eastAsia="Times New Roman"/>
        </w:rPr>
      </w:pPr>
      <w:r w:rsidRPr="00B01658">
        <w:rPr>
          <w:rFonts w:eastAsia="Times New Roman"/>
          <w:b/>
          <w:bCs/>
        </w:rPr>
        <w:t>The AI is programmed to do something devastating:</w:t>
      </w:r>
      <w:r w:rsidRPr="00B01658">
        <w:rPr>
          <w:rFonts w:eastAsia="Times New Roman"/>
        </w:rPr>
        <w:t> Autonomous weapons are artificial intelligence systems that are programmed to kill. In the hands of the wrong person, these weapons could easily cause mass casualties. Moreover, an AI arms race could inadvertently lead to an AI war that also results in mass casualties. To avoid being thwarted by the enemy, these weapons would be designed to be extremely difficult to simply “turn off,” so humans could plausibly lose control of such a situation. This risk is one that’s present even with narrow AI, but grows as levels of AI intelligence and autonomy increase.</w:t>
      </w:r>
    </w:p>
    <w:p w14:paraId="6252527B" w14:textId="77777777" w:rsidR="0090521E" w:rsidRPr="00B01658" w:rsidRDefault="0090521E" w:rsidP="0090521E">
      <w:pPr>
        <w:numPr>
          <w:ilvl w:val="0"/>
          <w:numId w:val="1"/>
        </w:numPr>
        <w:bidi w:val="0"/>
        <w:spacing w:before="100" w:beforeAutospacing="1" w:after="100" w:afterAutospacing="1" w:line="240" w:lineRule="auto"/>
        <w:rPr>
          <w:rFonts w:eastAsia="Times New Roman"/>
        </w:rPr>
      </w:pPr>
      <w:r w:rsidRPr="00B01658">
        <w:rPr>
          <w:rFonts w:eastAsia="Times New Roman"/>
          <w:b/>
          <w:bCs/>
        </w:rPr>
        <w:t>The AI is programmed to do something beneficial, but it develops a destructive method for achieving its goal:</w:t>
      </w:r>
      <w:r w:rsidRPr="00B01658">
        <w:rPr>
          <w:rFonts w:eastAsia="Times New Roman"/>
        </w:rPr>
        <w:t xml:space="preserve"> This can happen whenever we fail to fully align the AI’s goals with ours, which is strikingly difficult. If you ask an obedient intelligent car to take you to the airport as fast as possible, it might get you there chased by helicopters and covered in vomit, doing not what you wanted but literally what you asked for. If a </w:t>
      </w:r>
      <w:proofErr w:type="spellStart"/>
      <w:r w:rsidRPr="00B01658">
        <w:rPr>
          <w:rFonts w:eastAsia="Times New Roman"/>
        </w:rPr>
        <w:t>superintelligent</w:t>
      </w:r>
      <w:proofErr w:type="spellEnd"/>
      <w:r w:rsidRPr="00B01658">
        <w:rPr>
          <w:rFonts w:eastAsia="Times New Roman"/>
        </w:rPr>
        <w:t xml:space="preserve"> system is tasked with </w:t>
      </w:r>
      <w:proofErr w:type="spellStart"/>
      <w:proofErr w:type="gramStart"/>
      <w:r w:rsidRPr="00B01658">
        <w:rPr>
          <w:rFonts w:eastAsia="Times New Roman"/>
        </w:rPr>
        <w:lastRenderedPageBreak/>
        <w:t>a</w:t>
      </w:r>
      <w:proofErr w:type="spellEnd"/>
      <w:proofErr w:type="gramEnd"/>
      <w:r w:rsidRPr="00B01658">
        <w:rPr>
          <w:rFonts w:eastAsia="Times New Roman"/>
        </w:rPr>
        <w:t xml:space="preserve"> ambitious geoengineering project, it might wreak havoc with our ecosystem as a side effect, and view human attempts to stop it as a threat to be met.</w:t>
      </w:r>
    </w:p>
    <w:p w14:paraId="0B332110" w14:textId="77777777" w:rsidR="0090521E" w:rsidRDefault="0090521E" w:rsidP="0090521E">
      <w:pPr>
        <w:jc w:val="right"/>
        <w:rPr>
          <w:lang w:bidi="ar-EG"/>
        </w:rPr>
      </w:pPr>
    </w:p>
    <w:p w14:paraId="438822BA" w14:textId="77777777" w:rsidR="0090521E" w:rsidRDefault="0090521E" w:rsidP="0090521E">
      <w:pPr>
        <w:jc w:val="right"/>
        <w:rPr>
          <w:b/>
          <w:bCs/>
          <w:i/>
          <w:iCs/>
          <w:u w:val="single"/>
          <w:rtl/>
          <w:lang w:bidi="ar-EG"/>
        </w:rPr>
      </w:pPr>
      <w:r>
        <w:rPr>
          <w:b/>
          <w:bCs/>
          <w:i/>
          <w:iCs/>
          <w:noProof/>
          <w:u w:val="single"/>
          <w:lang w:bidi="ar-EG"/>
        </w:rPr>
        <w:drawing>
          <wp:anchor distT="0" distB="0" distL="114300" distR="114300" simplePos="0" relativeHeight="251659264" behindDoc="0" locked="0" layoutInCell="1" allowOverlap="1" wp14:anchorId="7C6B6299" wp14:editId="3EB28B9B">
            <wp:simplePos x="0" y="0"/>
            <wp:positionH relativeFrom="margin">
              <wp:align>left</wp:align>
            </wp:positionH>
            <wp:positionV relativeFrom="paragraph">
              <wp:posOffset>523172</wp:posOffset>
            </wp:positionV>
            <wp:extent cx="4953635" cy="2505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63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i/>
          <w:iCs/>
          <w:noProof/>
          <w:u w:val="single"/>
          <w:lang w:bidi="ar-EG"/>
        </w:rPr>
        <w:drawing>
          <wp:anchor distT="0" distB="0" distL="114300" distR="114300" simplePos="0" relativeHeight="251660288" behindDoc="0" locked="0" layoutInCell="1" allowOverlap="1" wp14:anchorId="62A2953E" wp14:editId="124466DC">
            <wp:simplePos x="0" y="0"/>
            <wp:positionH relativeFrom="margin">
              <wp:align>left</wp:align>
            </wp:positionH>
            <wp:positionV relativeFrom="paragraph">
              <wp:posOffset>3091815</wp:posOffset>
            </wp:positionV>
            <wp:extent cx="4963160" cy="27813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16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u w:val="single"/>
          <w:lang w:bidi="ar-EG"/>
        </w:rPr>
        <w:t>Screenshots:</w:t>
      </w:r>
    </w:p>
    <w:p w14:paraId="58A91116" w14:textId="77777777" w:rsidR="0090521E" w:rsidRDefault="0090521E" w:rsidP="0090521E">
      <w:pPr>
        <w:spacing w:line="360" w:lineRule="auto"/>
        <w:jc w:val="right"/>
        <w:rPr>
          <w:b/>
          <w:bCs/>
          <w:i/>
          <w:iCs/>
          <w:u w:val="single"/>
          <w:lang w:bidi="ar-EG"/>
        </w:rPr>
      </w:pPr>
    </w:p>
    <w:p w14:paraId="690158D3" w14:textId="77777777" w:rsidR="0090521E" w:rsidRDefault="0090521E" w:rsidP="0090521E">
      <w:pPr>
        <w:spacing w:line="360" w:lineRule="auto"/>
        <w:jc w:val="right"/>
        <w:rPr>
          <w:b/>
          <w:bCs/>
          <w:i/>
          <w:iCs/>
          <w:u w:val="single"/>
          <w:lang w:bidi="ar-EG"/>
        </w:rPr>
      </w:pPr>
    </w:p>
    <w:p w14:paraId="2DF1EE5E" w14:textId="62643DB8" w:rsidR="0090521E" w:rsidRDefault="0090521E" w:rsidP="0090521E">
      <w:pPr>
        <w:spacing w:line="360" w:lineRule="auto"/>
        <w:jc w:val="right"/>
        <w:rPr>
          <w:b/>
          <w:bCs/>
          <w:i/>
          <w:iCs/>
          <w:u w:val="single"/>
          <w:lang w:bidi="ar-EG"/>
        </w:rPr>
      </w:pPr>
    </w:p>
    <w:p w14:paraId="3AA0A412" w14:textId="3FC3136A" w:rsidR="0090521E" w:rsidRDefault="0090521E" w:rsidP="0090521E">
      <w:pPr>
        <w:spacing w:line="360" w:lineRule="auto"/>
        <w:jc w:val="right"/>
        <w:rPr>
          <w:b/>
          <w:bCs/>
          <w:i/>
          <w:iCs/>
          <w:u w:val="single"/>
          <w:lang w:bidi="ar-EG"/>
        </w:rPr>
      </w:pPr>
    </w:p>
    <w:p w14:paraId="39CCB149" w14:textId="77777777" w:rsidR="0090521E" w:rsidRDefault="0090521E" w:rsidP="0090521E">
      <w:pPr>
        <w:spacing w:line="360" w:lineRule="auto"/>
        <w:jc w:val="right"/>
        <w:rPr>
          <w:b/>
          <w:bCs/>
          <w:i/>
          <w:iCs/>
          <w:u w:val="single"/>
          <w:lang w:bidi="ar-EG"/>
        </w:rPr>
      </w:pPr>
    </w:p>
    <w:p w14:paraId="3552520F" w14:textId="77777777" w:rsidR="0090521E" w:rsidRDefault="0090521E" w:rsidP="0090521E">
      <w:pPr>
        <w:spacing w:line="360" w:lineRule="auto"/>
        <w:jc w:val="right"/>
        <w:rPr>
          <w:b/>
          <w:bCs/>
          <w:i/>
          <w:iCs/>
          <w:u w:val="single"/>
          <w:lang w:bidi="ar-EG"/>
        </w:rPr>
      </w:pPr>
      <w:r>
        <w:rPr>
          <w:b/>
          <w:bCs/>
          <w:i/>
          <w:iCs/>
          <w:u w:val="single"/>
          <w:lang w:bidi="ar-EG"/>
        </w:rPr>
        <w:lastRenderedPageBreak/>
        <w:t>Source Code:</w:t>
      </w:r>
    </w:p>
    <w:p w14:paraId="3222CEFC" w14:textId="77777777" w:rsidR="0090521E" w:rsidRPr="00B01658" w:rsidRDefault="0090521E" w:rsidP="0090521E">
      <w:pPr>
        <w:spacing w:line="360" w:lineRule="auto"/>
        <w:jc w:val="right"/>
        <w:rPr>
          <w:b/>
          <w:bCs/>
          <w:i/>
          <w:iCs/>
          <w:u w:val="single"/>
          <w:rtl/>
          <w:lang w:bidi="ar-EG"/>
        </w:rPr>
      </w:pPr>
      <w:r>
        <w:rPr>
          <w:rFonts w:hint="cs"/>
          <w:b/>
          <w:bCs/>
          <w:i/>
          <w:iCs/>
          <w:noProof/>
          <w:u w:val="single"/>
          <w:lang w:bidi="ar-EG"/>
        </w:rPr>
        <w:drawing>
          <wp:inline distT="0" distB="0" distL="0" distR="0" wp14:anchorId="652AB8A5" wp14:editId="32FA9105">
            <wp:extent cx="5273040" cy="14559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455938"/>
                    </a:xfrm>
                    <a:prstGeom prst="rect">
                      <a:avLst/>
                    </a:prstGeom>
                    <a:noFill/>
                    <a:ln>
                      <a:noFill/>
                    </a:ln>
                  </pic:spPr>
                </pic:pic>
              </a:graphicData>
            </a:graphic>
          </wp:inline>
        </w:drawing>
      </w:r>
      <w:r>
        <w:rPr>
          <w:b/>
          <w:bCs/>
          <w:i/>
          <w:iCs/>
          <w:noProof/>
          <w:u w:val="single"/>
          <w:lang w:bidi="ar-EG"/>
        </w:rPr>
        <w:drawing>
          <wp:inline distT="0" distB="0" distL="0" distR="0" wp14:anchorId="519A490D" wp14:editId="26F16891">
            <wp:extent cx="5273040" cy="34001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400148"/>
                    </a:xfrm>
                    <a:prstGeom prst="rect">
                      <a:avLst/>
                    </a:prstGeom>
                    <a:noFill/>
                    <a:ln>
                      <a:noFill/>
                    </a:ln>
                  </pic:spPr>
                </pic:pic>
              </a:graphicData>
            </a:graphic>
          </wp:inline>
        </w:drawing>
      </w:r>
    </w:p>
    <w:p w14:paraId="2338EB37" w14:textId="59A4734C" w:rsidR="0090521E" w:rsidRDefault="0090521E">
      <w:pPr>
        <w:rPr>
          <w:rtl/>
          <w:lang w:bidi="ar-EG"/>
        </w:rPr>
      </w:pPr>
    </w:p>
    <w:p w14:paraId="14E80E0B" w14:textId="256F70E6" w:rsidR="0090521E" w:rsidRDefault="0090521E">
      <w:pPr>
        <w:rPr>
          <w:rtl/>
          <w:lang w:bidi="ar-EG"/>
        </w:rPr>
      </w:pPr>
    </w:p>
    <w:p w14:paraId="3F4AE42C" w14:textId="372043CD" w:rsidR="0090521E" w:rsidRDefault="0090521E">
      <w:pPr>
        <w:rPr>
          <w:rtl/>
          <w:lang w:bidi="ar-EG"/>
        </w:rPr>
      </w:pPr>
    </w:p>
    <w:p w14:paraId="6BD5E4D0" w14:textId="07B7FB7F" w:rsidR="0090521E" w:rsidRDefault="0090521E">
      <w:pPr>
        <w:rPr>
          <w:rtl/>
          <w:lang w:bidi="ar-EG"/>
        </w:rPr>
      </w:pPr>
    </w:p>
    <w:p w14:paraId="3837FB66" w14:textId="7CBA06F2" w:rsidR="0090521E" w:rsidRDefault="0090521E">
      <w:pPr>
        <w:rPr>
          <w:rtl/>
          <w:lang w:bidi="ar-EG"/>
        </w:rPr>
      </w:pPr>
    </w:p>
    <w:p w14:paraId="07A9726B" w14:textId="0A973A22" w:rsidR="0090521E" w:rsidRDefault="0090521E">
      <w:pPr>
        <w:rPr>
          <w:rtl/>
          <w:lang w:bidi="ar-EG"/>
        </w:rPr>
      </w:pPr>
    </w:p>
    <w:p w14:paraId="669DD3DC" w14:textId="4FD590E3" w:rsidR="0090521E" w:rsidRDefault="0090521E">
      <w:pPr>
        <w:rPr>
          <w:rtl/>
          <w:lang w:bidi="ar-EG"/>
        </w:rPr>
      </w:pPr>
    </w:p>
    <w:p w14:paraId="4F2438DE" w14:textId="3BA685C6" w:rsidR="0090521E" w:rsidRDefault="0090521E">
      <w:pPr>
        <w:rPr>
          <w:rtl/>
          <w:lang w:bidi="ar-EG"/>
        </w:rPr>
      </w:pPr>
    </w:p>
    <w:p w14:paraId="7E66D0B2" w14:textId="49613FB7" w:rsidR="0090521E" w:rsidRDefault="0090521E">
      <w:pPr>
        <w:rPr>
          <w:rtl/>
          <w:lang w:bidi="ar-EG"/>
        </w:rPr>
      </w:pPr>
    </w:p>
    <w:p w14:paraId="32D61D7B" w14:textId="5B35D4E5" w:rsidR="0090521E" w:rsidRDefault="0090521E">
      <w:pPr>
        <w:rPr>
          <w:rtl/>
          <w:lang w:bidi="ar-EG"/>
        </w:rPr>
      </w:pPr>
    </w:p>
    <w:p w14:paraId="3B352D88" w14:textId="02209A2B" w:rsidR="0090521E" w:rsidRPr="0090521E" w:rsidRDefault="0090521E" w:rsidP="0090521E">
      <w:pPr>
        <w:jc w:val="center"/>
        <w:rPr>
          <w:u w:val="single"/>
          <w:rtl/>
          <w:lang w:bidi="ar-EG"/>
        </w:rPr>
      </w:pPr>
      <w:r w:rsidRPr="0090521E">
        <w:rPr>
          <w:sz w:val="36"/>
          <w:szCs w:val="36"/>
          <w:u w:val="single"/>
        </w:rPr>
        <w:lastRenderedPageBreak/>
        <w:t>References</w:t>
      </w:r>
    </w:p>
    <w:p w14:paraId="5BB152A7" w14:textId="3CBCA616" w:rsidR="0090521E" w:rsidRDefault="0090521E">
      <w:pPr>
        <w:rPr>
          <w:rtl/>
          <w:lang w:bidi="ar-EG"/>
        </w:rPr>
      </w:pPr>
    </w:p>
    <w:p w14:paraId="2C3C7688" w14:textId="20F1251D" w:rsidR="0090521E" w:rsidRDefault="00CA2917" w:rsidP="0090521E">
      <w:pPr>
        <w:jc w:val="right"/>
        <w:rPr>
          <w:rtl/>
          <w:lang w:bidi="ar-EG"/>
        </w:rPr>
      </w:pPr>
      <w:hyperlink r:id="rId9" w:history="1">
        <w:r w:rsidR="00A52730" w:rsidRPr="005302B4">
          <w:rPr>
            <w:rStyle w:val="Hyperlink"/>
            <w:lang w:bidi="ar-EG"/>
          </w:rPr>
          <w:t>https://www.britannica.com/technology/artificial-intelligence</w:t>
        </w:r>
      </w:hyperlink>
    </w:p>
    <w:p w14:paraId="0E8C8192" w14:textId="5E2982EE" w:rsidR="00A52730" w:rsidRDefault="00A52730" w:rsidP="0090521E">
      <w:pPr>
        <w:jc w:val="right"/>
        <w:rPr>
          <w:rtl/>
          <w:lang w:bidi="ar-EG"/>
        </w:rPr>
      </w:pPr>
    </w:p>
    <w:p w14:paraId="7990C38B" w14:textId="4D8F0B0D" w:rsidR="00A52730" w:rsidRDefault="00CA2917" w:rsidP="0090521E">
      <w:pPr>
        <w:jc w:val="right"/>
        <w:rPr>
          <w:lang w:bidi="ar-EG"/>
        </w:rPr>
      </w:pPr>
      <w:hyperlink r:id="rId10" w:history="1">
        <w:r w:rsidR="00A52730" w:rsidRPr="005302B4">
          <w:rPr>
            <w:rStyle w:val="Hyperlink"/>
            <w:lang w:bidi="ar-EG"/>
          </w:rPr>
          <w:t>https://theconversation.com/understanding-the-four-types-of-ai-from-reactive-robots-to-self-aware-beings-67616</w:t>
        </w:r>
      </w:hyperlink>
    </w:p>
    <w:p w14:paraId="0C22FDD7" w14:textId="2CF930AA" w:rsidR="00A52730" w:rsidRDefault="00A52730" w:rsidP="0090521E">
      <w:pPr>
        <w:jc w:val="right"/>
        <w:rPr>
          <w:lang w:bidi="ar-EG"/>
        </w:rPr>
      </w:pPr>
    </w:p>
    <w:p w14:paraId="6ECCA579" w14:textId="0899C9AC" w:rsidR="00A52730" w:rsidRDefault="00CA2917" w:rsidP="0090521E">
      <w:pPr>
        <w:jc w:val="right"/>
        <w:rPr>
          <w:lang w:bidi="ar-EG"/>
        </w:rPr>
      </w:pPr>
      <w:hyperlink r:id="rId11" w:history="1">
        <w:r w:rsidR="00A52730" w:rsidRPr="005302B4">
          <w:rPr>
            <w:rStyle w:val="Hyperlink"/>
            <w:lang w:bidi="ar-EG"/>
          </w:rPr>
          <w:t>https://bioethics.georgetown.edu/2016/11/understanding-the-four-types-of-ai-from-reactive-robots-to-self-aware-beings</w:t>
        </w:r>
        <w:r w:rsidR="00A52730" w:rsidRPr="005302B4">
          <w:rPr>
            <w:rStyle w:val="Hyperlink"/>
            <w:rtl/>
            <w:lang w:bidi="ar-EG"/>
          </w:rPr>
          <w:t>/</w:t>
        </w:r>
      </w:hyperlink>
    </w:p>
    <w:p w14:paraId="6AFA5542" w14:textId="5FE03336" w:rsidR="00A52730" w:rsidRDefault="00A52730" w:rsidP="0090521E">
      <w:pPr>
        <w:jc w:val="right"/>
        <w:rPr>
          <w:lang w:bidi="ar-EG"/>
        </w:rPr>
      </w:pPr>
    </w:p>
    <w:p w14:paraId="37198B7D" w14:textId="31E3B821" w:rsidR="00A52730" w:rsidRDefault="00CA2917" w:rsidP="0090521E">
      <w:pPr>
        <w:jc w:val="right"/>
        <w:rPr>
          <w:lang w:bidi="ar-EG"/>
        </w:rPr>
      </w:pPr>
      <w:hyperlink r:id="rId12" w:history="1">
        <w:r w:rsidR="00A52730" w:rsidRPr="005302B4">
          <w:rPr>
            <w:rStyle w:val="Hyperlink"/>
            <w:lang w:bidi="ar-EG"/>
          </w:rPr>
          <w:t>https://www.quora.com/What-is-Limited-Memory-AI</w:t>
        </w:r>
      </w:hyperlink>
    </w:p>
    <w:p w14:paraId="7E68874B" w14:textId="0609E7AE" w:rsidR="00A52730" w:rsidRDefault="00A52730" w:rsidP="0090521E">
      <w:pPr>
        <w:jc w:val="right"/>
        <w:rPr>
          <w:lang w:bidi="ar-EG"/>
        </w:rPr>
      </w:pPr>
    </w:p>
    <w:p w14:paraId="4509BB81" w14:textId="4028A37F" w:rsidR="00A52730" w:rsidRDefault="00CA2917" w:rsidP="0090521E">
      <w:pPr>
        <w:jc w:val="right"/>
        <w:rPr>
          <w:lang w:bidi="ar-EG"/>
        </w:rPr>
      </w:pPr>
      <w:hyperlink r:id="rId13" w:history="1">
        <w:r w:rsidR="00A52730" w:rsidRPr="005302B4">
          <w:rPr>
            <w:rStyle w:val="Hyperlink"/>
            <w:lang w:bidi="ar-EG"/>
          </w:rPr>
          <w:t>https://www.devteam.space/blog/theory-of-mind-ai</w:t>
        </w:r>
        <w:r w:rsidR="00A52730" w:rsidRPr="005302B4">
          <w:rPr>
            <w:rStyle w:val="Hyperlink"/>
            <w:rtl/>
            <w:lang w:bidi="ar-EG"/>
          </w:rPr>
          <w:t>/</w:t>
        </w:r>
      </w:hyperlink>
    </w:p>
    <w:p w14:paraId="67C6F1AF" w14:textId="5FD72AE5" w:rsidR="00A52730" w:rsidRDefault="00A52730" w:rsidP="0090521E">
      <w:pPr>
        <w:jc w:val="right"/>
        <w:rPr>
          <w:lang w:bidi="ar-EG"/>
        </w:rPr>
      </w:pPr>
    </w:p>
    <w:p w14:paraId="5C95805C" w14:textId="77777777" w:rsidR="00A52730" w:rsidRPr="00A52730" w:rsidRDefault="00A52730" w:rsidP="0090521E">
      <w:pPr>
        <w:jc w:val="right"/>
        <w:rPr>
          <w:lang w:bidi="ar-EG"/>
        </w:rPr>
      </w:pPr>
    </w:p>
    <w:p w14:paraId="49A1A42D" w14:textId="72C77124" w:rsidR="0090521E" w:rsidRDefault="0090521E">
      <w:pPr>
        <w:rPr>
          <w:rtl/>
          <w:lang w:bidi="ar-EG"/>
        </w:rPr>
      </w:pPr>
    </w:p>
    <w:p w14:paraId="5C07DBE0" w14:textId="348B05D4" w:rsidR="0090521E" w:rsidRDefault="0090521E">
      <w:pPr>
        <w:rPr>
          <w:rtl/>
          <w:lang w:bidi="ar-EG"/>
        </w:rPr>
      </w:pPr>
    </w:p>
    <w:p w14:paraId="546B6D9B" w14:textId="3858BA1C" w:rsidR="0090521E" w:rsidRDefault="0090521E">
      <w:pPr>
        <w:rPr>
          <w:rtl/>
          <w:lang w:bidi="ar-EG"/>
        </w:rPr>
      </w:pPr>
    </w:p>
    <w:p w14:paraId="3EE8A61B" w14:textId="7E391CCB" w:rsidR="0090521E" w:rsidRDefault="0090521E">
      <w:pPr>
        <w:rPr>
          <w:rtl/>
          <w:lang w:bidi="ar-EG"/>
        </w:rPr>
      </w:pPr>
    </w:p>
    <w:p w14:paraId="7012806B" w14:textId="10D57FA3" w:rsidR="0090521E" w:rsidRDefault="0090521E">
      <w:pPr>
        <w:rPr>
          <w:rtl/>
          <w:lang w:bidi="ar-EG"/>
        </w:rPr>
      </w:pPr>
    </w:p>
    <w:p w14:paraId="698E3FF1" w14:textId="1137F571" w:rsidR="0090521E" w:rsidRDefault="0090521E">
      <w:pPr>
        <w:rPr>
          <w:rtl/>
          <w:lang w:bidi="ar-EG"/>
        </w:rPr>
      </w:pPr>
    </w:p>
    <w:p w14:paraId="2ACFB151" w14:textId="7CD22BEA" w:rsidR="0090521E" w:rsidRDefault="0090521E">
      <w:pPr>
        <w:rPr>
          <w:rtl/>
          <w:lang w:bidi="ar-EG"/>
        </w:rPr>
      </w:pPr>
    </w:p>
    <w:p w14:paraId="25EBB8C1" w14:textId="5F1B8A9F" w:rsidR="0090521E" w:rsidRDefault="0090521E">
      <w:pPr>
        <w:rPr>
          <w:rtl/>
          <w:lang w:bidi="ar-EG"/>
        </w:rPr>
      </w:pPr>
    </w:p>
    <w:p w14:paraId="3EA1CCAE" w14:textId="6035FDA9" w:rsidR="0090521E" w:rsidRDefault="0090521E">
      <w:pPr>
        <w:rPr>
          <w:rtl/>
          <w:lang w:bidi="ar-EG"/>
        </w:rPr>
      </w:pPr>
    </w:p>
    <w:p w14:paraId="12511D0E" w14:textId="4CD461B3" w:rsidR="0090521E" w:rsidRDefault="0090521E">
      <w:pPr>
        <w:rPr>
          <w:rtl/>
          <w:lang w:bidi="ar-EG"/>
        </w:rPr>
      </w:pPr>
    </w:p>
    <w:p w14:paraId="0AB4F20A" w14:textId="5AB60D39" w:rsidR="0090521E" w:rsidRDefault="0090521E">
      <w:pPr>
        <w:rPr>
          <w:rtl/>
          <w:lang w:bidi="ar-EG"/>
        </w:rPr>
      </w:pPr>
    </w:p>
    <w:p w14:paraId="15262844" w14:textId="73E36309" w:rsidR="0090521E" w:rsidRDefault="0090521E">
      <w:pPr>
        <w:rPr>
          <w:rtl/>
          <w:lang w:bidi="ar-EG"/>
        </w:rPr>
      </w:pPr>
    </w:p>
    <w:p w14:paraId="640118F0" w14:textId="19269C36" w:rsidR="0090521E" w:rsidRDefault="0090521E">
      <w:pPr>
        <w:rPr>
          <w:rFonts w:hint="cs"/>
          <w:rtl/>
          <w:lang w:bidi="ar-EG"/>
        </w:rPr>
      </w:pPr>
    </w:p>
    <w:sectPr w:rsidR="0090521E"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7769C"/>
    <w:multiLevelType w:val="multilevel"/>
    <w:tmpl w:val="1FF666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D6"/>
    <w:rsid w:val="00136C67"/>
    <w:rsid w:val="001A1707"/>
    <w:rsid w:val="001B2CD6"/>
    <w:rsid w:val="001E1411"/>
    <w:rsid w:val="003D05C3"/>
    <w:rsid w:val="0090521E"/>
    <w:rsid w:val="00A52730"/>
    <w:rsid w:val="00CA2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BC47"/>
  <w15:chartTrackingRefBased/>
  <w15:docId w15:val="{945DBA50-9E9A-4C87-A216-76A3627C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21E"/>
    <w:pPr>
      <w:spacing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730"/>
    <w:rPr>
      <w:color w:val="0563C1" w:themeColor="hyperlink"/>
      <w:u w:val="single"/>
    </w:rPr>
  </w:style>
  <w:style w:type="character" w:styleId="UnresolvedMention">
    <w:name w:val="Unresolved Mention"/>
    <w:basedOn w:val="DefaultParagraphFont"/>
    <w:uiPriority w:val="99"/>
    <w:semiHidden/>
    <w:unhideWhenUsed/>
    <w:rsid w:val="00A52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evteam.space/blog/theory-of-mind-a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What-is-Limited-Memory-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oethics.georgetown.edu/2016/11/understanding-the-four-types-of-ai-from-reactive-robots-to-self-aware-being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conversation.com/understanding-the-four-types-of-ai-from-reactive-robots-to-self-aware-beings-67616" TargetMode="External"/><Relationship Id="rId4" Type="http://schemas.openxmlformats.org/officeDocument/2006/relationships/webSettings" Target="webSettings.xml"/><Relationship Id="rId9" Type="http://schemas.openxmlformats.org/officeDocument/2006/relationships/hyperlink" Target="https://www.britannica.com/technology/artificial-intellig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5</cp:revision>
  <dcterms:created xsi:type="dcterms:W3CDTF">2020-06-02T04:02:00Z</dcterms:created>
  <dcterms:modified xsi:type="dcterms:W3CDTF">2020-06-02T04:21:00Z</dcterms:modified>
</cp:coreProperties>
</file>