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50F71" w14:textId="565CB24B" w:rsidR="00E0401F" w:rsidRPr="00E0401F" w:rsidRDefault="006F3DC5" w:rsidP="00E0401F">
      <w:pPr>
        <w:pStyle w:val="Title"/>
      </w:pPr>
      <w:r>
        <w:t>PDF Data extraction with uipath</w:t>
      </w:r>
      <w:r w:rsidR="00E0401F" w:rsidRPr="00E0401F">
        <w:t xml:space="preserve"> </w:t>
      </w:r>
    </w:p>
    <w:p w14:paraId="756E6971" w14:textId="77777777" w:rsidR="0089777F" w:rsidRPr="0089777F" w:rsidRDefault="00E0401F" w:rsidP="008F05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07DB1DE" wp14:editId="011D6C8A">
                <wp:simplePos x="0" y="0"/>
                <wp:positionH relativeFrom="column">
                  <wp:posOffset>-914400</wp:posOffset>
                </wp:positionH>
                <wp:positionV relativeFrom="page">
                  <wp:posOffset>0</wp:posOffset>
                </wp:positionV>
                <wp:extent cx="7772400" cy="2057400"/>
                <wp:effectExtent l="0" t="0" r="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057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4E4A1" id="Rectangle 68" o:spid="_x0000_s1026" alt="&quot;&quot;" style="position:absolute;margin-left:-1in;margin-top:0;width:612pt;height:16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" fillcolor="#4472c4 [3204]" stroked="f" strokeweight="1pt">
                <w10:wrap anchory="page"/>
                <w10:anchorlock/>
              </v:rect>
            </w:pict>
          </mc:Fallback>
        </mc:AlternateContent>
      </w:r>
    </w:p>
    <w:p w14:paraId="27D01CF2" w14:textId="65AB4795" w:rsidR="005140CB" w:rsidRPr="000B112D" w:rsidRDefault="005140CB" w:rsidP="000B112D">
      <w:pPr>
        <w:pStyle w:val="Subtitle"/>
      </w:pPr>
    </w:p>
    <w:tbl>
      <w:tblPr>
        <w:tblStyle w:val="TipTable"/>
        <w:tblW w:w="5000" w:type="pct"/>
        <w:jc w:val="center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85761F" w14:paraId="05C4C7D3" w14:textId="77777777" w:rsidTr="00E040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5F3445B" w14:textId="77777777" w:rsidR="0085761F" w:rsidRDefault="003C0DAF" w:rsidP="00E0401F">
            <w:pPr>
              <w:spacing w:after="180" w:line="288" w:lineRule="auto"/>
              <w:jc w:val="both"/>
            </w:pPr>
            <w:r>
              <w:rPr>
                <w:noProof/>
                <w:lang w:eastAsia="en-US"/>
              </w:rPr>
              <w:drawing>
                <wp:inline distT="0" distB="0" distL="0" distR="0" wp14:anchorId="60D9AA45" wp14:editId="1966057E">
                  <wp:extent cx="285316" cy="285316"/>
                  <wp:effectExtent l="0" t="0" r="0" b="0"/>
                  <wp:docPr id="69" name="Graphic 69" descr="Raised ha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Raised han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22" cy="29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10924C1A" w14:textId="369B079B" w:rsidR="0085761F" w:rsidRDefault="00753D04" w:rsidP="00753D0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D04">
              <w:t xml:space="preserve">This </w:t>
            </w:r>
            <w:r w:rsidR="000F38E4" w:rsidRPr="000F38E4">
              <w:t>report</w:t>
            </w:r>
            <w:r>
              <w:t xml:space="preserve"> </w:t>
            </w:r>
            <w:r w:rsidRPr="00753D04">
              <w:t>on UiPath PDF Data Extraction will cover all the concepts on how to extract data from PDFs using UiPath.</w:t>
            </w:r>
          </w:p>
          <w:p w14:paraId="1E2EA584" w14:textId="4CE7FFB2" w:rsidR="0085761F" w:rsidRDefault="000F38E4" w:rsidP="00753D0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E4">
              <w:t>Activities that can read every character in a document can be used to read and extract the content of.pdf files separately.</w:t>
            </w:r>
          </w:p>
          <w:p w14:paraId="4B526DBA" w14:textId="1EC72773" w:rsidR="000F38E4" w:rsidRPr="000F38E4" w:rsidRDefault="000F38E4" w:rsidP="000F38E4">
            <w:pPr>
              <w:pStyle w:val="TipTex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E4">
              <w:t xml:space="preserve">The first one explains how to read the .pdf file while using </w:t>
            </w:r>
            <w:r>
              <w:t xml:space="preserve">a </w:t>
            </w:r>
            <w:proofErr w:type="gramStart"/>
            <w:r w:rsidRPr="000F38E4">
              <w:t>specific activit</w:t>
            </w:r>
            <w:r>
              <w:t>ies</w:t>
            </w:r>
            <w:proofErr w:type="gramEnd"/>
            <w:r>
              <w:t>.</w:t>
            </w:r>
          </w:p>
          <w:p w14:paraId="34485974" w14:textId="77777777" w:rsidR="000F38E4" w:rsidRPr="000F38E4" w:rsidRDefault="000F38E4" w:rsidP="000F38E4">
            <w:pPr>
              <w:pStyle w:val="TipTex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8E4">
              <w:t>The second one explains how to read the .pdf file while using the </w:t>
            </w:r>
            <w:hyperlink r:id="rId10" w:history="1">
              <w:r w:rsidRPr="000F38E4">
                <w:t>Read PDF With OCR</w:t>
              </w:r>
            </w:hyperlink>
            <w:r w:rsidRPr="000F38E4">
              <w:t> activity.</w:t>
            </w:r>
          </w:p>
          <w:p w14:paraId="7E906D79" w14:textId="4EB52F0C" w:rsidR="0085761F" w:rsidRDefault="0085761F" w:rsidP="00E040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32AFB5" w14:textId="77777777" w:rsidR="00017EFD" w:rsidRDefault="00017EFD" w:rsidP="005140CB">
      <w:pPr>
        <w:pStyle w:val="NoSpacing"/>
      </w:pPr>
    </w:p>
    <w:p w14:paraId="588BAC96" w14:textId="77777777" w:rsidR="001273C1" w:rsidRPr="005140CB" w:rsidRDefault="00000000" w:rsidP="005140CB">
      <w:pPr>
        <w:pStyle w:val="Heading1"/>
      </w:pPr>
      <w:sdt>
        <w:sdtPr>
          <w:alias w:val="Overview:"/>
          <w:tag w:val="Overview:"/>
          <w:id w:val="-1324508684"/>
          <w:placeholder>
            <w:docPart w:val="91CCE45D83234683BC9C2A5931756AB1"/>
          </w:placeholder>
          <w:temporary/>
          <w:showingPlcHdr/>
          <w15:appearance w15:val="hidden"/>
        </w:sdtPr>
        <w:sdtContent>
          <w:r w:rsidR="00386778" w:rsidRPr="005140CB">
            <w:t>Overview</w:t>
          </w:r>
        </w:sdtContent>
      </w:sdt>
    </w:p>
    <w:p w14:paraId="497C434C" w14:textId="046EFF79" w:rsidR="00017EFD" w:rsidRDefault="00190F95">
      <w:r w:rsidRPr="00190F95">
        <w:t xml:space="preserve">Several robots will be </w:t>
      </w:r>
      <w:r w:rsidR="003B5117" w:rsidRPr="00190F95">
        <w:t>built</w:t>
      </w:r>
      <w:r w:rsidR="003B5117">
        <w:rPr>
          <w:rFonts w:hint="cs"/>
          <w:rtl/>
        </w:rPr>
        <w:t xml:space="preserve">, </w:t>
      </w:r>
      <w:proofErr w:type="gramStart"/>
      <w:r w:rsidR="003B5117">
        <w:rPr>
          <w:rFonts w:hint="cs"/>
        </w:rPr>
        <w:t>First</w:t>
      </w:r>
      <w:proofErr w:type="gramEnd"/>
      <w:r w:rsidRPr="00190F95">
        <w:t xml:space="preserve"> idea</w:t>
      </w:r>
      <w:r>
        <w:rPr>
          <w:rFonts w:hint="cs"/>
          <w:rtl/>
        </w:rPr>
        <w:t xml:space="preserve"> </w:t>
      </w:r>
      <w:r w:rsidR="000F38E4" w:rsidRPr="000F38E4">
        <w:t xml:space="preserve">will talk about how to extract information from several invoices, including (invoice date, </w:t>
      </w:r>
      <w:r w:rsidRPr="000F38E4">
        <w:t xml:space="preserve">Two robots will be built. The first </w:t>
      </w:r>
      <w:r w:rsidR="000F38E4" w:rsidRPr="000F38E4">
        <w:t>company name, invoice number, etc.)</w:t>
      </w:r>
    </w:p>
    <w:p w14:paraId="3F2E931A" w14:textId="500C29FE" w:rsidR="001273C1" w:rsidRDefault="009E47CD">
      <w:pPr>
        <w:pStyle w:val="Heading2"/>
      </w:pPr>
      <w:r>
        <w:t>OBJECTIVE</w:t>
      </w:r>
    </w:p>
    <w:tbl>
      <w:tblPr>
        <w:tblStyle w:val="TipTable"/>
        <w:tblW w:w="4919" w:type="pct"/>
        <w:tblLook w:val="04A0" w:firstRow="1" w:lastRow="0" w:firstColumn="1" w:lastColumn="0" w:noHBand="0" w:noVBand="1"/>
        <w:tblDescription w:val="Layout table"/>
      </w:tblPr>
      <w:tblGrid>
        <w:gridCol w:w="567"/>
        <w:gridCol w:w="8641"/>
      </w:tblGrid>
      <w:tr w:rsidR="00386778" w14:paraId="797B5645" w14:textId="77777777" w:rsidTr="003B5117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8CE13C6" w14:textId="77777777" w:rsidR="00386778" w:rsidRDefault="007C13B2" w:rsidP="004D39A3">
            <w:r>
              <w:rPr>
                <w:noProof/>
                <w:lang w:eastAsia="en-US"/>
              </w:rPr>
              <w:drawing>
                <wp:inline distT="0" distB="0" distL="0" distR="0" wp14:anchorId="2A2B35D7" wp14:editId="56BD4861">
                  <wp:extent cx="285316" cy="285316"/>
                  <wp:effectExtent l="0" t="0" r="0" b="0"/>
                  <wp:docPr id="37" name="Graphic 37" descr="Raised ha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Raised han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22" cy="29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00802DEC" w14:textId="77777777" w:rsidR="00190F95" w:rsidRDefault="003B5117" w:rsidP="00190F9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3B5117">
              <w:rPr>
                <w:sz w:val="36"/>
                <w:szCs w:val="36"/>
              </w:rPr>
              <w:t>First Idea</w:t>
            </w:r>
          </w:p>
          <w:p w14:paraId="726B0991" w14:textId="677A24DF" w:rsidR="003B5117" w:rsidRDefault="003B5117" w:rsidP="003B5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F95">
              <w:t>In the first project there will be 3 invoices, which will be automatically opened and information extracted from them</w:t>
            </w:r>
            <w:r>
              <w:rPr>
                <w:rFonts w:hint="cs"/>
                <w:rtl/>
              </w:rPr>
              <w:t>.</w:t>
            </w:r>
            <w:r w:rsidRPr="00190F95">
              <w:t xml:space="preserve"> Invoice Number, Order </w:t>
            </w:r>
            <w:r w:rsidR="000754E9" w:rsidRPr="00190F95">
              <w:t>Number, Invoice</w:t>
            </w:r>
            <w:r w:rsidRPr="00190F95">
              <w:t xml:space="preserve"> Date</w:t>
            </w:r>
            <w:r>
              <w:t xml:space="preserve">, </w:t>
            </w:r>
            <w:r w:rsidRPr="00190F95">
              <w:t>Due Date</w:t>
            </w:r>
            <w:r>
              <w:t xml:space="preserve">, </w:t>
            </w:r>
            <w:r w:rsidRPr="00190F95">
              <w:t>Total Due</w:t>
            </w:r>
            <w:r w:rsidR="000754E9">
              <w:rPr>
                <w:rFonts w:hint="cs"/>
                <w:rtl/>
              </w:rPr>
              <w:t>.</w:t>
            </w:r>
          </w:p>
          <w:p w14:paraId="14D99023" w14:textId="3D8B7358" w:rsidR="003B5117" w:rsidRPr="003B5117" w:rsidRDefault="003B5117" w:rsidP="00190F9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9D4B9BB" wp14:editId="53E562D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306070</wp:posOffset>
                  </wp:positionV>
                  <wp:extent cx="5372100" cy="2162175"/>
                  <wp:effectExtent l="0" t="0" r="0" b="9525"/>
                  <wp:wrapThrough wrapText="bothSides">
                    <wp:wrapPolygon edited="0">
                      <wp:start x="2451" y="0"/>
                      <wp:lineTo x="2298" y="761"/>
                      <wp:lineTo x="2221" y="3996"/>
                      <wp:lineTo x="2374" y="6280"/>
                      <wp:lineTo x="2757" y="9325"/>
                      <wp:lineTo x="2757" y="11609"/>
                      <wp:lineTo x="3140" y="12370"/>
                      <wp:lineTo x="4213" y="12370"/>
                      <wp:lineTo x="5821" y="15415"/>
                      <wp:lineTo x="5898" y="19411"/>
                      <wp:lineTo x="8196" y="21505"/>
                      <wp:lineTo x="9191" y="21505"/>
                      <wp:lineTo x="12868" y="21505"/>
                      <wp:lineTo x="13634" y="21505"/>
                      <wp:lineTo x="17847" y="18841"/>
                      <wp:lineTo x="18000" y="17318"/>
                      <wp:lineTo x="16928" y="16557"/>
                      <wp:lineTo x="13174" y="15225"/>
                      <wp:lineTo x="12255" y="14273"/>
                      <wp:lineTo x="9804" y="12370"/>
                      <wp:lineTo x="13404" y="12370"/>
                      <wp:lineTo x="15013" y="11419"/>
                      <wp:lineTo x="15089" y="8944"/>
                      <wp:lineTo x="5974" y="6280"/>
                      <wp:lineTo x="11489" y="4377"/>
                      <wp:lineTo x="11413" y="761"/>
                      <wp:lineTo x="5898" y="0"/>
                      <wp:lineTo x="2451" y="0"/>
                    </wp:wrapPolygon>
                  </wp:wrapThrough>
                  <wp:docPr id="857722618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0BA980D1" w14:textId="2255E943" w:rsidR="001273C1" w:rsidRDefault="003B5117" w:rsidP="003B5117">
      <w:pPr>
        <w:rPr>
          <w:noProof/>
        </w:rPr>
      </w:pPr>
      <w:r>
        <w:rPr>
          <w:rFonts w:hint="cs"/>
          <w:rtl/>
        </w:rPr>
        <w:lastRenderedPageBreak/>
        <w:t>.</w:t>
      </w:r>
      <w:r w:rsidRPr="003B5117">
        <w:rPr>
          <w:noProof/>
        </w:rPr>
        <w:t xml:space="preserve"> </w:t>
      </w:r>
    </w:p>
    <w:p w14:paraId="1908EF2B" w14:textId="41D7FA4D" w:rsidR="001273C1" w:rsidRPr="00E34C7F" w:rsidRDefault="009E47CD" w:rsidP="00021B41">
      <w:pPr>
        <w:pStyle w:val="Heading2"/>
        <w:rPr>
          <w:b/>
          <w:bCs/>
        </w:rPr>
      </w:pPr>
      <w:r>
        <w:rPr>
          <w:b/>
          <w:bCs/>
        </w:rPr>
        <w:t>TECHNICAL REQUIREMENTS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6778" w14:paraId="3677BE64" w14:textId="77777777" w:rsidTr="007C1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06CBF361" w14:textId="77777777" w:rsidR="00386778" w:rsidRDefault="007C13B2" w:rsidP="004D39A3">
            <w:r>
              <w:rPr>
                <w:noProof/>
                <w:lang w:eastAsia="en-US"/>
              </w:rPr>
              <w:drawing>
                <wp:inline distT="0" distB="0" distL="0" distR="0" wp14:anchorId="368E91D2" wp14:editId="167D044D">
                  <wp:extent cx="285316" cy="285316"/>
                  <wp:effectExtent l="0" t="0" r="0" b="0"/>
                  <wp:docPr id="36" name="Graphic 36" descr="Raised ha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Raised han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22" cy="29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594490E6" w14:textId="31B90293" w:rsidR="00386778" w:rsidRDefault="000754E9" w:rsidP="000754E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4E9">
              <w:t>This robot contains three basic parts</w:t>
            </w:r>
            <w:r w:rsidR="009E47CD">
              <w:t>: Data Table, PDF, Excel.</w:t>
            </w:r>
          </w:p>
        </w:tc>
      </w:tr>
    </w:tbl>
    <w:p w14:paraId="2ACFDF51" w14:textId="77777777" w:rsidR="001273C1" w:rsidRDefault="001273C1">
      <w:pPr>
        <w:pStyle w:val="NoSpacing"/>
      </w:pPr>
    </w:p>
    <w:p w14:paraId="1B36890C" w14:textId="7FB0DC5F" w:rsidR="001273C1" w:rsidRDefault="001A1A2D" w:rsidP="000754E9">
      <w:pPr>
        <w:pStyle w:val="ListBullet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 wp14:anchorId="3F033812" wp14:editId="0C48EFCF">
            <wp:extent cx="5486400" cy="3952875"/>
            <wp:effectExtent l="38100" t="19050" r="19050" b="28575"/>
            <wp:docPr id="2059641794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163448F6" w14:textId="7DF5DA56" w:rsidR="001273C1" w:rsidRDefault="001273C1" w:rsidP="001A1A2D">
      <w:pPr>
        <w:pStyle w:val="ListBullet"/>
        <w:numPr>
          <w:ilvl w:val="0"/>
          <w:numId w:val="0"/>
        </w:numPr>
        <w:ind w:left="432"/>
      </w:pPr>
    </w:p>
    <w:p w14:paraId="6EDFB04C" w14:textId="77777777" w:rsidR="00017EFD" w:rsidRDefault="00017EFD" w:rsidP="00017EFD">
      <w:pPr>
        <w:pStyle w:val="ListBullet"/>
        <w:numPr>
          <w:ilvl w:val="0"/>
          <w:numId w:val="0"/>
        </w:numPr>
        <w:ind w:left="432"/>
      </w:pPr>
    </w:p>
    <w:p w14:paraId="167B56E3" w14:textId="2DD08604" w:rsidR="001273C1" w:rsidRPr="00E34C7F" w:rsidRDefault="009E47CD" w:rsidP="00947D87">
      <w:pPr>
        <w:pStyle w:val="Heading1"/>
      </w:pPr>
      <w:r>
        <w:t>PROCEDURES</w:t>
      </w:r>
    </w:p>
    <w:p w14:paraId="0B7EE9A5" w14:textId="77777777" w:rsidR="001273C1" w:rsidRDefault="001273C1">
      <w:pPr>
        <w:pStyle w:val="NoSpacing"/>
      </w:pPr>
    </w:p>
    <w:p w14:paraId="5B2D0793" w14:textId="55C8DADF" w:rsidR="00F444E2" w:rsidRDefault="00F444E2" w:rsidP="00101993">
      <w:pPr>
        <w:pStyle w:val="ListBullet"/>
      </w:pPr>
      <w:r w:rsidRPr="00F444E2">
        <w:t xml:space="preserve">To store information and add it to Excel, we need a way that is easy for Excel to deal with and fill the columns and rows quickly. Therefore, we use </w:t>
      </w:r>
      <w:hyperlink r:id="rId21" w:history="1">
        <w:r w:rsidRPr="00F444E2">
          <w:rPr>
            <w:rStyle w:val="Hyperlink"/>
          </w:rPr>
          <w:t>Build Data Table</w:t>
        </w:r>
      </w:hyperlink>
      <w:r w:rsidRPr="00F444E2">
        <w:t>, which falls under the Data Table commands</w:t>
      </w:r>
      <w:r>
        <w:rPr>
          <w:rFonts w:hint="cs"/>
          <w:rtl/>
        </w:rPr>
        <w:t>.</w:t>
      </w:r>
    </w:p>
    <w:p w14:paraId="0533179C" w14:textId="51F5A022" w:rsidR="00CC4AB0" w:rsidRDefault="00CC4AB0" w:rsidP="00CC4AB0">
      <w:pPr>
        <w:pStyle w:val="ListBullet"/>
        <w:numPr>
          <w:ilvl w:val="0"/>
          <w:numId w:val="0"/>
        </w:numPr>
        <w:ind w:left="432"/>
        <w:rPr>
          <w:rtl/>
          <w:lang w:bidi="ar-JO"/>
        </w:rPr>
      </w:pPr>
      <w:r w:rsidRPr="00CC4AB0">
        <w:t>We title each header that must be inserted into Excel appropriately to what must be saved</w:t>
      </w:r>
      <w:r w:rsidR="007A775E">
        <w:t xml:space="preserve"> </w:t>
      </w:r>
      <w:r w:rsidR="007A775E" w:rsidRPr="007A775E">
        <w:t>You can specify the type of variables that can be added within the columns. We chose for all columns to be of type string</w:t>
      </w:r>
      <w:r w:rsidR="007A775E">
        <w:t>.</w:t>
      </w:r>
    </w:p>
    <w:p w14:paraId="226E9E3B" w14:textId="49557347" w:rsidR="00F444E2" w:rsidRDefault="00F444E2" w:rsidP="006A3C26">
      <w:pPr>
        <w:pStyle w:val="ListBullet"/>
        <w:numPr>
          <w:ilvl w:val="0"/>
          <w:numId w:val="0"/>
        </w:numPr>
        <w:ind w:left="432"/>
        <w:jc w:val="center"/>
      </w:pPr>
    </w:p>
    <w:p w14:paraId="5DFA0FB9" w14:textId="296938D7" w:rsidR="00CC4AB0" w:rsidRPr="00013188" w:rsidRDefault="00CC4AB0" w:rsidP="00CC4AB0">
      <w:pPr>
        <w:pStyle w:val="ListBullet"/>
        <w:rPr>
          <w:bCs/>
        </w:rPr>
      </w:pPr>
      <w:r w:rsidRPr="00CC4AB0">
        <w:t xml:space="preserve">In order to loop each item in the folder containing the invoices, we use </w:t>
      </w:r>
      <w:hyperlink r:id="rId22" w:history="1">
        <w:r w:rsidRPr="00CC4AB0">
          <w:rPr>
            <w:rStyle w:val="Hyperlink"/>
            <w:bCs/>
          </w:rPr>
          <w:t>For Each File in Folder</w:t>
        </w:r>
      </w:hyperlink>
    </w:p>
    <w:p w14:paraId="677CB767" w14:textId="20636CC0" w:rsidR="00013188" w:rsidRDefault="00013188" w:rsidP="00013188">
      <w:pPr>
        <w:pStyle w:val="ListBullet"/>
        <w:numPr>
          <w:ilvl w:val="0"/>
          <w:numId w:val="0"/>
        </w:numPr>
        <w:ind w:left="432"/>
        <w:rPr>
          <w:bCs/>
          <w:rtl/>
          <w:lang w:bidi="ar-JO"/>
        </w:rPr>
      </w:pPr>
      <w:proofErr w:type="gramStart"/>
      <w:r w:rsidRPr="00013188">
        <w:rPr>
          <w:bCs/>
        </w:rPr>
        <w:t>inside</w:t>
      </w:r>
      <w:proofErr w:type="gramEnd"/>
      <w:r w:rsidRPr="00013188">
        <w:rPr>
          <w:bCs/>
        </w:rPr>
        <w:t xml:space="preserve"> in folder box we install the path of the folder</w:t>
      </w:r>
      <w:r>
        <w:rPr>
          <w:bCs/>
          <w:lang w:bidi="ar-JO"/>
        </w:rPr>
        <w:t xml:space="preserve">, </w:t>
      </w:r>
      <w:proofErr w:type="gramStart"/>
      <w:r w:rsidRPr="00013188">
        <w:rPr>
          <w:bCs/>
          <w:lang w:bidi="ar-JO"/>
        </w:rPr>
        <w:t>If</w:t>
      </w:r>
      <w:proofErr w:type="gramEnd"/>
      <w:r w:rsidRPr="00013188">
        <w:rPr>
          <w:bCs/>
          <w:lang w:bidi="ar-JO"/>
        </w:rPr>
        <w:t xml:space="preserve"> it contains subfolders, we check the box, and if it contains files that require link permission, we check the box.</w:t>
      </w:r>
      <w:r>
        <w:rPr>
          <w:rFonts w:hint="cs"/>
          <w:bCs/>
          <w:rtl/>
          <w:lang w:bidi="ar-JO"/>
        </w:rPr>
        <w:t xml:space="preserve"> </w:t>
      </w:r>
      <w:r w:rsidRPr="00013188">
        <w:rPr>
          <w:bCs/>
          <w:lang w:bidi="ar-JO"/>
        </w:rPr>
        <w:t>Inside the Filter by box, we use the idea of ​​</w:t>
      </w:r>
      <w:hyperlink r:id="rId23" w:history="1">
        <w:r w:rsidRPr="00013188">
          <w:rPr>
            <w:rStyle w:val="Hyperlink"/>
            <w:bCs/>
            <w:lang w:bidi="ar-JO"/>
          </w:rPr>
          <w:t>Wildcards</w:t>
        </w:r>
      </w:hyperlink>
      <w:r w:rsidRPr="00013188">
        <w:rPr>
          <w:bCs/>
          <w:lang w:bidi="ar-JO"/>
        </w:rPr>
        <w:t>, where we put Asterisk to include all files</w:t>
      </w:r>
      <w:r>
        <w:rPr>
          <w:rFonts w:hint="cs"/>
          <w:bCs/>
          <w:rtl/>
          <w:lang w:bidi="ar-JO"/>
        </w:rPr>
        <w:t>.</w:t>
      </w:r>
      <w:r w:rsidR="006A3C26" w:rsidRPr="006A3C26">
        <w:t xml:space="preserve"> </w:t>
      </w:r>
      <w:r w:rsidR="006A3C26" w:rsidRPr="006A3C26">
        <w:rPr>
          <w:bCs/>
          <w:lang w:bidi="ar-JO"/>
        </w:rPr>
        <w:t>It is possible to concatenate more than one extension within the filter by box</w:t>
      </w:r>
    </w:p>
    <w:p w14:paraId="576E4B2E" w14:textId="2CB8351F" w:rsidR="00013188" w:rsidRPr="00CC4AB0" w:rsidRDefault="00013188" w:rsidP="006A3C26">
      <w:pPr>
        <w:pStyle w:val="ListBullet"/>
        <w:numPr>
          <w:ilvl w:val="0"/>
          <w:numId w:val="0"/>
        </w:numPr>
        <w:ind w:left="432"/>
        <w:jc w:val="center"/>
        <w:rPr>
          <w:bCs/>
          <w:rtl/>
          <w:lang w:bidi="ar-JO"/>
        </w:rPr>
      </w:pPr>
      <w:r>
        <w:rPr>
          <w:noProof/>
        </w:rPr>
        <w:drawing>
          <wp:inline distT="0" distB="0" distL="0" distR="0" wp14:anchorId="31DAA4FA" wp14:editId="6AD2ACC6">
            <wp:extent cx="3419856" cy="1343515"/>
            <wp:effectExtent l="0" t="0" r="0" b="9525"/>
            <wp:docPr id="93895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540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856" cy="134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B9D2" w14:textId="4E0BA969" w:rsidR="00CC4AB0" w:rsidRDefault="00013188" w:rsidP="00101993">
      <w:pPr>
        <w:pStyle w:val="ListBullet"/>
      </w:pPr>
      <w:r w:rsidRPr="00013188">
        <w:t xml:space="preserve">Inside the for each scope at the do we put </w:t>
      </w:r>
      <w:r>
        <w:t xml:space="preserve"> </w:t>
      </w:r>
      <w:hyperlink r:id="rId25" w:history="1">
        <w:r w:rsidRPr="00013188">
          <w:rPr>
            <w:rStyle w:val="Hyperlink"/>
          </w:rPr>
          <w:t>Use Application/Browser</w:t>
        </w:r>
      </w:hyperlink>
      <w:r>
        <w:rPr>
          <w:u w:val="single"/>
        </w:rPr>
        <w:t xml:space="preserve"> </w:t>
      </w:r>
      <w:r w:rsidR="00107FFD" w:rsidRPr="00107FFD">
        <w:t>To select the PDF page and access it</w:t>
      </w:r>
      <w:r w:rsidR="00107FFD">
        <w:rPr>
          <w:rFonts w:hint="cs"/>
          <w:rtl/>
        </w:rPr>
        <w:t xml:space="preserve">  </w:t>
      </w:r>
    </w:p>
    <w:p w14:paraId="2D4BDF76" w14:textId="26081BA3" w:rsidR="00107FFD" w:rsidRDefault="00107FFD" w:rsidP="006A3C26">
      <w:pPr>
        <w:pStyle w:val="ListBullet"/>
        <w:numPr>
          <w:ilvl w:val="0"/>
          <w:numId w:val="0"/>
        </w:numPr>
        <w:ind w:left="432" w:hanging="288"/>
        <w:jc w:val="center"/>
        <w:rPr>
          <w:rtl/>
        </w:rPr>
      </w:pPr>
      <w:r>
        <w:rPr>
          <w:noProof/>
        </w:rPr>
        <w:drawing>
          <wp:inline distT="0" distB="0" distL="0" distR="0" wp14:anchorId="20190580" wp14:editId="602F8116">
            <wp:extent cx="3600629" cy="2182408"/>
            <wp:effectExtent l="0" t="0" r="0" b="8890"/>
            <wp:docPr id="134885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589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2223" cy="219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CEAF" w14:textId="151DA79F" w:rsidR="00107FFD" w:rsidRDefault="00107FFD" w:rsidP="00107FFD">
      <w:pPr>
        <w:pStyle w:val="ListBullet"/>
        <w:numPr>
          <w:ilvl w:val="0"/>
          <w:numId w:val="0"/>
        </w:numPr>
        <w:ind w:left="432" w:hanging="288"/>
        <w:rPr>
          <w:rtl/>
        </w:rPr>
      </w:pPr>
      <w:r w:rsidRPr="00107FFD">
        <w:t xml:space="preserve">Within the </w:t>
      </w:r>
      <w:r>
        <w:t>A</w:t>
      </w:r>
      <w:r w:rsidRPr="00107FFD">
        <w:t xml:space="preserve">pplication </w:t>
      </w:r>
      <w:proofErr w:type="spellStart"/>
      <w:r w:rsidRPr="00107FFD">
        <w:t>arrgument</w:t>
      </w:r>
      <w:proofErr w:type="spellEnd"/>
      <w:r w:rsidRPr="00107FFD">
        <w:t xml:space="preserve"> you must enter a command</w:t>
      </w:r>
      <w:r>
        <w:t xml:space="preserve"> </w:t>
      </w:r>
      <w:proofErr w:type="spellStart"/>
      <w:r w:rsidRPr="00107FFD">
        <w:rPr>
          <w:u w:val="single"/>
        </w:rPr>
        <w:t>CurrentFile.FullName</w:t>
      </w:r>
      <w:proofErr w:type="spellEnd"/>
      <w:r>
        <w:rPr>
          <w:u w:val="single"/>
        </w:rPr>
        <w:t xml:space="preserve"> </w:t>
      </w:r>
      <w:r w:rsidRPr="00107FFD">
        <w:t>to make sure that all files have been accessed</w:t>
      </w:r>
    </w:p>
    <w:p w14:paraId="780BBC65" w14:textId="28EBFFC9" w:rsidR="00107FFD" w:rsidRPr="00107FFD" w:rsidRDefault="00107FFD" w:rsidP="00107FFD">
      <w:pPr>
        <w:pStyle w:val="ListBullet"/>
        <w:numPr>
          <w:ilvl w:val="0"/>
          <w:numId w:val="16"/>
        </w:numPr>
        <w:rPr>
          <w:rtl/>
        </w:rPr>
      </w:pPr>
      <w:r>
        <w:t xml:space="preserve">Inside the </w:t>
      </w:r>
      <w:hyperlink r:id="rId27" w:history="1">
        <w:r w:rsidRPr="00013188">
          <w:rPr>
            <w:rStyle w:val="Hyperlink"/>
          </w:rPr>
          <w:t>Use Application/Browser</w:t>
        </w:r>
      </w:hyperlink>
      <w:r>
        <w:rPr>
          <w:u w:val="single"/>
        </w:rPr>
        <w:t xml:space="preserve"> </w:t>
      </w:r>
      <w:r>
        <w:t xml:space="preserve">scope use the </w:t>
      </w:r>
      <w:hyperlink r:id="rId28" w:history="1">
        <w:r w:rsidRPr="00352B22">
          <w:rPr>
            <w:rStyle w:val="Hyperlink"/>
          </w:rPr>
          <w:t>Get Text</w:t>
        </w:r>
      </w:hyperlink>
      <w:r>
        <w:t xml:space="preserve"> </w:t>
      </w:r>
      <w:r w:rsidR="00352B22">
        <w:t>a</w:t>
      </w:r>
      <w:r>
        <w:t>ctivity to store a</w:t>
      </w:r>
      <w:r w:rsidRPr="00107FFD">
        <w:t>ll information</w:t>
      </w:r>
      <w:r>
        <w:t xml:space="preserve"> </w:t>
      </w:r>
      <w:r w:rsidRPr="00107FFD">
        <w:t xml:space="preserve">inside variables that fit the columns included in the </w:t>
      </w:r>
      <w:hyperlink r:id="rId29" w:history="1">
        <w:r w:rsidRPr="00F444E2">
          <w:rPr>
            <w:rStyle w:val="Hyperlink"/>
          </w:rPr>
          <w:t>Build Data Table</w:t>
        </w:r>
      </w:hyperlink>
      <w:r w:rsidR="00365021">
        <w:rPr>
          <w:u w:val="single"/>
        </w:rPr>
        <w:t xml:space="preserve"> </w:t>
      </w:r>
      <w:r w:rsidR="00365021" w:rsidRPr="00365021">
        <w:t>later</w:t>
      </w:r>
    </w:p>
    <w:p w14:paraId="3FAB0EC3" w14:textId="3A510821" w:rsidR="00107FFD" w:rsidRDefault="00365021" w:rsidP="00365021">
      <w:pPr>
        <w:pStyle w:val="ListBullet"/>
        <w:numPr>
          <w:ilvl w:val="0"/>
          <w:numId w:val="0"/>
        </w:numPr>
        <w:ind w:left="432" w:hanging="288"/>
        <w:jc w:val="center"/>
        <w:rPr>
          <w:rtl/>
        </w:rPr>
      </w:pPr>
      <w:r>
        <w:rPr>
          <w:noProof/>
        </w:rPr>
        <w:drawing>
          <wp:inline distT="0" distB="0" distL="0" distR="0" wp14:anchorId="303E4DB4" wp14:editId="032B971E">
            <wp:extent cx="1742536" cy="3031627"/>
            <wp:effectExtent l="0" t="0" r="0" b="0"/>
            <wp:docPr id="147100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041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3495" cy="306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D046" w14:textId="44CC0C13" w:rsidR="00365021" w:rsidRDefault="00365021" w:rsidP="00365021">
      <w:pPr>
        <w:pStyle w:val="ListBullet"/>
        <w:numPr>
          <w:ilvl w:val="0"/>
          <w:numId w:val="0"/>
        </w:numPr>
        <w:ind w:left="144"/>
        <w:rPr>
          <w:bCs/>
        </w:rPr>
      </w:pPr>
      <w:r>
        <w:lastRenderedPageBreak/>
        <w:t xml:space="preserve">After that use </w:t>
      </w:r>
      <w:hyperlink r:id="rId31" w:history="1">
        <w:r w:rsidRPr="00365021">
          <w:rPr>
            <w:rStyle w:val="Hyperlink"/>
            <w:bCs/>
          </w:rPr>
          <w:t>Add Data Row</w:t>
        </w:r>
      </w:hyperlink>
      <w:r>
        <w:rPr>
          <w:bCs/>
          <w:u w:val="single"/>
        </w:rPr>
        <w:t xml:space="preserve"> </w:t>
      </w:r>
      <w:r>
        <w:rPr>
          <w:bCs/>
        </w:rPr>
        <w:t xml:space="preserve">activity </w:t>
      </w:r>
      <w:r w:rsidRPr="00365021">
        <w:rPr>
          <w:bCs/>
        </w:rPr>
        <w:t xml:space="preserve">to add information to the headers that were created within the </w:t>
      </w:r>
      <w:hyperlink r:id="rId32" w:history="1">
        <w:r w:rsidRPr="00F444E2">
          <w:rPr>
            <w:rStyle w:val="Hyperlink"/>
          </w:rPr>
          <w:t>Build Data Table</w:t>
        </w:r>
      </w:hyperlink>
      <w:r>
        <w:rPr>
          <w:rFonts w:hint="cs"/>
          <w:u w:val="single"/>
          <w:rtl/>
        </w:rPr>
        <w:t xml:space="preserve"> </w:t>
      </w:r>
      <w:r w:rsidRPr="00365021">
        <w:rPr>
          <w:rFonts w:hint="cs"/>
          <w:rtl/>
        </w:rPr>
        <w:t xml:space="preserve">  </w:t>
      </w:r>
      <w:r w:rsidRPr="00365021">
        <w:rPr>
          <w:lang w:val="en"/>
        </w:rPr>
        <w:t>to add the variables</w:t>
      </w:r>
      <w:r>
        <w:rPr>
          <w:rFonts w:hint="cs"/>
          <w:rtl/>
          <w:lang w:val="en"/>
        </w:rPr>
        <w:t xml:space="preserve">  </w:t>
      </w:r>
      <w:proofErr w:type="spellStart"/>
      <w:r>
        <w:t>t</w:t>
      </w:r>
      <w:r w:rsidRPr="00365021">
        <w:rPr>
          <w:lang w:val="en"/>
        </w:rPr>
        <w:t>hat</w:t>
      </w:r>
      <w:proofErr w:type="spellEnd"/>
      <w:r w:rsidRPr="00365021">
        <w:rPr>
          <w:lang w:val="en"/>
        </w:rPr>
        <w:t xml:space="preserve"> were created</w:t>
      </w:r>
      <w:r>
        <w:rPr>
          <w:lang w:val="en"/>
        </w:rPr>
        <w:t xml:space="preserve"> </w:t>
      </w:r>
      <w:r w:rsidRPr="00365021">
        <w:rPr>
          <w:bCs/>
        </w:rPr>
        <w:t xml:space="preserve">using the </w:t>
      </w:r>
      <w:hyperlink r:id="rId33" w:history="1">
        <w:r w:rsidR="00352B22" w:rsidRPr="00352B22">
          <w:rPr>
            <w:rStyle w:val="Hyperlink"/>
          </w:rPr>
          <w:t>Get Text</w:t>
        </w:r>
      </w:hyperlink>
      <w:r w:rsidR="00352B22">
        <w:t xml:space="preserve"> </w:t>
      </w:r>
      <w:r w:rsidRPr="00365021">
        <w:rPr>
          <w:bCs/>
        </w:rPr>
        <w:t xml:space="preserve">activity to the headers that were created inside the build data table, taking into </w:t>
      </w:r>
      <w:proofErr w:type="spellStart"/>
      <w:r w:rsidR="00352B22">
        <w:rPr>
          <w:bCs/>
        </w:rPr>
        <w:t>considration</w:t>
      </w:r>
      <w:proofErr w:type="spellEnd"/>
      <w:r w:rsidRPr="00365021">
        <w:rPr>
          <w:bCs/>
        </w:rPr>
        <w:t xml:space="preserve"> the order when entering.</w:t>
      </w:r>
      <w:r w:rsidR="007A775E" w:rsidRPr="007A775E">
        <w:t xml:space="preserve"> </w:t>
      </w:r>
      <w:r w:rsidR="007A775E" w:rsidRPr="007A775E">
        <w:rPr>
          <w:bCs/>
        </w:rPr>
        <w:t xml:space="preserve">The </w:t>
      </w:r>
      <w:proofErr w:type="spellStart"/>
      <w:r w:rsidR="007A775E" w:rsidRPr="007A775E">
        <w:rPr>
          <w:bCs/>
        </w:rPr>
        <w:t>ArrayRow</w:t>
      </w:r>
      <w:proofErr w:type="spellEnd"/>
      <w:r w:rsidR="007A775E" w:rsidRPr="007A775E">
        <w:rPr>
          <w:bCs/>
        </w:rPr>
        <w:t xml:space="preserve"> box is filled because it receives variables that are </w:t>
      </w:r>
      <w:proofErr w:type="gramStart"/>
      <w:r w:rsidR="007A775E" w:rsidRPr="007A775E">
        <w:rPr>
          <w:bCs/>
        </w:rPr>
        <w:t>all of</w:t>
      </w:r>
      <w:proofErr w:type="gramEnd"/>
      <w:r w:rsidR="007A775E" w:rsidRPr="007A775E">
        <w:rPr>
          <w:bCs/>
        </w:rPr>
        <w:t xml:space="preserve"> the same type</w:t>
      </w:r>
      <w:r w:rsidR="007A775E">
        <w:rPr>
          <w:rFonts w:hint="cs"/>
          <w:bCs/>
          <w:rtl/>
        </w:rPr>
        <w:t>.</w:t>
      </w:r>
    </w:p>
    <w:p w14:paraId="7858F664" w14:textId="69D9EBF0" w:rsidR="00352B22" w:rsidRPr="00365021" w:rsidRDefault="00352B22" w:rsidP="00352B22">
      <w:pPr>
        <w:pStyle w:val="ListBullet"/>
        <w:numPr>
          <w:ilvl w:val="0"/>
          <w:numId w:val="0"/>
        </w:numPr>
        <w:ind w:left="144"/>
        <w:jc w:val="center"/>
        <w:rPr>
          <w:bCs/>
        </w:rPr>
      </w:pPr>
      <w:r>
        <w:rPr>
          <w:noProof/>
        </w:rPr>
        <w:drawing>
          <wp:inline distT="0" distB="0" distL="0" distR="0" wp14:anchorId="683D3B1D" wp14:editId="5D76359A">
            <wp:extent cx="2724150" cy="1524000"/>
            <wp:effectExtent l="0" t="0" r="0" b="0"/>
            <wp:docPr id="7877581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58182" name="Picture 1" descr="A screen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0805" w14:textId="659E4091" w:rsidR="00365021" w:rsidRPr="00365021" w:rsidRDefault="00352B22" w:rsidP="00352B22">
      <w:pPr>
        <w:pStyle w:val="ListBullet"/>
        <w:numPr>
          <w:ilvl w:val="0"/>
          <w:numId w:val="0"/>
        </w:numPr>
        <w:ind w:left="432" w:hanging="288"/>
        <w:jc w:val="center"/>
      </w:pPr>
      <w:r>
        <w:rPr>
          <w:noProof/>
        </w:rPr>
        <w:drawing>
          <wp:inline distT="0" distB="0" distL="0" distR="0" wp14:anchorId="031FD498" wp14:editId="4CA95E57">
            <wp:extent cx="2682815" cy="1845582"/>
            <wp:effectExtent l="0" t="0" r="3810" b="2540"/>
            <wp:docPr id="2584784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78496" name="Picture 1" descr="A screen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4966" cy="18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44FF" w14:textId="2AA6C06F" w:rsidR="00365021" w:rsidRPr="00352B22" w:rsidRDefault="00352B22" w:rsidP="00352B22">
      <w:pPr>
        <w:pStyle w:val="ListBullet"/>
        <w:numPr>
          <w:ilvl w:val="0"/>
          <w:numId w:val="0"/>
        </w:numPr>
        <w:ind w:left="864"/>
      </w:pPr>
      <w:r w:rsidRPr="00352B22">
        <w:t xml:space="preserve">In the Data table field, a variable of type </w:t>
      </w:r>
      <w:hyperlink r:id="rId36" w:history="1">
        <w:r w:rsidRPr="00352B22">
          <w:rPr>
            <w:rStyle w:val="Hyperlink"/>
          </w:rPr>
          <w:t>Data table</w:t>
        </w:r>
      </w:hyperlink>
      <w:r w:rsidRPr="00352B22">
        <w:t xml:space="preserve"> is created that contains the desired data to be transferred in the next step to the Excel sheet.</w:t>
      </w:r>
    </w:p>
    <w:p w14:paraId="7271795A" w14:textId="1C3307C3" w:rsidR="00107FFD" w:rsidRDefault="007A775E" w:rsidP="00365021">
      <w:pPr>
        <w:pStyle w:val="ListBullet"/>
        <w:numPr>
          <w:ilvl w:val="0"/>
          <w:numId w:val="16"/>
        </w:numPr>
        <w:rPr>
          <w:rtl/>
        </w:rPr>
      </w:pPr>
      <w:r w:rsidRPr="007A775E">
        <w:t xml:space="preserve">A new Excel file is created using the </w:t>
      </w:r>
      <w:hyperlink r:id="rId37" w:history="1">
        <w:r w:rsidRPr="007A775E">
          <w:rPr>
            <w:rStyle w:val="Hyperlink"/>
          </w:rPr>
          <w:t>Write Range Workbook</w:t>
        </w:r>
      </w:hyperlink>
      <w:r w:rsidRPr="007A775E">
        <w:t xml:space="preserve"> activity, where the file is initially named, then the name of the page is specified, and from what cell it begins, after which the variable of type Data table is called.</w:t>
      </w:r>
    </w:p>
    <w:p w14:paraId="494D459E" w14:textId="15F2C063" w:rsidR="00107FFD" w:rsidRDefault="007A775E" w:rsidP="007A775E">
      <w:pPr>
        <w:pStyle w:val="ListBullet"/>
        <w:numPr>
          <w:ilvl w:val="0"/>
          <w:numId w:val="0"/>
        </w:numPr>
        <w:ind w:left="432" w:hanging="288"/>
        <w:jc w:val="center"/>
        <w:rPr>
          <w:rtl/>
        </w:rPr>
      </w:pPr>
      <w:r>
        <w:rPr>
          <w:noProof/>
        </w:rPr>
        <w:drawing>
          <wp:inline distT="0" distB="0" distL="0" distR="0" wp14:anchorId="1CCB4732" wp14:editId="3BE3B1B6">
            <wp:extent cx="2743200" cy="999577"/>
            <wp:effectExtent l="0" t="0" r="0" b="0"/>
            <wp:docPr id="194978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8445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7534" cy="10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DCF6" w14:textId="48FC73BA" w:rsidR="00107FFD" w:rsidRPr="00E34C7F" w:rsidRDefault="00424218" w:rsidP="00947D87">
      <w:pPr>
        <w:pStyle w:val="Heading1"/>
      </w:pPr>
      <w:r w:rsidRPr="00E34C7F">
        <w:t>Recommendations</w:t>
      </w:r>
    </w:p>
    <w:p w14:paraId="01EAFD44" w14:textId="5D96B900" w:rsidR="00424218" w:rsidRDefault="00424218" w:rsidP="00424218">
      <w:pPr>
        <w:pStyle w:val="ListBullet"/>
        <w:numPr>
          <w:ilvl w:val="0"/>
          <w:numId w:val="16"/>
        </w:numPr>
      </w:pPr>
      <w:r w:rsidRPr="00424218">
        <w:t xml:space="preserve">To verify whether the robot has opened all files, we put a </w:t>
      </w:r>
      <w:hyperlink r:id="rId39" w:history="1">
        <w:r w:rsidRPr="00424218">
          <w:rPr>
            <w:rStyle w:val="Hyperlink"/>
          </w:rPr>
          <w:t>message box</w:t>
        </w:r>
      </w:hyperlink>
      <w:r w:rsidRPr="00424218">
        <w:t xml:space="preserve"> to send the name of the file that was opened before the use </w:t>
      </w:r>
      <w:hyperlink r:id="rId40" w:history="1">
        <w:proofErr w:type="spellStart"/>
        <w:r w:rsidRPr="00013188">
          <w:rPr>
            <w:rStyle w:val="Hyperlink"/>
          </w:rPr>
          <w:t>Use</w:t>
        </w:r>
        <w:proofErr w:type="spellEnd"/>
        <w:r w:rsidRPr="00013188">
          <w:rPr>
            <w:rStyle w:val="Hyperlink"/>
          </w:rPr>
          <w:t xml:space="preserve"> Application/Browser</w:t>
        </w:r>
      </w:hyperlink>
      <w:r w:rsidRPr="00424218">
        <w:t>.</w:t>
      </w:r>
    </w:p>
    <w:p w14:paraId="1AE4DF9C" w14:textId="08AFEA4F" w:rsidR="00424218" w:rsidRDefault="00424218" w:rsidP="00424218">
      <w:pPr>
        <w:pStyle w:val="ListBullet"/>
        <w:numPr>
          <w:ilvl w:val="0"/>
          <w:numId w:val="0"/>
        </w:numPr>
        <w:ind w:left="432" w:hanging="288"/>
        <w:jc w:val="center"/>
        <w:outlineLvl w:val="0"/>
      </w:pPr>
      <w:r>
        <w:rPr>
          <w:noProof/>
        </w:rPr>
        <w:drawing>
          <wp:inline distT="0" distB="0" distL="0" distR="0" wp14:anchorId="5FBC9A2F" wp14:editId="3794AB72">
            <wp:extent cx="2679590" cy="689954"/>
            <wp:effectExtent l="0" t="0" r="6985" b="0"/>
            <wp:docPr id="1481271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71316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94767" cy="69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DE88" w14:textId="294C137F" w:rsidR="00424218" w:rsidRPr="00A17645" w:rsidRDefault="00424218" w:rsidP="00424218">
      <w:pPr>
        <w:pStyle w:val="ListBullet"/>
        <w:numPr>
          <w:ilvl w:val="0"/>
          <w:numId w:val="16"/>
        </w:numPr>
        <w:rPr>
          <w:bCs/>
        </w:rPr>
      </w:pPr>
      <w:r w:rsidRPr="00424218">
        <w:lastRenderedPageBreak/>
        <w:t xml:space="preserve">If there is data in a specific sheet and you want to add more to the same sheet, you can use </w:t>
      </w:r>
      <w:hyperlink r:id="rId42" w:history="1">
        <w:r w:rsidRPr="00424218">
          <w:rPr>
            <w:rStyle w:val="Hyperlink"/>
            <w:bCs/>
          </w:rPr>
          <w:t>Append Range Workbook</w:t>
        </w:r>
      </w:hyperlink>
      <w:r w:rsidRPr="00424218">
        <w:t xml:space="preserve"> instead of </w:t>
      </w:r>
      <w:hyperlink r:id="rId43" w:history="1">
        <w:r w:rsidRPr="007A775E">
          <w:rPr>
            <w:rStyle w:val="Hyperlink"/>
          </w:rPr>
          <w:t>Write Range Workbook</w:t>
        </w:r>
      </w:hyperlink>
      <w:r w:rsidRPr="00424218">
        <w:t>.</w:t>
      </w:r>
    </w:p>
    <w:p w14:paraId="12E5B1CD" w14:textId="4D80B3D7" w:rsidR="00A17645" w:rsidRPr="00424218" w:rsidRDefault="00A17645" w:rsidP="00A17645">
      <w:pPr>
        <w:pStyle w:val="ListBullet"/>
        <w:numPr>
          <w:ilvl w:val="0"/>
          <w:numId w:val="0"/>
        </w:numPr>
        <w:ind w:left="864"/>
        <w:jc w:val="center"/>
        <w:rPr>
          <w:bCs/>
          <w:rtl/>
          <w:lang w:bidi="ar-JO"/>
        </w:rPr>
      </w:pPr>
      <w:r>
        <w:rPr>
          <w:noProof/>
        </w:rPr>
        <w:drawing>
          <wp:inline distT="0" distB="0" distL="0" distR="0" wp14:anchorId="5D802C80" wp14:editId="5739CC04">
            <wp:extent cx="2902226" cy="1007959"/>
            <wp:effectExtent l="0" t="0" r="0" b="1905"/>
            <wp:docPr id="1426846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46198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09417" cy="101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C16E" w14:textId="2C0C4F9A" w:rsidR="00424218" w:rsidRPr="00A17645" w:rsidRDefault="00A17645" w:rsidP="00A17645">
      <w:pPr>
        <w:pStyle w:val="ListBullet"/>
        <w:numPr>
          <w:ilvl w:val="0"/>
          <w:numId w:val="16"/>
        </w:numPr>
        <w:rPr>
          <w:bCs/>
        </w:rPr>
      </w:pPr>
      <w:r w:rsidRPr="00A17645">
        <w:t xml:space="preserve">You can use </w:t>
      </w:r>
      <w:hyperlink r:id="rId45" w:history="1">
        <w:r w:rsidRPr="00A17645">
          <w:rPr>
            <w:rStyle w:val="Hyperlink"/>
            <w:bCs/>
          </w:rPr>
          <w:t>Clear Data Table</w:t>
        </w:r>
      </w:hyperlink>
      <w:r>
        <w:rPr>
          <w:bCs/>
        </w:rPr>
        <w:t xml:space="preserve"> </w:t>
      </w:r>
      <w:r w:rsidRPr="00A17645">
        <w:t>if there is a problem with data duplication every time</w:t>
      </w:r>
      <w:r>
        <w:t>.</w:t>
      </w:r>
    </w:p>
    <w:p w14:paraId="685A9C96" w14:textId="5932D014" w:rsidR="00A17645" w:rsidRPr="00A17645" w:rsidRDefault="00A17645" w:rsidP="00A17645">
      <w:pPr>
        <w:pStyle w:val="ListBullet"/>
        <w:numPr>
          <w:ilvl w:val="0"/>
          <w:numId w:val="0"/>
        </w:numPr>
        <w:ind w:left="864"/>
        <w:jc w:val="center"/>
        <w:rPr>
          <w:bCs/>
        </w:rPr>
      </w:pPr>
      <w:r>
        <w:rPr>
          <w:noProof/>
        </w:rPr>
        <w:drawing>
          <wp:inline distT="0" distB="0" distL="0" distR="0" wp14:anchorId="0D6564B0" wp14:editId="7A4A2B70">
            <wp:extent cx="2568272" cy="615155"/>
            <wp:effectExtent l="0" t="0" r="3810" b="0"/>
            <wp:docPr id="975254447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54447" name="Picture 1" descr="A black rectangular object with white 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84651" cy="61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D914" w14:textId="31388D43" w:rsidR="00424218" w:rsidRDefault="00A17645" w:rsidP="00A17645">
      <w:pPr>
        <w:pStyle w:val="ListBullet"/>
        <w:numPr>
          <w:ilvl w:val="0"/>
          <w:numId w:val="16"/>
        </w:numPr>
      </w:pPr>
      <w:r>
        <w:t xml:space="preserve">In case </w:t>
      </w:r>
      <w:r w:rsidRPr="00A17645">
        <w:t>you want to stop after each loop, you can use Break activity</w:t>
      </w:r>
      <w:r>
        <w:t>.</w:t>
      </w:r>
    </w:p>
    <w:p w14:paraId="6D3B67BB" w14:textId="0B7D6FF7" w:rsidR="00A17645" w:rsidRDefault="00A17645" w:rsidP="00A17645">
      <w:pPr>
        <w:pStyle w:val="ListBullet"/>
        <w:numPr>
          <w:ilvl w:val="0"/>
          <w:numId w:val="0"/>
        </w:numPr>
        <w:ind w:left="864"/>
        <w:jc w:val="center"/>
      </w:pPr>
      <w:r>
        <w:rPr>
          <w:noProof/>
        </w:rPr>
        <w:drawing>
          <wp:inline distT="0" distB="0" distL="0" distR="0" wp14:anchorId="663D1FB5" wp14:editId="2BC15686">
            <wp:extent cx="2822713" cy="210023"/>
            <wp:effectExtent l="0" t="0" r="0" b="0"/>
            <wp:docPr id="64989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9314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67007" cy="22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64EA" w14:textId="77777777" w:rsidR="00A17645" w:rsidRDefault="00A17645" w:rsidP="00A17645">
      <w:pPr>
        <w:pStyle w:val="ListBullet"/>
        <w:numPr>
          <w:ilvl w:val="0"/>
          <w:numId w:val="0"/>
        </w:numPr>
        <w:ind w:left="864"/>
        <w:jc w:val="center"/>
      </w:pPr>
    </w:p>
    <w:p w14:paraId="4AA86435" w14:textId="4E6536EF" w:rsidR="00A17645" w:rsidRDefault="002B5565" w:rsidP="002B5565">
      <w:pPr>
        <w:pStyle w:val="ListBullet"/>
        <w:numPr>
          <w:ilvl w:val="0"/>
          <w:numId w:val="16"/>
        </w:numPr>
        <w:rPr>
          <w:lang w:bidi="ar-JO"/>
        </w:rPr>
      </w:pPr>
      <w:r w:rsidRPr="002B5565">
        <w:rPr>
          <w:lang w:bidi="ar-JO"/>
        </w:rPr>
        <w:t>To avoid problems navigating within files, choose Always at the close property in the properties panel</w:t>
      </w:r>
      <w:r>
        <w:rPr>
          <w:lang w:bidi="ar-JO"/>
        </w:rPr>
        <w:t>.</w:t>
      </w:r>
    </w:p>
    <w:p w14:paraId="44D899C4" w14:textId="73FEFF98" w:rsidR="002B5565" w:rsidRDefault="002B5565" w:rsidP="002B5565">
      <w:pPr>
        <w:pStyle w:val="ListBullet"/>
        <w:numPr>
          <w:ilvl w:val="0"/>
          <w:numId w:val="0"/>
        </w:numPr>
        <w:ind w:left="864"/>
        <w:jc w:val="center"/>
        <w:rPr>
          <w:lang w:bidi="ar-J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6BEC1B6" wp14:editId="18068DEF">
                <wp:simplePos x="0" y="0"/>
                <wp:positionH relativeFrom="column">
                  <wp:posOffset>2782737</wp:posOffset>
                </wp:positionH>
                <wp:positionV relativeFrom="paragraph">
                  <wp:posOffset>1818745</wp:posOffset>
                </wp:positionV>
                <wp:extent cx="360" cy="360"/>
                <wp:effectExtent l="38100" t="38100" r="38100" b="38100"/>
                <wp:wrapNone/>
                <wp:docPr id="16479770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C5E4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18.6pt;margin-top:142.7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">
                <v:imagedata r:id="rId4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B79C63" wp14:editId="19FD7190">
            <wp:extent cx="1486894" cy="2125630"/>
            <wp:effectExtent l="0" t="0" r="0" b="8255"/>
            <wp:docPr id="627252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52727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92502" cy="21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2C07" w14:textId="10E12B96" w:rsidR="001D32FE" w:rsidRPr="000754E9" w:rsidRDefault="000754E9" w:rsidP="00947D87">
      <w:pPr>
        <w:pStyle w:val="Heading1"/>
      </w:pPr>
      <w:r w:rsidRPr="000754E9">
        <w:t>Results</w:t>
      </w:r>
      <w:r w:rsidR="00FF54A0">
        <w:t xml:space="preserve"> &amp; COCLUSION</w:t>
      </w:r>
    </w:p>
    <w:p w14:paraId="1B635DE7" w14:textId="7335ED17" w:rsidR="000754E9" w:rsidRDefault="000754E9" w:rsidP="000754E9">
      <w:pPr>
        <w:pStyle w:val="ListBullet"/>
        <w:numPr>
          <w:ilvl w:val="0"/>
          <w:numId w:val="0"/>
        </w:numPr>
        <w:ind w:left="432" w:hanging="288"/>
        <w:rPr>
          <w:rtl/>
          <w:lang w:bidi="ar-JO"/>
        </w:rPr>
      </w:pPr>
      <w:r w:rsidRPr="000754E9">
        <w:rPr>
          <w:lang w:bidi="ar-JO"/>
        </w:rPr>
        <w:t xml:space="preserve">You can access the results and watch the full robot run by </w:t>
      </w:r>
      <w:hyperlink r:id="rId51" w:history="1">
        <w:r w:rsidRPr="000754E9">
          <w:rPr>
            <w:rStyle w:val="Hyperlink"/>
            <w:lang w:bidi="ar-JO"/>
          </w:rPr>
          <w:t>clicking here</w:t>
        </w:r>
      </w:hyperlink>
    </w:p>
    <w:p w14:paraId="7FA6165F" w14:textId="77777777" w:rsidR="00947D87" w:rsidRDefault="00947D87" w:rsidP="000754E9">
      <w:pPr>
        <w:pStyle w:val="ListBullet"/>
        <w:numPr>
          <w:ilvl w:val="0"/>
          <w:numId w:val="0"/>
        </w:numPr>
        <w:ind w:left="432" w:hanging="288"/>
        <w:rPr>
          <w:rtl/>
          <w:lang w:bidi="ar-JO"/>
        </w:rPr>
      </w:pPr>
    </w:p>
    <w:p w14:paraId="3DE58F78" w14:textId="77777777" w:rsidR="00947D87" w:rsidRDefault="00947D87" w:rsidP="000754E9">
      <w:pPr>
        <w:pStyle w:val="ListBullet"/>
        <w:numPr>
          <w:ilvl w:val="0"/>
          <w:numId w:val="0"/>
        </w:numPr>
        <w:ind w:left="432" w:hanging="288"/>
        <w:rPr>
          <w:rtl/>
          <w:lang w:bidi="ar-JO"/>
        </w:rPr>
      </w:pPr>
    </w:p>
    <w:p w14:paraId="4F20AC17" w14:textId="77777777" w:rsidR="00947D87" w:rsidRDefault="00947D87" w:rsidP="000754E9">
      <w:pPr>
        <w:pStyle w:val="ListBullet"/>
        <w:numPr>
          <w:ilvl w:val="0"/>
          <w:numId w:val="0"/>
        </w:numPr>
        <w:ind w:left="432" w:hanging="288"/>
        <w:rPr>
          <w:rtl/>
          <w:lang w:bidi="ar-JO"/>
        </w:rPr>
      </w:pPr>
    </w:p>
    <w:p w14:paraId="6DA066B5" w14:textId="77777777" w:rsidR="00947D87" w:rsidRDefault="00947D87" w:rsidP="000754E9">
      <w:pPr>
        <w:pStyle w:val="ListBullet"/>
        <w:numPr>
          <w:ilvl w:val="0"/>
          <w:numId w:val="0"/>
        </w:numPr>
        <w:ind w:left="432" w:hanging="288"/>
        <w:rPr>
          <w:rtl/>
          <w:lang w:bidi="ar-JO"/>
        </w:rPr>
      </w:pPr>
    </w:p>
    <w:p w14:paraId="01D42D6A" w14:textId="77777777" w:rsidR="00947D87" w:rsidRDefault="00947D87" w:rsidP="000754E9">
      <w:pPr>
        <w:pStyle w:val="ListBullet"/>
        <w:numPr>
          <w:ilvl w:val="0"/>
          <w:numId w:val="0"/>
        </w:numPr>
        <w:ind w:left="432" w:hanging="288"/>
        <w:rPr>
          <w:rtl/>
          <w:lang w:bidi="ar-JO"/>
        </w:rPr>
      </w:pPr>
    </w:p>
    <w:sectPr w:rsidR="00947D87" w:rsidSect="005140CB">
      <w:footerReference w:type="default" r:id="rId52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20B3B" w14:textId="77777777" w:rsidR="004F7E87" w:rsidRDefault="004F7E87">
      <w:pPr>
        <w:spacing w:after="0" w:line="240" w:lineRule="auto"/>
      </w:pPr>
      <w:r>
        <w:separator/>
      </w:r>
    </w:p>
  </w:endnote>
  <w:endnote w:type="continuationSeparator" w:id="0">
    <w:p w14:paraId="668A2C5D" w14:textId="77777777" w:rsidR="004F7E87" w:rsidRDefault="004F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BD227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C8C5D" w14:textId="77777777" w:rsidR="004F7E87" w:rsidRDefault="004F7E87">
      <w:pPr>
        <w:spacing w:after="0" w:line="240" w:lineRule="auto"/>
      </w:pPr>
      <w:r>
        <w:separator/>
      </w:r>
    </w:p>
  </w:footnote>
  <w:footnote w:type="continuationSeparator" w:id="0">
    <w:p w14:paraId="4DE5DBF3" w14:textId="77777777" w:rsidR="004F7E87" w:rsidRDefault="004F7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A1B37"/>
    <w:multiLevelType w:val="hybridMultilevel"/>
    <w:tmpl w:val="A7608AB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408F0081"/>
    <w:multiLevelType w:val="hybridMultilevel"/>
    <w:tmpl w:val="941A2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5434FB"/>
    <w:multiLevelType w:val="multilevel"/>
    <w:tmpl w:val="6FAE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583535680">
    <w:abstractNumId w:val="9"/>
  </w:num>
  <w:num w:numId="2" w16cid:durableId="330572392">
    <w:abstractNumId w:val="13"/>
  </w:num>
  <w:num w:numId="3" w16cid:durableId="86969968">
    <w:abstractNumId w:val="13"/>
    <w:lvlOverride w:ilvl="0">
      <w:startOverride w:val="1"/>
    </w:lvlOverride>
  </w:num>
  <w:num w:numId="4" w16cid:durableId="357244820">
    <w:abstractNumId w:val="7"/>
  </w:num>
  <w:num w:numId="5" w16cid:durableId="306398939">
    <w:abstractNumId w:val="6"/>
  </w:num>
  <w:num w:numId="6" w16cid:durableId="2098361964">
    <w:abstractNumId w:val="5"/>
  </w:num>
  <w:num w:numId="7" w16cid:durableId="1279604591">
    <w:abstractNumId w:val="4"/>
  </w:num>
  <w:num w:numId="8" w16cid:durableId="1022708887">
    <w:abstractNumId w:val="8"/>
  </w:num>
  <w:num w:numId="9" w16cid:durableId="1118260501">
    <w:abstractNumId w:val="3"/>
  </w:num>
  <w:num w:numId="10" w16cid:durableId="1356230258">
    <w:abstractNumId w:val="2"/>
  </w:num>
  <w:num w:numId="11" w16cid:durableId="1749427671">
    <w:abstractNumId w:val="1"/>
  </w:num>
  <w:num w:numId="12" w16cid:durableId="1174026740">
    <w:abstractNumId w:val="0"/>
  </w:num>
  <w:num w:numId="13" w16cid:durableId="10238946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03917469">
    <w:abstractNumId w:val="12"/>
  </w:num>
  <w:num w:numId="15" w16cid:durableId="1918203886">
    <w:abstractNumId w:val="11"/>
  </w:num>
  <w:num w:numId="16" w16cid:durableId="19157776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C5"/>
    <w:rsid w:val="00013188"/>
    <w:rsid w:val="00017EFD"/>
    <w:rsid w:val="00021B41"/>
    <w:rsid w:val="000322BF"/>
    <w:rsid w:val="000754E9"/>
    <w:rsid w:val="000A562D"/>
    <w:rsid w:val="000B112D"/>
    <w:rsid w:val="000C6A97"/>
    <w:rsid w:val="000E697B"/>
    <w:rsid w:val="000F38E4"/>
    <w:rsid w:val="00101993"/>
    <w:rsid w:val="00107FFD"/>
    <w:rsid w:val="00117948"/>
    <w:rsid w:val="001238BC"/>
    <w:rsid w:val="001273C1"/>
    <w:rsid w:val="001825FE"/>
    <w:rsid w:val="00190F95"/>
    <w:rsid w:val="001A1A2D"/>
    <w:rsid w:val="001D32FE"/>
    <w:rsid w:val="001E2472"/>
    <w:rsid w:val="002129B0"/>
    <w:rsid w:val="0028543A"/>
    <w:rsid w:val="00295C0C"/>
    <w:rsid w:val="002A04F7"/>
    <w:rsid w:val="002B5565"/>
    <w:rsid w:val="002E52EE"/>
    <w:rsid w:val="003262F3"/>
    <w:rsid w:val="00346FDE"/>
    <w:rsid w:val="00352B22"/>
    <w:rsid w:val="00365021"/>
    <w:rsid w:val="00386778"/>
    <w:rsid w:val="003B23B4"/>
    <w:rsid w:val="003B5117"/>
    <w:rsid w:val="003C0DAF"/>
    <w:rsid w:val="003E0898"/>
    <w:rsid w:val="003E25D0"/>
    <w:rsid w:val="00401C8D"/>
    <w:rsid w:val="00403116"/>
    <w:rsid w:val="004079F8"/>
    <w:rsid w:val="00410067"/>
    <w:rsid w:val="00424218"/>
    <w:rsid w:val="0046523A"/>
    <w:rsid w:val="004661BE"/>
    <w:rsid w:val="004A4B64"/>
    <w:rsid w:val="004B5850"/>
    <w:rsid w:val="004B6087"/>
    <w:rsid w:val="004E5035"/>
    <w:rsid w:val="004F5C8E"/>
    <w:rsid w:val="004F7E87"/>
    <w:rsid w:val="005140CB"/>
    <w:rsid w:val="00517215"/>
    <w:rsid w:val="00545041"/>
    <w:rsid w:val="00561521"/>
    <w:rsid w:val="00590B0E"/>
    <w:rsid w:val="005B778F"/>
    <w:rsid w:val="005D1F41"/>
    <w:rsid w:val="005E039D"/>
    <w:rsid w:val="006453D3"/>
    <w:rsid w:val="0065456B"/>
    <w:rsid w:val="0068698F"/>
    <w:rsid w:val="006A3C26"/>
    <w:rsid w:val="006C5ECB"/>
    <w:rsid w:val="006F3DC5"/>
    <w:rsid w:val="0071603F"/>
    <w:rsid w:val="00741991"/>
    <w:rsid w:val="00753D04"/>
    <w:rsid w:val="0076017A"/>
    <w:rsid w:val="007A6C69"/>
    <w:rsid w:val="007A775E"/>
    <w:rsid w:val="007C13B2"/>
    <w:rsid w:val="007C7858"/>
    <w:rsid w:val="00805667"/>
    <w:rsid w:val="008125B2"/>
    <w:rsid w:val="0081322D"/>
    <w:rsid w:val="008314C8"/>
    <w:rsid w:val="0085761F"/>
    <w:rsid w:val="0088175F"/>
    <w:rsid w:val="008961F2"/>
    <w:rsid w:val="0089777F"/>
    <w:rsid w:val="008C2860"/>
    <w:rsid w:val="008F0570"/>
    <w:rsid w:val="008F0E66"/>
    <w:rsid w:val="008F4E62"/>
    <w:rsid w:val="00920712"/>
    <w:rsid w:val="00931827"/>
    <w:rsid w:val="00947D87"/>
    <w:rsid w:val="0095165A"/>
    <w:rsid w:val="00981965"/>
    <w:rsid w:val="00987BCC"/>
    <w:rsid w:val="009A3E0F"/>
    <w:rsid w:val="009B5D53"/>
    <w:rsid w:val="009B77E5"/>
    <w:rsid w:val="009D403F"/>
    <w:rsid w:val="009E07E5"/>
    <w:rsid w:val="009E47CD"/>
    <w:rsid w:val="00A010ED"/>
    <w:rsid w:val="00A17645"/>
    <w:rsid w:val="00A54BD5"/>
    <w:rsid w:val="00A618AB"/>
    <w:rsid w:val="00A97CC8"/>
    <w:rsid w:val="00AA4E06"/>
    <w:rsid w:val="00AA528E"/>
    <w:rsid w:val="00AB131D"/>
    <w:rsid w:val="00AF452C"/>
    <w:rsid w:val="00B0209E"/>
    <w:rsid w:val="00B13AE2"/>
    <w:rsid w:val="00BC617C"/>
    <w:rsid w:val="00BE3CD6"/>
    <w:rsid w:val="00BF78FF"/>
    <w:rsid w:val="00C023DE"/>
    <w:rsid w:val="00C0677F"/>
    <w:rsid w:val="00C16778"/>
    <w:rsid w:val="00C27980"/>
    <w:rsid w:val="00C7764C"/>
    <w:rsid w:val="00CC4AB0"/>
    <w:rsid w:val="00CC4E29"/>
    <w:rsid w:val="00CC612B"/>
    <w:rsid w:val="00D16EFA"/>
    <w:rsid w:val="00D31D4F"/>
    <w:rsid w:val="00D65CCD"/>
    <w:rsid w:val="00DA7021"/>
    <w:rsid w:val="00DD3056"/>
    <w:rsid w:val="00E0401F"/>
    <w:rsid w:val="00E34C7F"/>
    <w:rsid w:val="00EA06FB"/>
    <w:rsid w:val="00F23ED1"/>
    <w:rsid w:val="00F42EAE"/>
    <w:rsid w:val="00F444E2"/>
    <w:rsid w:val="00F46710"/>
    <w:rsid w:val="00F535B0"/>
    <w:rsid w:val="00F7501B"/>
    <w:rsid w:val="00F9769D"/>
    <w:rsid w:val="00FB2EE0"/>
    <w:rsid w:val="00FC68B0"/>
    <w:rsid w:val="00FF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80431"/>
  <w15:chartTrackingRefBased/>
  <w15:docId w15:val="{47346628-82E2-4C9B-9043-7D9ECDB6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F38E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021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02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4.png"/><Relationship Id="rId39" Type="http://schemas.openxmlformats.org/officeDocument/2006/relationships/hyperlink" Target="https://docs.uipath.com/activities/other/latest/workflow/message-box" TargetMode="External"/><Relationship Id="rId21" Type="http://schemas.openxmlformats.org/officeDocument/2006/relationships/hyperlink" Target="https://docs.uipath.com/activities/other/latest/workflow/build-data-table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docs.uipath.com/activities/other/latest/productivity%22/append-range" TargetMode="External"/><Relationship Id="rId47" Type="http://schemas.openxmlformats.org/officeDocument/2006/relationships/image" Target="media/image12.png"/><Relationship Id="rId50" Type="http://schemas.openxmlformats.org/officeDocument/2006/relationships/image" Target="media/image14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9" Type="http://schemas.openxmlformats.org/officeDocument/2006/relationships/hyperlink" Target="https://docs.uipath.com/activities/other/latest/workflow/build-data-table" TargetMode="External"/><Relationship Id="rId11" Type="http://schemas.openxmlformats.org/officeDocument/2006/relationships/diagramData" Target="diagrams/data1.xml"/><Relationship Id="rId24" Type="http://schemas.openxmlformats.org/officeDocument/2006/relationships/image" Target="media/image3.png"/><Relationship Id="rId32" Type="http://schemas.openxmlformats.org/officeDocument/2006/relationships/hyperlink" Target="https://docs.uipath.com/activities/other/latest/workflow/build-data-table" TargetMode="External"/><Relationship Id="rId37" Type="http://schemas.openxmlformats.org/officeDocument/2006/relationships/hyperlink" Target="https://docs.uipath.com/activities/other/latest/productivity/write-range" TargetMode="External"/><Relationship Id="rId40" Type="http://schemas.openxmlformats.org/officeDocument/2006/relationships/hyperlink" Target="https://docs.uipath.com/activities/other/latest/ui-automation%22/n-application-card" TargetMode="External"/><Relationship Id="rId45" Type="http://schemas.openxmlformats.org/officeDocument/2006/relationships/hyperlink" Target="https://docs.uipath.com/activities/other/latest/workflow/clear-data-table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uipath.com/activities/other/latest/document-understanding/read-pdf-with-ocr" TargetMode="External"/><Relationship Id="rId19" Type="http://schemas.openxmlformats.org/officeDocument/2006/relationships/diagramColors" Target="diagrams/colors2.xml"/><Relationship Id="rId31" Type="http://schemas.openxmlformats.org/officeDocument/2006/relationships/hyperlink" Target="https://docs.uipath.com/activities/other/latest/workflow/add-data-row" TargetMode="External"/><Relationship Id="rId44" Type="http://schemas.openxmlformats.org/officeDocument/2006/relationships/image" Target="media/image10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diagramColors" Target="diagrams/colors1.xml"/><Relationship Id="rId22" Type="http://schemas.openxmlformats.org/officeDocument/2006/relationships/hyperlink" Target="https://docs.uipath.com/activities/other/latest/workflow/for-each-file-x" TargetMode="External"/><Relationship Id="rId27" Type="http://schemas.openxmlformats.org/officeDocument/2006/relationships/hyperlink" Target="https://docs.uipath.com/activities/other/latest/ui-automation%22/n-application-card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7.png"/><Relationship Id="rId43" Type="http://schemas.openxmlformats.org/officeDocument/2006/relationships/hyperlink" Target="https://docs.uipath.com/activities/other/latest/productivity/write-range" TargetMode="External"/><Relationship Id="rId48" Type="http://schemas.openxmlformats.org/officeDocument/2006/relationships/customXml" Target="ink/ink1.xml"/><Relationship Id="rId8" Type="http://schemas.openxmlformats.org/officeDocument/2006/relationships/image" Target="media/image1.png"/><Relationship Id="rId51" Type="http://schemas.openxmlformats.org/officeDocument/2006/relationships/hyperlink" Target="https://drive.google.com/file/d/11Ln-BNy58WRMblJwkgD2t4LxFVApXKRm/view?usp=drive_link" TargetMode="External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hyperlink" Target="https://docs.uipath.com/activities/other/latest/ui-automation%22/n-application-card" TargetMode="External"/><Relationship Id="rId33" Type="http://schemas.openxmlformats.org/officeDocument/2006/relationships/hyperlink" Target="https://docs.uipath.com/activities/other/latest/ui-automation%22/n-get-text" TargetMode="External"/><Relationship Id="rId38" Type="http://schemas.openxmlformats.org/officeDocument/2006/relationships/image" Target="media/image8.png"/><Relationship Id="rId46" Type="http://schemas.openxmlformats.org/officeDocument/2006/relationships/image" Target="media/image11.png"/><Relationship Id="rId20" Type="http://schemas.microsoft.com/office/2007/relationships/diagramDrawing" Target="diagrams/drawing2.xml"/><Relationship Id="rId41" Type="http://schemas.openxmlformats.org/officeDocument/2006/relationships/image" Target="media/image9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hyperlink" Target="https://docs.uipath.com/studio/standalone/2023.4/user-guide/selectors-with-wildcards" TargetMode="External"/><Relationship Id="rId28" Type="http://schemas.openxmlformats.org/officeDocument/2006/relationships/hyperlink" Target="https://docs.uipath.com/activities/other/latest/ui-automation%22/n-get-text" TargetMode="External"/><Relationship Id="rId36" Type="http://schemas.openxmlformats.org/officeDocument/2006/relationships/hyperlink" Target="https://docs.uipath.com/studio/standalone/2021.10/user-guide/data-table-variables" TargetMode="External"/><Relationship Id="rId49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Microsoft\Office\16.0\DTS\en-US%7bEDA62AED-C8C7-4A76-AAC4-BA4543C14CCB%7d\%7b9F2C6589-CA65-4AA3-8A1A-025D59E613C4%7dtf02911896_win32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2933CD-BC65-42CC-A2AC-9D0FAF8F56B6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0238BE8-DA61-4C22-8EA9-17D27E0833C3}">
      <dgm:prSet phldrT="[Text]"/>
      <dgm:spPr/>
      <dgm:t>
        <a:bodyPr/>
        <a:lstStyle/>
        <a:p>
          <a:r>
            <a:rPr lang="en-US"/>
            <a:t>PDF</a:t>
          </a:r>
        </a:p>
      </dgm:t>
    </dgm:pt>
    <dgm:pt modelId="{C789E089-F814-43A8-992C-1DC268605AB3}" type="parTrans" cxnId="{F58D62CF-743E-4866-818E-188929DAD3C7}">
      <dgm:prSet/>
      <dgm:spPr/>
      <dgm:t>
        <a:bodyPr/>
        <a:lstStyle/>
        <a:p>
          <a:endParaRPr lang="en-US"/>
        </a:p>
      </dgm:t>
    </dgm:pt>
    <dgm:pt modelId="{76098DA2-FE81-45C6-ACB3-E37F630088F3}" type="sibTrans" cxnId="{F58D62CF-743E-4866-818E-188929DAD3C7}">
      <dgm:prSet/>
      <dgm:spPr/>
      <dgm:t>
        <a:bodyPr/>
        <a:lstStyle/>
        <a:p>
          <a:endParaRPr lang="en-US"/>
        </a:p>
      </dgm:t>
    </dgm:pt>
    <dgm:pt modelId="{607D9BAD-3C2F-48E7-B1BC-6C7E804FEFF8}">
      <dgm:prSet phldrT="[Text]"/>
      <dgm:spPr/>
      <dgm:t>
        <a:bodyPr/>
        <a:lstStyle/>
        <a:p>
          <a:r>
            <a:rPr lang="en-US"/>
            <a:t>Excel</a:t>
          </a:r>
        </a:p>
      </dgm:t>
    </dgm:pt>
    <dgm:pt modelId="{4745F123-2A0B-4FC6-B9E6-DDD8DE333B8C}" type="parTrans" cxnId="{2CC06A64-2E83-4D2D-A0D5-22FD6F6B6A64}">
      <dgm:prSet/>
      <dgm:spPr/>
      <dgm:t>
        <a:bodyPr/>
        <a:lstStyle/>
        <a:p>
          <a:endParaRPr lang="en-US"/>
        </a:p>
      </dgm:t>
    </dgm:pt>
    <dgm:pt modelId="{B6B83C2F-3054-4683-8172-671C262969C7}" type="sibTrans" cxnId="{2CC06A64-2E83-4D2D-A0D5-22FD6F6B6A64}">
      <dgm:prSet/>
      <dgm:spPr/>
      <dgm:t>
        <a:bodyPr/>
        <a:lstStyle/>
        <a:p>
          <a:endParaRPr lang="en-US"/>
        </a:p>
      </dgm:t>
    </dgm:pt>
    <dgm:pt modelId="{954F2932-50CF-4BC3-B10A-54DFE8F72245}">
      <dgm:prSet phldrT="[Text]" custT="1"/>
      <dgm:spPr/>
      <dgm:t>
        <a:bodyPr/>
        <a:lstStyle/>
        <a:p>
          <a:r>
            <a:rPr lang="en-US" sz="900"/>
            <a:t>After storing the data, it will be filled in Excel</a:t>
          </a:r>
        </a:p>
      </dgm:t>
    </dgm:pt>
    <dgm:pt modelId="{FC5900CA-03DE-47F3-85EA-16446DA1ADE1}" type="parTrans" cxnId="{5C2430D1-E6B4-4608-86A5-3F1BEF9D4057}">
      <dgm:prSet/>
      <dgm:spPr/>
      <dgm:t>
        <a:bodyPr/>
        <a:lstStyle/>
        <a:p>
          <a:endParaRPr lang="en-US"/>
        </a:p>
      </dgm:t>
    </dgm:pt>
    <dgm:pt modelId="{82384E11-83DD-4DF8-BDF5-4473A0CC7DB6}" type="sibTrans" cxnId="{5C2430D1-E6B4-4608-86A5-3F1BEF9D4057}">
      <dgm:prSet/>
      <dgm:spPr/>
      <dgm:t>
        <a:bodyPr/>
        <a:lstStyle/>
        <a:p>
          <a:endParaRPr lang="en-US"/>
        </a:p>
      </dgm:t>
    </dgm:pt>
    <dgm:pt modelId="{2D348284-1560-4240-B586-59C47A197C5E}">
      <dgm:prSet phldrT="[Text]" custT="1"/>
      <dgm:spPr/>
      <dgm:t>
        <a:bodyPr/>
        <a:lstStyle/>
        <a:p>
          <a:pPr algn="l"/>
          <a:r>
            <a:rPr lang="en-US" sz="900"/>
            <a:t>The Folder containing the invoices will be accessed and invoice by invoice will be opened</a:t>
          </a:r>
        </a:p>
      </dgm:t>
    </dgm:pt>
    <dgm:pt modelId="{AF61C81D-13D1-444D-B212-B074A2F8EFCD}" type="sibTrans" cxnId="{A186BC48-0B38-4E8F-8624-AC4B52ED0127}">
      <dgm:prSet/>
      <dgm:spPr/>
      <dgm:t>
        <a:bodyPr/>
        <a:lstStyle/>
        <a:p>
          <a:endParaRPr lang="en-US"/>
        </a:p>
      </dgm:t>
    </dgm:pt>
    <dgm:pt modelId="{7E35D501-0222-4A2B-961C-C9F485A0CB15}" type="parTrans" cxnId="{A186BC48-0B38-4E8F-8624-AC4B52ED0127}">
      <dgm:prSet/>
      <dgm:spPr/>
      <dgm:t>
        <a:bodyPr/>
        <a:lstStyle/>
        <a:p>
          <a:endParaRPr lang="en-US"/>
        </a:p>
      </dgm:t>
    </dgm:pt>
    <dgm:pt modelId="{02D1659E-7158-43F6-A566-632C19FE53AC}">
      <dgm:prSet phldrT="[Text]" custT="1"/>
      <dgm:spPr/>
      <dgm:t>
        <a:bodyPr/>
        <a:lstStyle/>
        <a:p>
          <a:r>
            <a:rPr lang="en-US" sz="900"/>
            <a:t>The data will be stored in a way that is easy to refer to and transfer</a:t>
          </a:r>
        </a:p>
      </dgm:t>
    </dgm:pt>
    <dgm:pt modelId="{1A866231-7AD7-4294-BE39-13C815FACACB}" type="sibTrans" cxnId="{C0496BE4-9723-445D-9C89-AD5687AE4369}">
      <dgm:prSet/>
      <dgm:spPr/>
      <dgm:t>
        <a:bodyPr/>
        <a:lstStyle/>
        <a:p>
          <a:endParaRPr lang="en-US"/>
        </a:p>
      </dgm:t>
    </dgm:pt>
    <dgm:pt modelId="{2433C791-154B-4C6C-8309-59FE114E4A51}" type="parTrans" cxnId="{C0496BE4-9723-445D-9C89-AD5687AE4369}">
      <dgm:prSet/>
      <dgm:spPr/>
      <dgm:t>
        <a:bodyPr/>
        <a:lstStyle/>
        <a:p>
          <a:endParaRPr lang="en-US"/>
        </a:p>
      </dgm:t>
    </dgm:pt>
    <dgm:pt modelId="{DF4FAE14-8611-4262-8350-013EB4549A39}">
      <dgm:prSet phldrT="[Text]"/>
      <dgm:spPr/>
      <dgm:t>
        <a:bodyPr/>
        <a:lstStyle/>
        <a:p>
          <a:r>
            <a:rPr lang="en-US"/>
            <a:t>Data transfer</a:t>
          </a:r>
        </a:p>
      </dgm:t>
    </dgm:pt>
    <dgm:pt modelId="{5F6FFEAF-299C-448D-BE07-C39054562664}" type="sibTrans" cxnId="{C53B5509-8D0D-410F-9212-F58B8FB4732B}">
      <dgm:prSet/>
      <dgm:spPr/>
      <dgm:t>
        <a:bodyPr/>
        <a:lstStyle/>
        <a:p>
          <a:endParaRPr lang="en-US"/>
        </a:p>
      </dgm:t>
    </dgm:pt>
    <dgm:pt modelId="{8152D628-9D69-4185-B719-4682FC69D371}" type="parTrans" cxnId="{C53B5509-8D0D-410F-9212-F58B8FB4732B}">
      <dgm:prSet/>
      <dgm:spPr/>
      <dgm:t>
        <a:bodyPr/>
        <a:lstStyle/>
        <a:p>
          <a:endParaRPr lang="en-US"/>
        </a:p>
      </dgm:t>
    </dgm:pt>
    <dgm:pt modelId="{7D31E3C2-8547-4F3F-9A6E-B2042E0D8F0C}" type="pres">
      <dgm:prSet presAssocID="{EA2933CD-BC65-42CC-A2AC-9D0FAF8F56B6}" presName="rootnode" presStyleCnt="0">
        <dgm:presLayoutVars>
          <dgm:chMax/>
          <dgm:chPref/>
          <dgm:dir/>
          <dgm:animLvl val="lvl"/>
        </dgm:presLayoutVars>
      </dgm:prSet>
      <dgm:spPr/>
    </dgm:pt>
    <dgm:pt modelId="{E6599DAE-3DAE-4D5F-B102-19E3FF43F008}" type="pres">
      <dgm:prSet presAssocID="{60238BE8-DA61-4C22-8EA9-17D27E0833C3}" presName="composite" presStyleCnt="0"/>
      <dgm:spPr/>
    </dgm:pt>
    <dgm:pt modelId="{99388A76-2CD8-499D-B676-F29824F25E3E}" type="pres">
      <dgm:prSet presAssocID="{60238BE8-DA61-4C22-8EA9-17D27E0833C3}" presName="bentUpArrow1" presStyleLbl="alignImgPlace1" presStyleIdx="0" presStyleCnt="2" custScaleX="88840" custScaleY="101312" custLinFactNeighborX="-26960" custLinFactNeighborY="51"/>
      <dgm:spPr/>
    </dgm:pt>
    <dgm:pt modelId="{BE455835-1E82-4FAC-8444-DFEB8CB32DE7}" type="pres">
      <dgm:prSet presAssocID="{60238BE8-DA61-4C22-8EA9-17D27E0833C3}" presName="ParentText" presStyleLbl="node1" presStyleIdx="0" presStyleCnt="3" custScaleX="92714" custScaleY="91882" custLinFactNeighborX="-20392" custLinFactNeighborY="1457">
        <dgm:presLayoutVars>
          <dgm:chMax val="1"/>
          <dgm:chPref val="1"/>
          <dgm:bulletEnabled val="1"/>
        </dgm:presLayoutVars>
      </dgm:prSet>
      <dgm:spPr/>
    </dgm:pt>
    <dgm:pt modelId="{B8C9A206-7F4F-4B2D-96FE-A6FA13F27D44}" type="pres">
      <dgm:prSet presAssocID="{60238BE8-DA61-4C22-8EA9-17D27E0833C3}" presName="ChildText" presStyleLbl="revTx" presStyleIdx="0" presStyleCnt="3" custScaleX="210094" custLinFactNeighborX="33645" custLinFactNeighborY="1802">
        <dgm:presLayoutVars>
          <dgm:chMax val="0"/>
          <dgm:chPref val="0"/>
          <dgm:bulletEnabled val="1"/>
        </dgm:presLayoutVars>
      </dgm:prSet>
      <dgm:spPr/>
    </dgm:pt>
    <dgm:pt modelId="{3D986459-F291-4224-AB4E-7E45D783533F}" type="pres">
      <dgm:prSet presAssocID="{76098DA2-FE81-45C6-ACB3-E37F630088F3}" presName="sibTrans" presStyleCnt="0"/>
      <dgm:spPr/>
    </dgm:pt>
    <dgm:pt modelId="{E1EFF984-CFD0-4CFD-8336-B203DC9B5FED}" type="pres">
      <dgm:prSet presAssocID="{DF4FAE14-8611-4262-8350-013EB4549A39}" presName="composite" presStyleCnt="0"/>
      <dgm:spPr/>
    </dgm:pt>
    <dgm:pt modelId="{82EAFD61-334B-406D-B688-6A5575024C7E}" type="pres">
      <dgm:prSet presAssocID="{DF4FAE14-8611-4262-8350-013EB4549A39}" presName="bentUpArrow1" presStyleLbl="alignImgPlace1" presStyleIdx="1" presStyleCnt="2" custLinFactNeighborX="-65479" custLinFactNeighborY="3772"/>
      <dgm:spPr/>
    </dgm:pt>
    <dgm:pt modelId="{2F51DBFE-5B32-4407-9E93-DA592CFAEF8B}" type="pres">
      <dgm:prSet presAssocID="{DF4FAE14-8611-4262-8350-013EB4549A39}" presName="ParentText" presStyleLbl="node1" presStyleIdx="1" presStyleCnt="3" custScaleX="112453" custLinFactNeighborX="-43626">
        <dgm:presLayoutVars>
          <dgm:chMax val="1"/>
          <dgm:chPref val="1"/>
          <dgm:bulletEnabled val="1"/>
        </dgm:presLayoutVars>
      </dgm:prSet>
      <dgm:spPr/>
    </dgm:pt>
    <dgm:pt modelId="{3F54250C-497B-467D-A631-997E4383E426}" type="pres">
      <dgm:prSet presAssocID="{DF4FAE14-8611-4262-8350-013EB4549A39}" presName="ChildText" presStyleLbl="revTx" presStyleIdx="1" presStyleCnt="3" custScaleX="189670">
        <dgm:presLayoutVars>
          <dgm:chMax val="0"/>
          <dgm:chPref val="0"/>
          <dgm:bulletEnabled val="1"/>
        </dgm:presLayoutVars>
      </dgm:prSet>
      <dgm:spPr/>
    </dgm:pt>
    <dgm:pt modelId="{564BDCCE-7660-490B-BEDB-4D6B2D8F6913}" type="pres">
      <dgm:prSet presAssocID="{5F6FFEAF-299C-448D-BE07-C39054562664}" presName="sibTrans" presStyleCnt="0"/>
      <dgm:spPr/>
    </dgm:pt>
    <dgm:pt modelId="{43248122-D83B-47DC-A7D7-84609681DC5C}" type="pres">
      <dgm:prSet presAssocID="{607D9BAD-3C2F-48E7-B1BC-6C7E804FEFF8}" presName="composite" presStyleCnt="0"/>
      <dgm:spPr/>
    </dgm:pt>
    <dgm:pt modelId="{5BC320BA-13EF-4436-8339-6C12B94502DE}" type="pres">
      <dgm:prSet presAssocID="{607D9BAD-3C2F-48E7-B1BC-6C7E804FEFF8}" presName="ParentText" presStyleLbl="node1" presStyleIdx="2" presStyleCnt="3" custLinFactNeighborX="-45611" custLinFactNeighborY="249">
        <dgm:presLayoutVars>
          <dgm:chMax val="1"/>
          <dgm:chPref val="1"/>
          <dgm:bulletEnabled val="1"/>
        </dgm:presLayoutVars>
      </dgm:prSet>
      <dgm:spPr/>
    </dgm:pt>
    <dgm:pt modelId="{B3AFC9F4-2C01-4351-99A9-9AAE210893F5}" type="pres">
      <dgm:prSet presAssocID="{607D9BAD-3C2F-48E7-B1BC-6C7E804FEFF8}" presName="FinalChildText" presStyleLbl="revTx" presStyleIdx="2" presStyleCnt="3" custScaleX="167630" custLinFactNeighborX="-19280" custLinFactNeighborY="-1770">
        <dgm:presLayoutVars>
          <dgm:chMax val="0"/>
          <dgm:chPref val="0"/>
          <dgm:bulletEnabled val="1"/>
        </dgm:presLayoutVars>
      </dgm:prSet>
      <dgm:spPr/>
    </dgm:pt>
  </dgm:ptLst>
  <dgm:cxnLst>
    <dgm:cxn modelId="{C53B5509-8D0D-410F-9212-F58B8FB4732B}" srcId="{EA2933CD-BC65-42CC-A2AC-9D0FAF8F56B6}" destId="{DF4FAE14-8611-4262-8350-013EB4549A39}" srcOrd="1" destOrd="0" parTransId="{8152D628-9D69-4185-B719-4682FC69D371}" sibTransId="{5F6FFEAF-299C-448D-BE07-C39054562664}"/>
    <dgm:cxn modelId="{8F10A43D-88E1-45DC-B5D1-044F18EEE8D4}" type="presOf" srcId="{EA2933CD-BC65-42CC-A2AC-9D0FAF8F56B6}" destId="{7D31E3C2-8547-4F3F-9A6E-B2042E0D8F0C}" srcOrd="0" destOrd="0" presId="urn:microsoft.com/office/officeart/2005/8/layout/StepDownProcess"/>
    <dgm:cxn modelId="{2CC06A64-2E83-4D2D-A0D5-22FD6F6B6A64}" srcId="{EA2933CD-BC65-42CC-A2AC-9D0FAF8F56B6}" destId="{607D9BAD-3C2F-48E7-B1BC-6C7E804FEFF8}" srcOrd="2" destOrd="0" parTransId="{4745F123-2A0B-4FC6-B9E6-DDD8DE333B8C}" sibTransId="{B6B83C2F-3054-4683-8172-671C262969C7}"/>
    <dgm:cxn modelId="{A186BC48-0B38-4E8F-8624-AC4B52ED0127}" srcId="{60238BE8-DA61-4C22-8EA9-17D27E0833C3}" destId="{2D348284-1560-4240-B586-59C47A197C5E}" srcOrd="0" destOrd="0" parTransId="{7E35D501-0222-4A2B-961C-C9F485A0CB15}" sibTransId="{AF61C81D-13D1-444D-B212-B074A2F8EFCD}"/>
    <dgm:cxn modelId="{4BDB1E58-C14C-4ED7-A0C5-3EAA0158EE35}" type="presOf" srcId="{2D348284-1560-4240-B586-59C47A197C5E}" destId="{B8C9A206-7F4F-4B2D-96FE-A6FA13F27D44}" srcOrd="0" destOrd="0" presId="urn:microsoft.com/office/officeart/2005/8/layout/StepDownProcess"/>
    <dgm:cxn modelId="{8B059084-9A56-47BB-AE53-7ED8575E35E8}" type="presOf" srcId="{02D1659E-7158-43F6-A566-632C19FE53AC}" destId="{3F54250C-497B-467D-A631-997E4383E426}" srcOrd="0" destOrd="0" presId="urn:microsoft.com/office/officeart/2005/8/layout/StepDownProcess"/>
    <dgm:cxn modelId="{79D4688D-899D-4D77-BAA4-684934F752BB}" type="presOf" srcId="{607D9BAD-3C2F-48E7-B1BC-6C7E804FEFF8}" destId="{5BC320BA-13EF-4436-8339-6C12B94502DE}" srcOrd="0" destOrd="0" presId="urn:microsoft.com/office/officeart/2005/8/layout/StepDownProcess"/>
    <dgm:cxn modelId="{8D46E0C0-8191-4452-A8E9-0D2B7E8CF9AB}" type="presOf" srcId="{DF4FAE14-8611-4262-8350-013EB4549A39}" destId="{2F51DBFE-5B32-4407-9E93-DA592CFAEF8B}" srcOrd="0" destOrd="0" presId="urn:microsoft.com/office/officeart/2005/8/layout/StepDownProcess"/>
    <dgm:cxn modelId="{7CE5B6C7-F667-40A1-9814-221858D4E8B9}" type="presOf" srcId="{954F2932-50CF-4BC3-B10A-54DFE8F72245}" destId="{B3AFC9F4-2C01-4351-99A9-9AAE210893F5}" srcOrd="0" destOrd="0" presId="urn:microsoft.com/office/officeart/2005/8/layout/StepDownProcess"/>
    <dgm:cxn modelId="{F58D62CF-743E-4866-818E-188929DAD3C7}" srcId="{EA2933CD-BC65-42CC-A2AC-9D0FAF8F56B6}" destId="{60238BE8-DA61-4C22-8EA9-17D27E0833C3}" srcOrd="0" destOrd="0" parTransId="{C789E089-F814-43A8-992C-1DC268605AB3}" sibTransId="{76098DA2-FE81-45C6-ACB3-E37F630088F3}"/>
    <dgm:cxn modelId="{C391F2CF-FCEB-4ECE-B7CC-3528C08FA482}" type="presOf" srcId="{60238BE8-DA61-4C22-8EA9-17D27E0833C3}" destId="{BE455835-1E82-4FAC-8444-DFEB8CB32DE7}" srcOrd="0" destOrd="0" presId="urn:microsoft.com/office/officeart/2005/8/layout/StepDownProcess"/>
    <dgm:cxn modelId="{5C2430D1-E6B4-4608-86A5-3F1BEF9D4057}" srcId="{607D9BAD-3C2F-48E7-B1BC-6C7E804FEFF8}" destId="{954F2932-50CF-4BC3-B10A-54DFE8F72245}" srcOrd="0" destOrd="0" parTransId="{FC5900CA-03DE-47F3-85EA-16446DA1ADE1}" sibTransId="{82384E11-83DD-4DF8-BDF5-4473A0CC7DB6}"/>
    <dgm:cxn modelId="{C0496BE4-9723-445D-9C89-AD5687AE4369}" srcId="{DF4FAE14-8611-4262-8350-013EB4549A39}" destId="{02D1659E-7158-43F6-A566-632C19FE53AC}" srcOrd="0" destOrd="0" parTransId="{2433C791-154B-4C6C-8309-59FE114E4A51}" sibTransId="{1A866231-7AD7-4294-BE39-13C815FACACB}"/>
    <dgm:cxn modelId="{A7759ABF-7CDD-45FA-927F-CEF5E51FBE00}" type="presParOf" srcId="{7D31E3C2-8547-4F3F-9A6E-B2042E0D8F0C}" destId="{E6599DAE-3DAE-4D5F-B102-19E3FF43F008}" srcOrd="0" destOrd="0" presId="urn:microsoft.com/office/officeart/2005/8/layout/StepDownProcess"/>
    <dgm:cxn modelId="{2D6C59C9-943B-427D-BCDF-C558A862D79C}" type="presParOf" srcId="{E6599DAE-3DAE-4D5F-B102-19E3FF43F008}" destId="{99388A76-2CD8-499D-B676-F29824F25E3E}" srcOrd="0" destOrd="0" presId="urn:microsoft.com/office/officeart/2005/8/layout/StepDownProcess"/>
    <dgm:cxn modelId="{ED2978B7-AAEB-4457-8FD2-59864205BC71}" type="presParOf" srcId="{E6599DAE-3DAE-4D5F-B102-19E3FF43F008}" destId="{BE455835-1E82-4FAC-8444-DFEB8CB32DE7}" srcOrd="1" destOrd="0" presId="urn:microsoft.com/office/officeart/2005/8/layout/StepDownProcess"/>
    <dgm:cxn modelId="{15A15C71-A57D-47E8-8780-E1FB7B035A65}" type="presParOf" srcId="{E6599DAE-3DAE-4D5F-B102-19E3FF43F008}" destId="{B8C9A206-7F4F-4B2D-96FE-A6FA13F27D44}" srcOrd="2" destOrd="0" presId="urn:microsoft.com/office/officeart/2005/8/layout/StepDownProcess"/>
    <dgm:cxn modelId="{CC36FC98-4965-44AF-BD51-A684F6354895}" type="presParOf" srcId="{7D31E3C2-8547-4F3F-9A6E-B2042E0D8F0C}" destId="{3D986459-F291-4224-AB4E-7E45D783533F}" srcOrd="1" destOrd="0" presId="urn:microsoft.com/office/officeart/2005/8/layout/StepDownProcess"/>
    <dgm:cxn modelId="{84DF4AE6-213B-4781-944B-57AFDF8CF95D}" type="presParOf" srcId="{7D31E3C2-8547-4F3F-9A6E-B2042E0D8F0C}" destId="{E1EFF984-CFD0-4CFD-8336-B203DC9B5FED}" srcOrd="2" destOrd="0" presId="urn:microsoft.com/office/officeart/2005/8/layout/StepDownProcess"/>
    <dgm:cxn modelId="{26809A6B-9A9E-430E-98D8-A5870D4795A8}" type="presParOf" srcId="{E1EFF984-CFD0-4CFD-8336-B203DC9B5FED}" destId="{82EAFD61-334B-406D-B688-6A5575024C7E}" srcOrd="0" destOrd="0" presId="urn:microsoft.com/office/officeart/2005/8/layout/StepDownProcess"/>
    <dgm:cxn modelId="{6EE04453-1490-41DD-9B7E-B848BBD7E2BB}" type="presParOf" srcId="{E1EFF984-CFD0-4CFD-8336-B203DC9B5FED}" destId="{2F51DBFE-5B32-4407-9E93-DA592CFAEF8B}" srcOrd="1" destOrd="0" presId="urn:microsoft.com/office/officeart/2005/8/layout/StepDownProcess"/>
    <dgm:cxn modelId="{9C673097-8A3A-4AD1-BA16-AE0EFED34D10}" type="presParOf" srcId="{E1EFF984-CFD0-4CFD-8336-B203DC9B5FED}" destId="{3F54250C-497B-467D-A631-997E4383E426}" srcOrd="2" destOrd="0" presId="urn:microsoft.com/office/officeart/2005/8/layout/StepDownProcess"/>
    <dgm:cxn modelId="{2347A102-4A82-41AC-BA73-CC10D5C2C63F}" type="presParOf" srcId="{7D31E3C2-8547-4F3F-9A6E-B2042E0D8F0C}" destId="{564BDCCE-7660-490B-BEDB-4D6B2D8F6913}" srcOrd="3" destOrd="0" presId="urn:microsoft.com/office/officeart/2005/8/layout/StepDownProcess"/>
    <dgm:cxn modelId="{3DCE66E9-91E6-4078-8630-2A51AF0A2AE5}" type="presParOf" srcId="{7D31E3C2-8547-4F3F-9A6E-B2042E0D8F0C}" destId="{43248122-D83B-47DC-A7D7-84609681DC5C}" srcOrd="4" destOrd="0" presId="urn:microsoft.com/office/officeart/2005/8/layout/StepDownProcess"/>
    <dgm:cxn modelId="{B00A98E2-EFC8-4EC8-BA52-20C0B661D103}" type="presParOf" srcId="{43248122-D83B-47DC-A7D7-84609681DC5C}" destId="{5BC320BA-13EF-4436-8339-6C12B94502DE}" srcOrd="0" destOrd="0" presId="urn:microsoft.com/office/officeart/2005/8/layout/StepDownProcess"/>
    <dgm:cxn modelId="{D8C0E290-29E3-48C0-BF1B-D104BC1E8B5F}" type="presParOf" srcId="{43248122-D83B-47DC-A7D7-84609681DC5C}" destId="{B3AFC9F4-2C01-4351-99A9-9AAE210893F5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76C0398-F0E7-48D7-BB25-551003F91176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815B03-906B-4357-98D4-6E462B871D49}">
      <dgm:prSet phldrT="[Text]"/>
      <dgm:spPr/>
      <dgm:t>
        <a:bodyPr/>
        <a:lstStyle/>
        <a:p>
          <a:r>
            <a:rPr lang="en-US"/>
            <a:t>Data Table</a:t>
          </a:r>
        </a:p>
        <a:p>
          <a:r>
            <a:rPr lang="en-US"/>
            <a:t>Scope</a:t>
          </a:r>
        </a:p>
      </dgm:t>
    </dgm:pt>
    <dgm:pt modelId="{FEDCF312-D35B-4F7A-B45E-F9F20B9E8239}" type="parTrans" cxnId="{18CEFF18-6E06-428E-A477-B80D108C5A7E}">
      <dgm:prSet/>
      <dgm:spPr/>
      <dgm:t>
        <a:bodyPr/>
        <a:lstStyle/>
        <a:p>
          <a:endParaRPr lang="en-US"/>
        </a:p>
      </dgm:t>
    </dgm:pt>
    <dgm:pt modelId="{CB07A707-BE47-44A3-812B-7FAEDD64A054}" type="sibTrans" cxnId="{18CEFF18-6E06-428E-A477-B80D108C5A7E}">
      <dgm:prSet/>
      <dgm:spPr/>
      <dgm:t>
        <a:bodyPr/>
        <a:lstStyle/>
        <a:p>
          <a:endParaRPr lang="en-US"/>
        </a:p>
      </dgm:t>
    </dgm:pt>
    <dgm:pt modelId="{67219055-9AAB-42DC-9F59-91D245FF7D33}">
      <dgm:prSet phldrT="[Text]" custT="1"/>
      <dgm:spPr/>
      <dgm:t>
        <a:bodyPr/>
        <a:lstStyle/>
        <a:p>
          <a:r>
            <a:rPr lang="en-US" sz="800"/>
            <a:t>Build Data Table </a:t>
          </a:r>
        </a:p>
      </dgm:t>
    </dgm:pt>
    <dgm:pt modelId="{6A86C60B-15DC-4C37-BB7F-02DC6985E124}" type="parTrans" cxnId="{9AA28112-EE98-4B7C-AAB5-B1D9C71B0501}">
      <dgm:prSet/>
      <dgm:spPr/>
      <dgm:t>
        <a:bodyPr/>
        <a:lstStyle/>
        <a:p>
          <a:endParaRPr lang="en-US"/>
        </a:p>
      </dgm:t>
    </dgm:pt>
    <dgm:pt modelId="{FFF10FF5-4626-4A51-BE9E-41C9B1C61C65}" type="sibTrans" cxnId="{9AA28112-EE98-4B7C-AAB5-B1D9C71B0501}">
      <dgm:prSet/>
      <dgm:spPr/>
      <dgm:t>
        <a:bodyPr/>
        <a:lstStyle/>
        <a:p>
          <a:endParaRPr lang="en-US"/>
        </a:p>
      </dgm:t>
    </dgm:pt>
    <dgm:pt modelId="{CFC66144-7FFB-4135-9A84-DDEA419C8F87}">
      <dgm:prSet phldrT="[Text]"/>
      <dgm:spPr/>
      <dgm:t>
        <a:bodyPr/>
        <a:lstStyle/>
        <a:p>
          <a:r>
            <a:rPr lang="en-US"/>
            <a:t>Application/Browser</a:t>
          </a:r>
        </a:p>
        <a:p>
          <a:r>
            <a:rPr lang="en-US"/>
            <a:t> Scope</a:t>
          </a:r>
        </a:p>
      </dgm:t>
    </dgm:pt>
    <dgm:pt modelId="{F93BA7F1-B259-4911-82A6-BC99D9E02D1A}" type="parTrans" cxnId="{842BE988-0BEF-4312-A284-ADCDCF660BFF}">
      <dgm:prSet/>
      <dgm:spPr/>
      <dgm:t>
        <a:bodyPr/>
        <a:lstStyle/>
        <a:p>
          <a:endParaRPr lang="en-US"/>
        </a:p>
      </dgm:t>
    </dgm:pt>
    <dgm:pt modelId="{5111AE8A-51C6-458A-B4CD-474A6E3BD268}" type="sibTrans" cxnId="{842BE988-0BEF-4312-A284-ADCDCF660BFF}">
      <dgm:prSet/>
      <dgm:spPr/>
      <dgm:t>
        <a:bodyPr/>
        <a:lstStyle/>
        <a:p>
          <a:endParaRPr lang="en-US"/>
        </a:p>
      </dgm:t>
    </dgm:pt>
    <dgm:pt modelId="{DC79C797-DA45-4109-B17C-00B4FB7A3767}">
      <dgm:prSet phldrT="[Text]"/>
      <dgm:spPr/>
      <dgm:t>
        <a:bodyPr/>
        <a:lstStyle/>
        <a:p>
          <a:r>
            <a:rPr lang="en-US"/>
            <a:t>For eatch File in Folder</a:t>
          </a:r>
        </a:p>
      </dgm:t>
    </dgm:pt>
    <dgm:pt modelId="{406D63C8-73F2-4945-91C2-DE19FA7D080C}" type="parTrans" cxnId="{8DDA1F2C-C343-419B-A76F-7B52A9DB6BC6}">
      <dgm:prSet/>
      <dgm:spPr/>
      <dgm:t>
        <a:bodyPr/>
        <a:lstStyle/>
        <a:p>
          <a:endParaRPr lang="en-US"/>
        </a:p>
      </dgm:t>
    </dgm:pt>
    <dgm:pt modelId="{F22770DF-6DB7-46A4-8EAA-7205B1A536A5}" type="sibTrans" cxnId="{8DDA1F2C-C343-419B-A76F-7B52A9DB6BC6}">
      <dgm:prSet/>
      <dgm:spPr/>
      <dgm:t>
        <a:bodyPr/>
        <a:lstStyle/>
        <a:p>
          <a:endParaRPr lang="en-US"/>
        </a:p>
      </dgm:t>
    </dgm:pt>
    <dgm:pt modelId="{82337B19-56AC-451F-9DFA-8263CF1B3006}">
      <dgm:prSet phldrT="[Text]"/>
      <dgm:spPr/>
      <dgm:t>
        <a:bodyPr/>
        <a:lstStyle/>
        <a:p>
          <a:r>
            <a:rPr lang="en-US"/>
            <a:t>Use Application/Browser</a:t>
          </a:r>
        </a:p>
      </dgm:t>
    </dgm:pt>
    <dgm:pt modelId="{5F738C86-8C6B-44A8-A30D-1534CD7A041E}" type="parTrans" cxnId="{977E373B-844C-4A58-AEC8-2225979BFF69}">
      <dgm:prSet/>
      <dgm:spPr/>
      <dgm:t>
        <a:bodyPr/>
        <a:lstStyle/>
        <a:p>
          <a:endParaRPr lang="en-US"/>
        </a:p>
      </dgm:t>
    </dgm:pt>
    <dgm:pt modelId="{82A6BEA7-1861-4B37-82FF-688CFE1EC529}" type="sibTrans" cxnId="{977E373B-844C-4A58-AEC8-2225979BFF69}">
      <dgm:prSet/>
      <dgm:spPr/>
      <dgm:t>
        <a:bodyPr/>
        <a:lstStyle/>
        <a:p>
          <a:endParaRPr lang="en-US"/>
        </a:p>
      </dgm:t>
    </dgm:pt>
    <dgm:pt modelId="{9CEB5101-DC12-4140-B8B1-A09C22C59693}">
      <dgm:prSet phldrT="[Text]"/>
      <dgm:spPr/>
      <dgm:t>
        <a:bodyPr/>
        <a:lstStyle/>
        <a:p>
          <a:r>
            <a:rPr lang="en-US"/>
            <a:t>Data Table</a:t>
          </a:r>
        </a:p>
      </dgm:t>
    </dgm:pt>
    <dgm:pt modelId="{99E59C03-28DC-414B-9D79-CC1DB4CE569E}" type="parTrans" cxnId="{1E71140A-ECBD-4D0E-943D-F852E3CAF474}">
      <dgm:prSet/>
      <dgm:spPr/>
      <dgm:t>
        <a:bodyPr/>
        <a:lstStyle/>
        <a:p>
          <a:endParaRPr lang="en-US"/>
        </a:p>
      </dgm:t>
    </dgm:pt>
    <dgm:pt modelId="{BAFDC402-7CAB-4674-AB4B-DD405EEC8579}" type="sibTrans" cxnId="{1E71140A-ECBD-4D0E-943D-F852E3CAF474}">
      <dgm:prSet/>
      <dgm:spPr/>
      <dgm:t>
        <a:bodyPr/>
        <a:lstStyle/>
        <a:p>
          <a:endParaRPr lang="en-US"/>
        </a:p>
      </dgm:t>
    </dgm:pt>
    <dgm:pt modelId="{76D05866-0AD7-499B-9F41-4CB0739E9BAD}">
      <dgm:prSet phldrT="[Text]"/>
      <dgm:spPr/>
      <dgm:t>
        <a:bodyPr/>
        <a:lstStyle/>
        <a:p>
          <a:r>
            <a:rPr lang="en-US"/>
            <a:t>Add Data Row</a:t>
          </a:r>
        </a:p>
      </dgm:t>
    </dgm:pt>
    <dgm:pt modelId="{CB6AC10B-FAC9-488E-9610-120FEC962F6F}" type="parTrans" cxnId="{644A2B01-5B26-44BC-80DF-D6032CAAD050}">
      <dgm:prSet/>
      <dgm:spPr/>
      <dgm:t>
        <a:bodyPr/>
        <a:lstStyle/>
        <a:p>
          <a:endParaRPr lang="en-US"/>
        </a:p>
      </dgm:t>
    </dgm:pt>
    <dgm:pt modelId="{36CDE5B5-10A7-4DD8-8C48-15495EF90B77}" type="sibTrans" cxnId="{644A2B01-5B26-44BC-80DF-D6032CAAD050}">
      <dgm:prSet/>
      <dgm:spPr/>
      <dgm:t>
        <a:bodyPr/>
        <a:lstStyle/>
        <a:p>
          <a:endParaRPr lang="en-US"/>
        </a:p>
      </dgm:t>
    </dgm:pt>
    <dgm:pt modelId="{F62F0287-514C-449C-B1D8-5638CE3F4054}">
      <dgm:prSet phldrT="[Text]"/>
      <dgm:spPr/>
      <dgm:t>
        <a:bodyPr/>
        <a:lstStyle/>
        <a:p>
          <a:endParaRPr lang="en-US"/>
        </a:p>
      </dgm:t>
    </dgm:pt>
    <dgm:pt modelId="{408D5E87-DBD5-4F43-A814-D717A3E37892}" type="parTrans" cxnId="{7A3A27A2-C5E1-41C8-B266-4A62DD83C6A7}">
      <dgm:prSet/>
      <dgm:spPr/>
      <dgm:t>
        <a:bodyPr/>
        <a:lstStyle/>
        <a:p>
          <a:endParaRPr lang="en-US"/>
        </a:p>
      </dgm:t>
    </dgm:pt>
    <dgm:pt modelId="{2B916367-0234-434D-A592-C41302C1130C}" type="sibTrans" cxnId="{7A3A27A2-C5E1-41C8-B266-4A62DD83C6A7}">
      <dgm:prSet/>
      <dgm:spPr/>
      <dgm:t>
        <a:bodyPr/>
        <a:lstStyle/>
        <a:p>
          <a:endParaRPr lang="en-US"/>
        </a:p>
      </dgm:t>
    </dgm:pt>
    <dgm:pt modelId="{6E8E20F5-0605-42C3-A702-B4E927ED6BD0}">
      <dgm:prSet phldrT="[Text]"/>
      <dgm:spPr/>
      <dgm:t>
        <a:bodyPr/>
        <a:lstStyle/>
        <a:p>
          <a:r>
            <a:rPr lang="en-US"/>
            <a:t>Get Text</a:t>
          </a:r>
        </a:p>
      </dgm:t>
    </dgm:pt>
    <dgm:pt modelId="{20853D3D-6FA2-48FD-8C2A-33D41E1B2C2C}" type="parTrans" cxnId="{506E19A3-C42A-48D1-8F1A-D4612B532CB8}">
      <dgm:prSet/>
      <dgm:spPr/>
      <dgm:t>
        <a:bodyPr/>
        <a:lstStyle/>
        <a:p>
          <a:endParaRPr lang="en-US"/>
        </a:p>
      </dgm:t>
    </dgm:pt>
    <dgm:pt modelId="{2C255FF2-53C0-4CB9-BEA3-294A609D2AF7}" type="sibTrans" cxnId="{506E19A3-C42A-48D1-8F1A-D4612B532CB8}">
      <dgm:prSet/>
      <dgm:spPr/>
      <dgm:t>
        <a:bodyPr/>
        <a:lstStyle/>
        <a:p>
          <a:endParaRPr lang="en-US"/>
        </a:p>
      </dgm:t>
    </dgm:pt>
    <dgm:pt modelId="{9D154694-02D5-4311-B1EC-42C6253961FC}">
      <dgm:prSet phldrT="[Text]"/>
      <dgm:spPr/>
      <dgm:t>
        <a:bodyPr/>
        <a:lstStyle/>
        <a:p>
          <a:r>
            <a:rPr lang="en-US"/>
            <a:t>Excel</a:t>
          </a:r>
        </a:p>
      </dgm:t>
    </dgm:pt>
    <dgm:pt modelId="{50B3FBB7-388A-4EC0-9AAF-254A6E9DB606}" type="parTrans" cxnId="{9615165C-26FC-41AA-85F0-34ECB3B3145F}">
      <dgm:prSet/>
      <dgm:spPr/>
      <dgm:t>
        <a:bodyPr/>
        <a:lstStyle/>
        <a:p>
          <a:endParaRPr lang="en-US"/>
        </a:p>
      </dgm:t>
    </dgm:pt>
    <dgm:pt modelId="{CAB1A920-35E3-47D8-9B28-E462FA58FDDB}" type="sibTrans" cxnId="{9615165C-26FC-41AA-85F0-34ECB3B3145F}">
      <dgm:prSet/>
      <dgm:spPr/>
      <dgm:t>
        <a:bodyPr/>
        <a:lstStyle/>
        <a:p>
          <a:endParaRPr lang="en-US"/>
        </a:p>
      </dgm:t>
    </dgm:pt>
    <dgm:pt modelId="{22C6F5FC-9F56-4390-BC83-EBBBDCD54B4D}">
      <dgm:prSet phldrT="[Text]"/>
      <dgm:spPr/>
      <dgm:t>
        <a:bodyPr/>
        <a:lstStyle/>
        <a:p>
          <a:r>
            <a:rPr lang="en-US"/>
            <a:t>Clear Data Table</a:t>
          </a:r>
        </a:p>
      </dgm:t>
    </dgm:pt>
    <dgm:pt modelId="{494DEFD9-F5BD-46B2-8A2B-665E5BB97AD5}" type="parTrans" cxnId="{680B3528-D71E-411E-82E8-EE5D8A4D630A}">
      <dgm:prSet/>
      <dgm:spPr/>
      <dgm:t>
        <a:bodyPr/>
        <a:lstStyle/>
        <a:p>
          <a:endParaRPr lang="en-US"/>
        </a:p>
      </dgm:t>
    </dgm:pt>
    <dgm:pt modelId="{18555079-A005-4402-8A27-4C553C75AF02}" type="sibTrans" cxnId="{680B3528-D71E-411E-82E8-EE5D8A4D630A}">
      <dgm:prSet/>
      <dgm:spPr/>
      <dgm:t>
        <a:bodyPr/>
        <a:lstStyle/>
        <a:p>
          <a:endParaRPr lang="en-US"/>
        </a:p>
      </dgm:t>
    </dgm:pt>
    <dgm:pt modelId="{45BC6DB9-BC51-44F6-ADCD-632E3E06B2A0}">
      <dgm:prSet/>
      <dgm:spPr/>
      <dgm:t>
        <a:bodyPr/>
        <a:lstStyle/>
        <a:p>
          <a:r>
            <a:rPr lang="en-US"/>
            <a:t>Write Range Workbook</a:t>
          </a:r>
        </a:p>
      </dgm:t>
    </dgm:pt>
    <dgm:pt modelId="{05C323D0-BD00-4A79-9C62-7F9361FF639F}" type="parTrans" cxnId="{F2484BCB-8844-4E86-BA61-040D12CCBC96}">
      <dgm:prSet/>
      <dgm:spPr/>
      <dgm:t>
        <a:bodyPr/>
        <a:lstStyle/>
        <a:p>
          <a:endParaRPr lang="en-US"/>
        </a:p>
      </dgm:t>
    </dgm:pt>
    <dgm:pt modelId="{DBB75922-42D8-4843-AD71-755A4C4B0E81}" type="sibTrans" cxnId="{F2484BCB-8844-4E86-BA61-040D12CCBC96}">
      <dgm:prSet/>
      <dgm:spPr/>
      <dgm:t>
        <a:bodyPr/>
        <a:lstStyle/>
        <a:p>
          <a:endParaRPr lang="en-US"/>
        </a:p>
      </dgm:t>
    </dgm:pt>
    <dgm:pt modelId="{8EA80EF3-AE05-4053-B98F-D4961734F0C3}">
      <dgm:prSet/>
      <dgm:spPr/>
      <dgm:t>
        <a:bodyPr/>
        <a:lstStyle/>
        <a:p>
          <a:r>
            <a:rPr lang="en-US"/>
            <a:t>Append Range Workbook</a:t>
          </a:r>
        </a:p>
      </dgm:t>
    </dgm:pt>
    <dgm:pt modelId="{DDEE7203-43BE-4D88-8778-49331EB3017C}" type="parTrans" cxnId="{5BB721DE-1AFE-4DA3-97AF-686DBF741681}">
      <dgm:prSet/>
      <dgm:spPr/>
      <dgm:t>
        <a:bodyPr/>
        <a:lstStyle/>
        <a:p>
          <a:endParaRPr lang="en-US"/>
        </a:p>
      </dgm:t>
    </dgm:pt>
    <dgm:pt modelId="{8B203A20-87EC-40E2-B79F-95520C308E66}" type="sibTrans" cxnId="{5BB721DE-1AFE-4DA3-97AF-686DBF741681}">
      <dgm:prSet/>
      <dgm:spPr/>
      <dgm:t>
        <a:bodyPr/>
        <a:lstStyle/>
        <a:p>
          <a:endParaRPr lang="en-US"/>
        </a:p>
      </dgm:t>
    </dgm:pt>
    <dgm:pt modelId="{FDAEE8A2-476F-4CDD-8E2B-C0149BBA39A5}">
      <dgm:prSet phldrT="[Text]"/>
      <dgm:spPr/>
      <dgm:t>
        <a:bodyPr/>
        <a:lstStyle/>
        <a:p>
          <a:r>
            <a:rPr lang="en-US"/>
            <a:t>Message Box</a:t>
          </a:r>
        </a:p>
      </dgm:t>
    </dgm:pt>
    <dgm:pt modelId="{AE3412D9-9162-4FA9-8EE5-67F4A3A45212}" type="parTrans" cxnId="{D9F5CA39-CD56-4F47-B6D9-F619D3982A15}">
      <dgm:prSet/>
      <dgm:spPr/>
      <dgm:t>
        <a:bodyPr/>
        <a:lstStyle/>
        <a:p>
          <a:endParaRPr lang="en-US"/>
        </a:p>
      </dgm:t>
    </dgm:pt>
    <dgm:pt modelId="{FDE53F42-D703-492D-B265-5D65DBB61527}" type="sibTrans" cxnId="{D9F5CA39-CD56-4F47-B6D9-F619D3982A15}">
      <dgm:prSet/>
      <dgm:spPr/>
      <dgm:t>
        <a:bodyPr/>
        <a:lstStyle/>
        <a:p>
          <a:endParaRPr lang="en-US"/>
        </a:p>
      </dgm:t>
    </dgm:pt>
    <dgm:pt modelId="{D9E29865-8BCF-4224-B8FC-7E2086F63CA9}" type="pres">
      <dgm:prSet presAssocID="{576C0398-F0E7-48D7-BB25-551003F91176}" presName="linearFlow" presStyleCnt="0">
        <dgm:presLayoutVars>
          <dgm:dir/>
          <dgm:animLvl val="lvl"/>
          <dgm:resizeHandles val="exact"/>
        </dgm:presLayoutVars>
      </dgm:prSet>
      <dgm:spPr/>
    </dgm:pt>
    <dgm:pt modelId="{AB3C3713-6B5D-4A81-AFF5-13C6F436982E}" type="pres">
      <dgm:prSet presAssocID="{70815B03-906B-4357-98D4-6E462B871D49}" presName="composite" presStyleCnt="0"/>
      <dgm:spPr/>
    </dgm:pt>
    <dgm:pt modelId="{8A823EBE-ABB1-4E55-9A63-F0A09CFC6A91}" type="pres">
      <dgm:prSet presAssocID="{70815B03-906B-4357-98D4-6E462B871D49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00F039E1-7DC4-4291-87DF-B9BBD9A51FB5}" type="pres">
      <dgm:prSet presAssocID="{70815B03-906B-4357-98D4-6E462B871D49}" presName="descendantText" presStyleLbl="alignAcc1" presStyleIdx="0" presStyleCnt="4" custScaleY="100000">
        <dgm:presLayoutVars>
          <dgm:bulletEnabled val="1"/>
        </dgm:presLayoutVars>
      </dgm:prSet>
      <dgm:spPr/>
    </dgm:pt>
    <dgm:pt modelId="{10471AB5-C417-4180-8427-D9B340C55AC5}" type="pres">
      <dgm:prSet presAssocID="{CB07A707-BE47-44A3-812B-7FAEDD64A054}" presName="sp" presStyleCnt="0"/>
      <dgm:spPr/>
    </dgm:pt>
    <dgm:pt modelId="{E9F2CB50-1FE6-418E-849E-6F636D96D0E5}" type="pres">
      <dgm:prSet presAssocID="{CFC66144-7FFB-4135-9A84-DDEA419C8F87}" presName="composite" presStyleCnt="0"/>
      <dgm:spPr/>
    </dgm:pt>
    <dgm:pt modelId="{E08723ED-1AE6-4951-A3EE-D6B63F4B4AE7}" type="pres">
      <dgm:prSet presAssocID="{CFC66144-7FFB-4135-9A84-DDEA419C8F87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FC613013-3054-4DBA-A6F5-34100B49BB10}" type="pres">
      <dgm:prSet presAssocID="{CFC66144-7FFB-4135-9A84-DDEA419C8F87}" presName="descendantText" presStyleLbl="alignAcc1" presStyleIdx="1" presStyleCnt="4">
        <dgm:presLayoutVars>
          <dgm:bulletEnabled val="1"/>
        </dgm:presLayoutVars>
      </dgm:prSet>
      <dgm:spPr/>
    </dgm:pt>
    <dgm:pt modelId="{C511A30D-4FB3-405E-8D91-6FAD0DA4A601}" type="pres">
      <dgm:prSet presAssocID="{5111AE8A-51C6-458A-B4CD-474A6E3BD268}" presName="sp" presStyleCnt="0"/>
      <dgm:spPr/>
    </dgm:pt>
    <dgm:pt modelId="{E2A86A7C-0964-4CD3-B6E3-6C94DCBD71ED}" type="pres">
      <dgm:prSet presAssocID="{9CEB5101-DC12-4140-B8B1-A09C22C59693}" presName="composite" presStyleCnt="0"/>
      <dgm:spPr/>
    </dgm:pt>
    <dgm:pt modelId="{AA23567A-FBC1-45B9-A081-C056FB54B4FA}" type="pres">
      <dgm:prSet presAssocID="{9CEB5101-DC12-4140-B8B1-A09C22C59693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4333D181-AD3C-4BD7-8DFE-EEF77CD21FF4}" type="pres">
      <dgm:prSet presAssocID="{9CEB5101-DC12-4140-B8B1-A09C22C59693}" presName="descendantText" presStyleLbl="alignAcc1" presStyleIdx="2" presStyleCnt="4">
        <dgm:presLayoutVars>
          <dgm:bulletEnabled val="1"/>
        </dgm:presLayoutVars>
      </dgm:prSet>
      <dgm:spPr/>
    </dgm:pt>
    <dgm:pt modelId="{42CF24D7-71B6-4E71-BD45-0169CBA4A540}" type="pres">
      <dgm:prSet presAssocID="{BAFDC402-7CAB-4674-AB4B-DD405EEC8579}" presName="sp" presStyleCnt="0"/>
      <dgm:spPr/>
    </dgm:pt>
    <dgm:pt modelId="{6501EA51-1B7A-4831-ADCC-0C772D5B8F82}" type="pres">
      <dgm:prSet presAssocID="{9D154694-02D5-4311-B1EC-42C6253961FC}" presName="composite" presStyleCnt="0"/>
      <dgm:spPr/>
    </dgm:pt>
    <dgm:pt modelId="{A8FFFDF7-9DA9-4417-8D44-748C49A1A6AA}" type="pres">
      <dgm:prSet presAssocID="{9D154694-02D5-4311-B1EC-42C6253961FC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BA91CC41-0790-484C-AA33-944661F0789F}" type="pres">
      <dgm:prSet presAssocID="{9D154694-02D5-4311-B1EC-42C6253961FC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644A2B01-5B26-44BC-80DF-D6032CAAD050}" srcId="{9CEB5101-DC12-4140-B8B1-A09C22C59693}" destId="{76D05866-0AD7-499B-9F41-4CB0739E9BAD}" srcOrd="0" destOrd="0" parTransId="{CB6AC10B-FAC9-488E-9610-120FEC962F6F}" sibTransId="{36CDE5B5-10A7-4DD8-8C48-15495EF90B77}"/>
    <dgm:cxn modelId="{A75BD106-9723-408E-BE2B-4B0835F1EF12}" type="presOf" srcId="{67219055-9AAB-42DC-9F59-91D245FF7D33}" destId="{00F039E1-7DC4-4291-87DF-B9BBD9A51FB5}" srcOrd="0" destOrd="0" presId="urn:microsoft.com/office/officeart/2005/8/layout/chevron2"/>
    <dgm:cxn modelId="{1E71140A-ECBD-4D0E-943D-F852E3CAF474}" srcId="{576C0398-F0E7-48D7-BB25-551003F91176}" destId="{9CEB5101-DC12-4140-B8B1-A09C22C59693}" srcOrd="2" destOrd="0" parTransId="{99E59C03-28DC-414B-9D79-CC1DB4CE569E}" sibTransId="{BAFDC402-7CAB-4674-AB4B-DD405EEC8579}"/>
    <dgm:cxn modelId="{9AA28112-EE98-4B7C-AAB5-B1D9C71B0501}" srcId="{70815B03-906B-4357-98D4-6E462B871D49}" destId="{67219055-9AAB-42DC-9F59-91D245FF7D33}" srcOrd="0" destOrd="0" parTransId="{6A86C60B-15DC-4C37-BB7F-02DC6985E124}" sibTransId="{FFF10FF5-4626-4A51-BE9E-41C9B1C61C65}"/>
    <dgm:cxn modelId="{18CEFF18-6E06-428E-A477-B80D108C5A7E}" srcId="{576C0398-F0E7-48D7-BB25-551003F91176}" destId="{70815B03-906B-4357-98D4-6E462B871D49}" srcOrd="0" destOrd="0" parTransId="{FEDCF312-D35B-4F7A-B45E-F9F20B9E8239}" sibTransId="{CB07A707-BE47-44A3-812B-7FAEDD64A054}"/>
    <dgm:cxn modelId="{A552F31B-3E4F-4C0F-B61C-A30346C32EF9}" type="presOf" srcId="{22C6F5FC-9F56-4390-BC83-EBBBDCD54B4D}" destId="{4333D181-AD3C-4BD7-8DFE-EEF77CD21FF4}" srcOrd="0" destOrd="1" presId="urn:microsoft.com/office/officeart/2005/8/layout/chevron2"/>
    <dgm:cxn modelId="{83581425-8D1A-4D51-BDF3-3CD10E877577}" type="presOf" srcId="{76D05866-0AD7-499B-9F41-4CB0739E9BAD}" destId="{4333D181-AD3C-4BD7-8DFE-EEF77CD21FF4}" srcOrd="0" destOrd="0" presId="urn:microsoft.com/office/officeart/2005/8/layout/chevron2"/>
    <dgm:cxn modelId="{680B3528-D71E-411E-82E8-EE5D8A4D630A}" srcId="{9CEB5101-DC12-4140-B8B1-A09C22C59693}" destId="{22C6F5FC-9F56-4390-BC83-EBBBDCD54B4D}" srcOrd="1" destOrd="0" parTransId="{494DEFD9-F5BD-46B2-8A2B-665E5BB97AD5}" sibTransId="{18555079-A005-4402-8A27-4C553C75AF02}"/>
    <dgm:cxn modelId="{8DDA1F2C-C343-419B-A76F-7B52A9DB6BC6}" srcId="{CFC66144-7FFB-4135-9A84-DDEA419C8F87}" destId="{DC79C797-DA45-4109-B17C-00B4FB7A3767}" srcOrd="0" destOrd="0" parTransId="{406D63C8-73F2-4945-91C2-DE19FA7D080C}" sibTransId="{F22770DF-6DB7-46A4-8EAA-7205B1A536A5}"/>
    <dgm:cxn modelId="{D9F5CA39-CD56-4F47-B6D9-F619D3982A15}" srcId="{CFC66144-7FFB-4135-9A84-DDEA419C8F87}" destId="{FDAEE8A2-476F-4CDD-8E2B-C0149BBA39A5}" srcOrd="3" destOrd="0" parTransId="{AE3412D9-9162-4FA9-8EE5-67F4A3A45212}" sibTransId="{FDE53F42-D703-492D-B265-5D65DBB61527}"/>
    <dgm:cxn modelId="{977E373B-844C-4A58-AEC8-2225979BFF69}" srcId="{CFC66144-7FFB-4135-9A84-DDEA419C8F87}" destId="{82337B19-56AC-451F-9DFA-8263CF1B3006}" srcOrd="1" destOrd="0" parTransId="{5F738C86-8C6B-44A8-A30D-1534CD7A041E}" sibTransId="{82A6BEA7-1861-4B37-82FF-688CFE1EC529}"/>
    <dgm:cxn modelId="{9615165C-26FC-41AA-85F0-34ECB3B3145F}" srcId="{576C0398-F0E7-48D7-BB25-551003F91176}" destId="{9D154694-02D5-4311-B1EC-42C6253961FC}" srcOrd="3" destOrd="0" parTransId="{50B3FBB7-388A-4EC0-9AAF-254A6E9DB606}" sibTransId="{CAB1A920-35E3-47D8-9B28-E462FA58FDDB}"/>
    <dgm:cxn modelId="{2DF9905E-DB9D-48C9-8B50-D3E1A23F5261}" type="presOf" srcId="{8EA80EF3-AE05-4053-B98F-D4961734F0C3}" destId="{BA91CC41-0790-484C-AA33-944661F0789F}" srcOrd="0" destOrd="1" presId="urn:microsoft.com/office/officeart/2005/8/layout/chevron2"/>
    <dgm:cxn modelId="{70B05C61-6B98-4149-A143-37FFB1F3E3ED}" type="presOf" srcId="{F62F0287-514C-449C-B1D8-5638CE3F4054}" destId="{FC613013-3054-4DBA-A6F5-34100B49BB10}" srcOrd="0" destOrd="4" presId="urn:microsoft.com/office/officeart/2005/8/layout/chevron2"/>
    <dgm:cxn modelId="{99D5EB6A-B2C5-407F-93DF-610A56C241EF}" type="presOf" srcId="{CFC66144-7FFB-4135-9A84-DDEA419C8F87}" destId="{E08723ED-1AE6-4951-A3EE-D6B63F4B4AE7}" srcOrd="0" destOrd="0" presId="urn:microsoft.com/office/officeart/2005/8/layout/chevron2"/>
    <dgm:cxn modelId="{842BE988-0BEF-4312-A284-ADCDCF660BFF}" srcId="{576C0398-F0E7-48D7-BB25-551003F91176}" destId="{CFC66144-7FFB-4135-9A84-DDEA419C8F87}" srcOrd="1" destOrd="0" parTransId="{F93BA7F1-B259-4911-82A6-BC99D9E02D1A}" sibTransId="{5111AE8A-51C6-458A-B4CD-474A6E3BD268}"/>
    <dgm:cxn modelId="{A01BF294-30A1-43DA-B1B1-7D7635267D6F}" type="presOf" srcId="{6E8E20F5-0605-42C3-A702-B4E927ED6BD0}" destId="{FC613013-3054-4DBA-A6F5-34100B49BB10}" srcOrd="0" destOrd="2" presId="urn:microsoft.com/office/officeart/2005/8/layout/chevron2"/>
    <dgm:cxn modelId="{7A3A27A2-C5E1-41C8-B266-4A62DD83C6A7}" srcId="{CFC66144-7FFB-4135-9A84-DDEA419C8F87}" destId="{F62F0287-514C-449C-B1D8-5638CE3F4054}" srcOrd="4" destOrd="0" parTransId="{408D5E87-DBD5-4F43-A814-D717A3E37892}" sibTransId="{2B916367-0234-434D-A592-C41302C1130C}"/>
    <dgm:cxn modelId="{506E19A3-C42A-48D1-8F1A-D4612B532CB8}" srcId="{CFC66144-7FFB-4135-9A84-DDEA419C8F87}" destId="{6E8E20F5-0605-42C3-A702-B4E927ED6BD0}" srcOrd="2" destOrd="0" parTransId="{20853D3D-6FA2-48FD-8C2A-33D41E1B2C2C}" sibTransId="{2C255FF2-53C0-4CB9-BEA3-294A609D2AF7}"/>
    <dgm:cxn modelId="{652B23A3-EA4C-49DC-AAF3-10D46B022BC1}" type="presOf" srcId="{FDAEE8A2-476F-4CDD-8E2B-C0149BBA39A5}" destId="{FC613013-3054-4DBA-A6F5-34100B49BB10}" srcOrd="0" destOrd="3" presId="urn:microsoft.com/office/officeart/2005/8/layout/chevron2"/>
    <dgm:cxn modelId="{82BB0BA7-B0E8-4212-AA1E-6F421D074E1A}" type="presOf" srcId="{DC79C797-DA45-4109-B17C-00B4FB7A3767}" destId="{FC613013-3054-4DBA-A6F5-34100B49BB10}" srcOrd="0" destOrd="0" presId="urn:microsoft.com/office/officeart/2005/8/layout/chevron2"/>
    <dgm:cxn modelId="{113353A9-CD78-46A9-B726-3B63D08DE4DD}" type="presOf" srcId="{9D154694-02D5-4311-B1EC-42C6253961FC}" destId="{A8FFFDF7-9DA9-4417-8D44-748C49A1A6AA}" srcOrd="0" destOrd="0" presId="urn:microsoft.com/office/officeart/2005/8/layout/chevron2"/>
    <dgm:cxn modelId="{536AB3A9-3B34-494E-91B9-07E0002ABEC5}" type="presOf" srcId="{70815B03-906B-4357-98D4-6E462B871D49}" destId="{8A823EBE-ABB1-4E55-9A63-F0A09CFC6A91}" srcOrd="0" destOrd="0" presId="urn:microsoft.com/office/officeart/2005/8/layout/chevron2"/>
    <dgm:cxn modelId="{0A3E3FAE-3B4B-4193-9A2C-E751FC57FBC4}" type="presOf" srcId="{9CEB5101-DC12-4140-B8B1-A09C22C59693}" destId="{AA23567A-FBC1-45B9-A081-C056FB54B4FA}" srcOrd="0" destOrd="0" presId="urn:microsoft.com/office/officeart/2005/8/layout/chevron2"/>
    <dgm:cxn modelId="{F2484BCB-8844-4E86-BA61-040D12CCBC96}" srcId="{9D154694-02D5-4311-B1EC-42C6253961FC}" destId="{45BC6DB9-BC51-44F6-ADCD-632E3E06B2A0}" srcOrd="0" destOrd="0" parTransId="{05C323D0-BD00-4A79-9C62-7F9361FF639F}" sibTransId="{DBB75922-42D8-4843-AD71-755A4C4B0E81}"/>
    <dgm:cxn modelId="{DDE26CDD-4007-462F-B430-6869358E362F}" type="presOf" srcId="{82337B19-56AC-451F-9DFA-8263CF1B3006}" destId="{FC613013-3054-4DBA-A6F5-34100B49BB10}" srcOrd="0" destOrd="1" presId="urn:microsoft.com/office/officeart/2005/8/layout/chevron2"/>
    <dgm:cxn modelId="{5BB721DE-1AFE-4DA3-97AF-686DBF741681}" srcId="{9D154694-02D5-4311-B1EC-42C6253961FC}" destId="{8EA80EF3-AE05-4053-B98F-D4961734F0C3}" srcOrd="1" destOrd="0" parTransId="{DDEE7203-43BE-4D88-8778-49331EB3017C}" sibTransId="{8B203A20-87EC-40E2-B79F-95520C308E66}"/>
    <dgm:cxn modelId="{ECF489DE-FC8B-4F65-A733-D9D3890F259F}" type="presOf" srcId="{45BC6DB9-BC51-44F6-ADCD-632E3E06B2A0}" destId="{BA91CC41-0790-484C-AA33-944661F0789F}" srcOrd="0" destOrd="0" presId="urn:microsoft.com/office/officeart/2005/8/layout/chevron2"/>
    <dgm:cxn modelId="{875872E8-A0CC-4FE8-9E97-1F1CD1CEEC6B}" type="presOf" srcId="{576C0398-F0E7-48D7-BB25-551003F91176}" destId="{D9E29865-8BCF-4224-B8FC-7E2086F63CA9}" srcOrd="0" destOrd="0" presId="urn:microsoft.com/office/officeart/2005/8/layout/chevron2"/>
    <dgm:cxn modelId="{6A0EED02-FD09-42C4-AEAD-40A4C4D794EA}" type="presParOf" srcId="{D9E29865-8BCF-4224-B8FC-7E2086F63CA9}" destId="{AB3C3713-6B5D-4A81-AFF5-13C6F436982E}" srcOrd="0" destOrd="0" presId="urn:microsoft.com/office/officeart/2005/8/layout/chevron2"/>
    <dgm:cxn modelId="{81286666-2A14-4521-AD54-0B83A4D58FD9}" type="presParOf" srcId="{AB3C3713-6B5D-4A81-AFF5-13C6F436982E}" destId="{8A823EBE-ABB1-4E55-9A63-F0A09CFC6A91}" srcOrd="0" destOrd="0" presId="urn:microsoft.com/office/officeart/2005/8/layout/chevron2"/>
    <dgm:cxn modelId="{DCAE7728-E21D-4203-913F-0BB48DC6F46D}" type="presParOf" srcId="{AB3C3713-6B5D-4A81-AFF5-13C6F436982E}" destId="{00F039E1-7DC4-4291-87DF-B9BBD9A51FB5}" srcOrd="1" destOrd="0" presId="urn:microsoft.com/office/officeart/2005/8/layout/chevron2"/>
    <dgm:cxn modelId="{0712EEB8-64B5-493B-BDF1-F5209F72971D}" type="presParOf" srcId="{D9E29865-8BCF-4224-B8FC-7E2086F63CA9}" destId="{10471AB5-C417-4180-8427-D9B340C55AC5}" srcOrd="1" destOrd="0" presId="urn:microsoft.com/office/officeart/2005/8/layout/chevron2"/>
    <dgm:cxn modelId="{CE7AF707-E288-4046-82C9-B6384EE76938}" type="presParOf" srcId="{D9E29865-8BCF-4224-B8FC-7E2086F63CA9}" destId="{E9F2CB50-1FE6-418E-849E-6F636D96D0E5}" srcOrd="2" destOrd="0" presId="urn:microsoft.com/office/officeart/2005/8/layout/chevron2"/>
    <dgm:cxn modelId="{8A3F9E32-5B1B-4C9B-AB63-B37EF852D892}" type="presParOf" srcId="{E9F2CB50-1FE6-418E-849E-6F636D96D0E5}" destId="{E08723ED-1AE6-4951-A3EE-D6B63F4B4AE7}" srcOrd="0" destOrd="0" presId="urn:microsoft.com/office/officeart/2005/8/layout/chevron2"/>
    <dgm:cxn modelId="{6C9B7B2F-EF40-4FD7-B0C5-E221801E0872}" type="presParOf" srcId="{E9F2CB50-1FE6-418E-849E-6F636D96D0E5}" destId="{FC613013-3054-4DBA-A6F5-34100B49BB10}" srcOrd="1" destOrd="0" presId="urn:microsoft.com/office/officeart/2005/8/layout/chevron2"/>
    <dgm:cxn modelId="{7DC13E79-1E19-446D-A2BC-8D86EC54A61F}" type="presParOf" srcId="{D9E29865-8BCF-4224-B8FC-7E2086F63CA9}" destId="{C511A30D-4FB3-405E-8D91-6FAD0DA4A601}" srcOrd="3" destOrd="0" presId="urn:microsoft.com/office/officeart/2005/8/layout/chevron2"/>
    <dgm:cxn modelId="{F3D9E045-8E36-4834-9FE5-B4403F223452}" type="presParOf" srcId="{D9E29865-8BCF-4224-B8FC-7E2086F63CA9}" destId="{E2A86A7C-0964-4CD3-B6E3-6C94DCBD71ED}" srcOrd="4" destOrd="0" presId="urn:microsoft.com/office/officeart/2005/8/layout/chevron2"/>
    <dgm:cxn modelId="{B9461B3D-9C43-4B49-A4FD-B04EFD62D242}" type="presParOf" srcId="{E2A86A7C-0964-4CD3-B6E3-6C94DCBD71ED}" destId="{AA23567A-FBC1-45B9-A081-C056FB54B4FA}" srcOrd="0" destOrd="0" presId="urn:microsoft.com/office/officeart/2005/8/layout/chevron2"/>
    <dgm:cxn modelId="{F4E1820D-4378-4CE6-985A-80E1E93DB3DE}" type="presParOf" srcId="{E2A86A7C-0964-4CD3-B6E3-6C94DCBD71ED}" destId="{4333D181-AD3C-4BD7-8DFE-EEF77CD21FF4}" srcOrd="1" destOrd="0" presId="urn:microsoft.com/office/officeart/2005/8/layout/chevron2"/>
    <dgm:cxn modelId="{CAD3C122-927C-4BCA-BDAD-560AB88A99F6}" type="presParOf" srcId="{D9E29865-8BCF-4224-B8FC-7E2086F63CA9}" destId="{42CF24D7-71B6-4E71-BD45-0169CBA4A540}" srcOrd="5" destOrd="0" presId="urn:microsoft.com/office/officeart/2005/8/layout/chevron2"/>
    <dgm:cxn modelId="{4EAC6BE4-06E9-4950-A59E-910B70EF46FA}" type="presParOf" srcId="{D9E29865-8BCF-4224-B8FC-7E2086F63CA9}" destId="{6501EA51-1B7A-4831-ADCC-0C772D5B8F82}" srcOrd="6" destOrd="0" presId="urn:microsoft.com/office/officeart/2005/8/layout/chevron2"/>
    <dgm:cxn modelId="{C1A13188-59CB-489C-97CC-6A5D2D73AE0C}" type="presParOf" srcId="{6501EA51-1B7A-4831-ADCC-0C772D5B8F82}" destId="{A8FFFDF7-9DA9-4417-8D44-748C49A1A6AA}" srcOrd="0" destOrd="0" presId="urn:microsoft.com/office/officeart/2005/8/layout/chevron2"/>
    <dgm:cxn modelId="{2388BD00-77D4-44E2-89BA-B2B5BC717E67}" type="presParOf" srcId="{6501EA51-1B7A-4831-ADCC-0C772D5B8F82}" destId="{BA91CC41-0790-484C-AA33-944661F0789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388A76-2CD8-499D-B676-F29824F25E3E}">
      <dsp:nvSpPr>
        <dsp:cNvPr id="0" name=""/>
        <dsp:cNvSpPr/>
      </dsp:nvSpPr>
      <dsp:spPr>
        <a:xfrm rot="5400000">
          <a:off x="731142" y="647540"/>
          <a:ext cx="572322" cy="57135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E455835-1E82-4FAC-8444-DFEB8CB32DE7}">
      <dsp:nvSpPr>
        <dsp:cNvPr id="0" name=""/>
        <dsp:cNvSpPr/>
      </dsp:nvSpPr>
      <dsp:spPr>
        <a:xfrm>
          <a:off x="599289" y="21868"/>
          <a:ext cx="881688" cy="61161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PDF</a:t>
          </a:r>
        </a:p>
      </dsp:txBody>
      <dsp:txXfrm>
        <a:off x="629151" y="51730"/>
        <a:ext cx="821964" cy="551891"/>
      </dsp:txXfrm>
    </dsp:sp>
    <dsp:sp modelId="{B8C9A206-7F4F-4B2D-96FE-A6FA13F27D44}">
      <dsp:nvSpPr>
        <dsp:cNvPr id="0" name=""/>
        <dsp:cNvSpPr/>
      </dsp:nvSpPr>
      <dsp:spPr>
        <a:xfrm>
          <a:off x="1561518" y="58331"/>
          <a:ext cx="1453114" cy="5380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The Folder containing the invoices will be accessed and invoice by invoice will be opened</a:t>
          </a:r>
        </a:p>
      </dsp:txBody>
      <dsp:txXfrm>
        <a:off x="1561518" y="58331"/>
        <a:ext cx="1453114" cy="538009"/>
      </dsp:txXfrm>
    </dsp:sp>
    <dsp:sp modelId="{82EAFD61-334B-406D-B688-6A5575024C7E}">
      <dsp:nvSpPr>
        <dsp:cNvPr id="0" name=""/>
        <dsp:cNvSpPr/>
      </dsp:nvSpPr>
      <dsp:spPr>
        <a:xfrm rot="5400000">
          <a:off x="1535560" y="1384127"/>
          <a:ext cx="564910" cy="64313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51DBFE-5B32-4407-9E93-DA592CFAEF8B}">
      <dsp:nvSpPr>
        <dsp:cNvPr id="0" name=""/>
        <dsp:cNvSpPr/>
      </dsp:nvSpPr>
      <dsp:spPr>
        <a:xfrm>
          <a:off x="1332923" y="736604"/>
          <a:ext cx="1069401" cy="66565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Data transfer</a:t>
          </a:r>
        </a:p>
      </dsp:txBody>
      <dsp:txXfrm>
        <a:off x="1365423" y="769104"/>
        <a:ext cx="1004401" cy="600652"/>
      </dsp:txXfrm>
    </dsp:sp>
    <dsp:sp modelId="{3F54250C-497B-467D-A631-997E4383E426}">
      <dsp:nvSpPr>
        <dsp:cNvPr id="0" name=""/>
        <dsp:cNvSpPr/>
      </dsp:nvSpPr>
      <dsp:spPr>
        <a:xfrm>
          <a:off x="2447884" y="800089"/>
          <a:ext cx="1311852" cy="5380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The data will be stored in a way that is easy to refer to and transfer</a:t>
          </a:r>
        </a:p>
      </dsp:txBody>
      <dsp:txXfrm>
        <a:off x="2447884" y="800089"/>
        <a:ext cx="1311852" cy="538009"/>
      </dsp:txXfrm>
    </dsp:sp>
    <dsp:sp modelId="{5BC320BA-13EF-4436-8339-6C12B94502DE}">
      <dsp:nvSpPr>
        <dsp:cNvPr id="0" name=""/>
        <dsp:cNvSpPr/>
      </dsp:nvSpPr>
      <dsp:spPr>
        <a:xfrm>
          <a:off x="2268629" y="1486009"/>
          <a:ext cx="950976" cy="66565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Excel</a:t>
          </a:r>
        </a:p>
      </dsp:txBody>
      <dsp:txXfrm>
        <a:off x="2301129" y="1518509"/>
        <a:ext cx="885976" cy="600652"/>
      </dsp:txXfrm>
    </dsp:sp>
    <dsp:sp modelId="{B3AFC9F4-2C01-4351-99A9-9AAE210893F5}">
      <dsp:nvSpPr>
        <dsp:cNvPr id="0" name=""/>
        <dsp:cNvSpPr/>
      </dsp:nvSpPr>
      <dsp:spPr>
        <a:xfrm>
          <a:off x="3286124" y="1538314"/>
          <a:ext cx="1159412" cy="5380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After storing the data, it will be filled in Excel</a:t>
          </a:r>
        </a:p>
      </dsp:txBody>
      <dsp:txXfrm>
        <a:off x="3286124" y="1538314"/>
        <a:ext cx="1159412" cy="5380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823EBE-ABB1-4E55-9A63-F0A09CFC6A91}">
      <dsp:nvSpPr>
        <dsp:cNvPr id="0" name=""/>
        <dsp:cNvSpPr/>
      </dsp:nvSpPr>
      <dsp:spPr>
        <a:xfrm rot="5400000">
          <a:off x="-164735" y="167945"/>
          <a:ext cx="1098235" cy="7687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Data Table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Scope</a:t>
          </a:r>
        </a:p>
      </dsp:txBody>
      <dsp:txXfrm rot="-5400000">
        <a:off x="1" y="387591"/>
        <a:ext cx="768764" cy="329471"/>
      </dsp:txXfrm>
    </dsp:sp>
    <dsp:sp modelId="{00F039E1-7DC4-4291-87DF-B9BBD9A51FB5}">
      <dsp:nvSpPr>
        <dsp:cNvPr id="0" name=""/>
        <dsp:cNvSpPr/>
      </dsp:nvSpPr>
      <dsp:spPr>
        <a:xfrm rot="5400000">
          <a:off x="2770655" y="-1998680"/>
          <a:ext cx="713852" cy="47176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Build Data Table </a:t>
          </a:r>
        </a:p>
      </dsp:txBody>
      <dsp:txXfrm rot="-5400000">
        <a:off x="768764" y="38058"/>
        <a:ext cx="4682788" cy="644158"/>
      </dsp:txXfrm>
    </dsp:sp>
    <dsp:sp modelId="{E08723ED-1AE6-4951-A3EE-D6B63F4B4AE7}">
      <dsp:nvSpPr>
        <dsp:cNvPr id="0" name=""/>
        <dsp:cNvSpPr/>
      </dsp:nvSpPr>
      <dsp:spPr>
        <a:xfrm rot="5400000">
          <a:off x="-164735" y="1117352"/>
          <a:ext cx="1098235" cy="7687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Application/Browser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Scope</a:t>
          </a:r>
        </a:p>
      </dsp:txBody>
      <dsp:txXfrm rot="-5400000">
        <a:off x="1" y="1336998"/>
        <a:ext cx="768764" cy="329471"/>
      </dsp:txXfrm>
    </dsp:sp>
    <dsp:sp modelId="{FC613013-3054-4DBA-A6F5-34100B49BB10}">
      <dsp:nvSpPr>
        <dsp:cNvPr id="0" name=""/>
        <dsp:cNvSpPr/>
      </dsp:nvSpPr>
      <dsp:spPr>
        <a:xfrm rot="5400000">
          <a:off x="2770655" y="-1049274"/>
          <a:ext cx="713852" cy="47176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For eatch File in Folder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Use Application/Browser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Get Text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Message Box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/>
        </a:p>
      </dsp:txBody>
      <dsp:txXfrm rot="-5400000">
        <a:off x="768764" y="987464"/>
        <a:ext cx="4682788" cy="644158"/>
      </dsp:txXfrm>
    </dsp:sp>
    <dsp:sp modelId="{AA23567A-FBC1-45B9-A081-C056FB54B4FA}">
      <dsp:nvSpPr>
        <dsp:cNvPr id="0" name=""/>
        <dsp:cNvSpPr/>
      </dsp:nvSpPr>
      <dsp:spPr>
        <a:xfrm rot="5400000">
          <a:off x="-164735" y="2066758"/>
          <a:ext cx="1098235" cy="7687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Data Table</a:t>
          </a:r>
        </a:p>
      </dsp:txBody>
      <dsp:txXfrm rot="-5400000">
        <a:off x="1" y="2286404"/>
        <a:ext cx="768764" cy="329471"/>
      </dsp:txXfrm>
    </dsp:sp>
    <dsp:sp modelId="{4333D181-AD3C-4BD7-8DFE-EEF77CD21FF4}">
      <dsp:nvSpPr>
        <dsp:cNvPr id="0" name=""/>
        <dsp:cNvSpPr/>
      </dsp:nvSpPr>
      <dsp:spPr>
        <a:xfrm rot="5400000">
          <a:off x="2770655" y="-99868"/>
          <a:ext cx="713852" cy="47176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Add Data Row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Clear Data Table</a:t>
          </a:r>
        </a:p>
      </dsp:txBody>
      <dsp:txXfrm rot="-5400000">
        <a:off x="768764" y="1936870"/>
        <a:ext cx="4682788" cy="644158"/>
      </dsp:txXfrm>
    </dsp:sp>
    <dsp:sp modelId="{A8FFFDF7-9DA9-4417-8D44-748C49A1A6AA}">
      <dsp:nvSpPr>
        <dsp:cNvPr id="0" name=""/>
        <dsp:cNvSpPr/>
      </dsp:nvSpPr>
      <dsp:spPr>
        <a:xfrm rot="5400000">
          <a:off x="-164735" y="3016164"/>
          <a:ext cx="1098235" cy="76876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Excel</a:t>
          </a:r>
        </a:p>
      </dsp:txBody>
      <dsp:txXfrm rot="-5400000">
        <a:off x="1" y="3235810"/>
        <a:ext cx="768764" cy="329471"/>
      </dsp:txXfrm>
    </dsp:sp>
    <dsp:sp modelId="{BA91CC41-0790-484C-AA33-944661F0789F}">
      <dsp:nvSpPr>
        <dsp:cNvPr id="0" name=""/>
        <dsp:cNvSpPr/>
      </dsp:nvSpPr>
      <dsp:spPr>
        <a:xfrm rot="5400000">
          <a:off x="2770655" y="849538"/>
          <a:ext cx="713852" cy="47176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Write Range Workbook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Append Range Workbook</a:t>
          </a:r>
        </a:p>
      </dsp:txBody>
      <dsp:txXfrm rot="-5400000">
        <a:off x="768764" y="2886277"/>
        <a:ext cx="4682788" cy="644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1CCE45D83234683BC9C2A5931756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57B67-D580-4D1D-ACCB-0F11ABD6B204}"/>
      </w:docPartPr>
      <w:docPartBody>
        <w:p w:rsidR="00CB2B6D" w:rsidRDefault="00CB2B6D">
          <w:pPr>
            <w:pStyle w:val="91CCE45D83234683BC9C2A5931756AB1"/>
          </w:pPr>
          <w:r w:rsidRPr="005140CB">
            <w:t>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6D"/>
    <w:rsid w:val="000C64AE"/>
    <w:rsid w:val="003B23B4"/>
    <w:rsid w:val="00C0677F"/>
    <w:rsid w:val="00CB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156082" w:themeColor="accent1"/>
      <w:spacing w:val="15"/>
      <w:kern w:val="0"/>
      <w:sz w:val="22"/>
      <w:szCs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156082" w:themeColor="accent1"/>
      <w:spacing w:val="15"/>
      <w:kern w:val="0"/>
      <w:sz w:val="22"/>
      <w:szCs w:val="22"/>
      <w:lang w:eastAsia="ja-JP"/>
      <w14:ligatures w14:val="none"/>
    </w:rPr>
  </w:style>
  <w:style w:type="paragraph" w:customStyle="1" w:styleId="91CCE45D83234683BC9C2A5931756AB1">
    <w:name w:val="91CCE45D83234683BC9C2A5931756AB1"/>
  </w:style>
  <w:style w:type="character" w:styleId="Strong">
    <w:name w:val="Strong"/>
    <w:uiPriority w:val="22"/>
    <w:qFormat/>
    <w:rsid w:val="00CB2B6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B2B6D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8T19:26:11.695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4C4C6-00DC-4BB0-917E-49F993C148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{9F2C6589-CA65-4AA3-8A1A-025D59E613C4}tf02911896_win32</Template>
  <TotalTime>456</TotalTime>
  <Pages>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eman elmaaita</cp:lastModifiedBy>
  <cp:revision>3</cp:revision>
  <cp:lastPrinted>2024-10-18T19:42:00Z</cp:lastPrinted>
  <dcterms:created xsi:type="dcterms:W3CDTF">2024-10-18T14:01:00Z</dcterms:created>
  <dcterms:modified xsi:type="dcterms:W3CDTF">2024-10-19T02:20:00Z</dcterms:modified>
  <cp:contentStatus/>
</cp:coreProperties>
</file>