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32"/>
        </w:rPr>
        <w:id w:val="1376815992"/>
        <w:docPartObj>
          <w:docPartGallery w:val="Cover Pages"/>
          <w:docPartUnique/>
        </w:docPartObj>
      </w:sdtPr>
      <w:sdtContent>
        <w:p w14:paraId="4AAA72D9" w14:textId="77777777" w:rsidR="00AC51BB" w:rsidRPr="00CD05A1" w:rsidRDefault="00000000" w:rsidP="00CD05A1">
          <w:pPr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noProof/>
              <w:sz w:val="32"/>
            </w:rPr>
            <w:pict w14:anchorId="4329B017">
              <v:group id="Group 125" o:spid="_x0000_s1026" style="position:absolute;left:0;text-align:left;margin-left:-34.55pt;margin-top:38.4pt;width:550.85pt;height:554.4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">
                <o:lock v:ext="edit" aspectratio="t"/>
                <v:shape id="Freeform 10" o:spid="_x0000_s1027" style="position:absolute;width:55575;height:54044;visibility:visibl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14:paraId="50295E05" w14:textId="77777777" w:rsidR="00AC51BB" w:rsidRDefault="00000000">
                        <w:pPr>
                          <w:rPr>
                            <w:rFonts w:ascii="Times New Roman" w:hAnsi="Times New Roman" w:cs="Times New Roman"/>
                            <w:b/>
                            <w:color w:val="F2F2F2" w:themeColor="background1" w:themeShade="F2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F2F2F2" w:themeColor="background1" w:themeShade="F2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AC51BB" w:rsidRPr="00EF1357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72"/>
                                <w:szCs w:val="72"/>
                              </w:rPr>
                              <w:t>PF-Project Proposal</w:t>
                            </w:r>
                          </w:sdtContent>
                        </w:sdt>
                      </w:p>
                      <w:p w14:paraId="5E08BC22" w14:textId="77777777" w:rsidR="004E11EB" w:rsidRDefault="00522715">
                        <w:pPr>
                          <w:rPr>
                            <w:rFonts w:ascii="Times New Roman" w:hAnsi="Times New Roman" w:cs="Times New Roman"/>
                            <w:b/>
                            <w:color w:val="F2F2F2" w:themeColor="background1" w:themeShade="F2"/>
                            <w:sz w:val="48"/>
                            <w:szCs w:val="48"/>
                          </w:rPr>
                        </w:pPr>
                        <w:r w:rsidRPr="004E11EB">
                          <w:rPr>
                            <w:rFonts w:ascii="Times New Roman" w:hAnsi="Times New Roman" w:cs="Times New Roman"/>
                            <w:b/>
                            <w:color w:val="F2F2F2" w:themeColor="background1" w:themeShade="F2"/>
                            <w:sz w:val="48"/>
                            <w:szCs w:val="48"/>
                          </w:rPr>
                          <w:t xml:space="preserve">Title: </w:t>
                        </w:r>
                        <w:r w:rsidR="00873A55">
                          <w:rPr>
                            <w:rFonts w:ascii="Times New Roman" w:hAnsi="Times New Roman" w:cs="Times New Roman"/>
                            <w:b/>
                            <w:color w:val="F2F2F2" w:themeColor="background1" w:themeShade="F2"/>
                            <w:sz w:val="48"/>
                            <w:szCs w:val="48"/>
                          </w:rPr>
                          <w:t>Meal-Magic</w:t>
                        </w:r>
                      </w:p>
                      <w:p w14:paraId="102647C9" w14:textId="77777777" w:rsidR="00522715" w:rsidRPr="004E11EB" w:rsidRDefault="004E11EB">
                        <w:pPr>
                          <w:rPr>
                            <w:rFonts w:ascii="Times New Roman" w:hAnsi="Times New Roman" w:cs="Times New Roman"/>
                            <w:b/>
                            <w:color w:val="F2F2F2" w:themeColor="background1" w:themeShade="F2"/>
                            <w:sz w:val="36"/>
                            <w:szCs w:val="36"/>
                          </w:rPr>
                        </w:pPr>
                        <w:r w:rsidRPr="004E11EB">
                          <w:rPr>
                            <w:rFonts w:ascii="Times New Roman" w:hAnsi="Times New Roman" w:cs="Times New Roman"/>
                            <w:b/>
                            <w:color w:val="F2F2F2" w:themeColor="background1" w:themeShade="F2"/>
                            <w:sz w:val="36"/>
                            <w:szCs w:val="36"/>
                          </w:rPr>
                          <w:t xml:space="preserve">The Ultimate </w:t>
                        </w:r>
                        <w:r w:rsidRPr="004E11EB">
                          <w:rPr>
                            <w:rFonts w:ascii="Times New Roman" w:hAnsi="Times New Roman" w:cs="Times New Roman"/>
                            <w:b/>
                            <w:color w:val="F2F2F2" w:themeColor="background1" w:themeShade="F2"/>
                            <w:sz w:val="36"/>
                            <w:szCs w:val="36"/>
                          </w:rPr>
                          <w:tab/>
                          <w:t>Restaurant Management System</w:t>
                        </w:r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</w:p>
        <w:p w14:paraId="0804CCCC" w14:textId="77777777" w:rsidR="00AC51BB" w:rsidRPr="00CD05A1" w:rsidRDefault="00000000" w:rsidP="00CD05A1">
          <w:pPr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noProof/>
              <w:sz w:val="32"/>
            </w:rPr>
            <w:pict w14:anchorId="315543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92.8pt;margin-top:532pt;width:263.75pt;height:124.05pt;z-index:251662336;visibility:visible;mso-width-percent:585;mso-height-percent:200;mso-wrap-distance-top:7.2pt;mso-wrap-distance-bottom:7.2pt;mso-position-horizontal-relative:page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k/AEAANU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" filled="f" stroked="f">
                <v:textbox style="mso-fit-shape-to-text:t">
                  <w:txbxContent>
                    <w:p w14:paraId="3E89805A" w14:textId="77777777" w:rsidR="008359D4" w:rsidRDefault="00EF1357" w:rsidP="008359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Submitted to:</w:t>
                      </w:r>
                      <w:r w:rsidR="008359D4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   Sir. Muhammad Shahzad </w:t>
                      </w:r>
                    </w:p>
                    <w:p w14:paraId="3C0DD483" w14:textId="77777777" w:rsidR="008359D4" w:rsidRDefault="00EF1357" w:rsidP="008359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jc w:val="right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Ms</w:t>
                      </w:r>
                      <w:r w:rsidR="008359D4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Ayesha Ali</w:t>
                      </w:r>
                      <w:r w:rsidR="008359D4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8359D4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</w:p>
                    <w:p w14:paraId="799E7AEE" w14:textId="77777777" w:rsidR="00EF1357" w:rsidRDefault="00EF1357" w:rsidP="008359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Submitted by: </w:t>
                      </w:r>
                      <w:r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  <w:t>Ayesha Hassan (22K-4326)</w:t>
                      </w:r>
                    </w:p>
                    <w:p w14:paraId="4FDEF864" w14:textId="77777777" w:rsidR="00EF1357" w:rsidRDefault="00EF1357" w:rsidP="008359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  <w:tab/>
                        <w:t>Emanay Arshad (22K-4602)</w:t>
                      </w:r>
                    </w:p>
                    <w:p w14:paraId="37EBFEF4" w14:textId="77777777" w:rsidR="00EF1357" w:rsidRDefault="00EF1357" w:rsidP="008359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8359D4"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  <w:t xml:space="preserve">Muhammad </w:t>
                      </w:r>
                      <w:r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  <w:t>Ali Ansari (22K-4135)</w:t>
                      </w:r>
                    </w:p>
                    <w:p w14:paraId="73A09C52" w14:textId="77777777" w:rsidR="008359D4" w:rsidRDefault="008359D4" w:rsidP="008359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noProof/>
                          <w:color w:val="4472C4" w:themeColor="accent1"/>
                          <w:sz w:val="24"/>
                          <w:szCs w:val="24"/>
                        </w:rPr>
                        <w:t xml:space="preserve">   Section:   BSCS-1F</w:t>
                      </w:r>
                    </w:p>
                  </w:txbxContent>
                </v:textbox>
                <w10:wrap type="topAndBottom" anchorx="page"/>
              </v:shape>
            </w:pict>
          </w:r>
          <w:r>
            <w:rPr>
              <w:rFonts w:ascii="Times New Roman" w:hAnsi="Times New Roman" w:cs="Times New Roman"/>
              <w:noProof/>
              <w:sz w:val="32"/>
            </w:rPr>
            <w:pict w14:anchorId="2EF8B012">
              <v:rect id="Rectangle 130" o:spid="_x0000_s1030" style="position:absolute;left:0;text-align:left;margin-left:-2pt;margin-top:0;width:46.8pt;height:77.75pt;z-index:251660288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411A7EF" w14:textId="77777777" w:rsidR="00AC51BB" w:rsidRDefault="00AC51B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Fall 2022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AC51BB" w:rsidRPr="00CD05A1">
            <w:rPr>
              <w:rFonts w:ascii="Times New Roman" w:hAnsi="Times New Roman" w:cs="Times New Roman"/>
              <w:sz w:val="32"/>
            </w:rPr>
            <w:br w:type="page"/>
          </w:r>
        </w:p>
      </w:sdtContent>
    </w:sdt>
    <w:p w14:paraId="3B31590B" w14:textId="77777777" w:rsidR="008A0909" w:rsidRPr="00873A55" w:rsidRDefault="00CD05A1" w:rsidP="00CD05A1">
      <w:pPr>
        <w:jc w:val="center"/>
        <w:rPr>
          <w:rFonts w:ascii="Times New Roman" w:hAnsi="Times New Roman" w:cs="Times New Roman"/>
          <w:b/>
          <w:sz w:val="32"/>
        </w:rPr>
      </w:pPr>
      <w:r w:rsidRPr="00873A55">
        <w:rPr>
          <w:rFonts w:ascii="Times New Roman" w:hAnsi="Times New Roman" w:cs="Times New Roman"/>
          <w:b/>
          <w:sz w:val="32"/>
        </w:rPr>
        <w:lastRenderedPageBreak/>
        <w:t>Project Proposal</w:t>
      </w:r>
    </w:p>
    <w:p w14:paraId="6F31D7E8" w14:textId="77777777" w:rsidR="00380A22" w:rsidRPr="00873A55" w:rsidRDefault="00380A22" w:rsidP="00CD05A1">
      <w:pPr>
        <w:jc w:val="center"/>
        <w:rPr>
          <w:rFonts w:ascii="Times New Roman" w:hAnsi="Times New Roman" w:cs="Times New Roman"/>
          <w:b/>
          <w:sz w:val="32"/>
        </w:rPr>
      </w:pPr>
      <w:r w:rsidRPr="00873A55">
        <w:rPr>
          <w:rFonts w:ascii="Times New Roman" w:hAnsi="Times New Roman" w:cs="Times New Roman"/>
          <w:b/>
          <w:sz w:val="32"/>
        </w:rPr>
        <w:t>Fall 2022</w:t>
      </w:r>
    </w:p>
    <w:p w14:paraId="6634C21C" w14:textId="77777777" w:rsidR="00323278" w:rsidRPr="00873A55" w:rsidRDefault="00CD05A1" w:rsidP="00522715">
      <w:pPr>
        <w:jc w:val="center"/>
        <w:rPr>
          <w:rFonts w:ascii="Times New Roman" w:hAnsi="Times New Roman" w:cs="Times New Roman"/>
          <w:b/>
          <w:sz w:val="32"/>
        </w:rPr>
      </w:pPr>
      <w:r w:rsidRPr="00873A55">
        <w:rPr>
          <w:rFonts w:ascii="Times New Roman" w:hAnsi="Times New Roman" w:cs="Times New Roman"/>
          <w:b/>
          <w:sz w:val="32"/>
        </w:rPr>
        <w:t>CS1002-Programming Fundamentals</w:t>
      </w:r>
    </w:p>
    <w:p w14:paraId="11079C7E" w14:textId="77777777" w:rsidR="00522715" w:rsidRDefault="00522715" w:rsidP="00522715">
      <w:pPr>
        <w:jc w:val="center"/>
        <w:rPr>
          <w:rFonts w:ascii="Times New Roman" w:hAnsi="Times New Roman" w:cs="Times New Roman"/>
          <w:sz w:val="32"/>
        </w:rPr>
      </w:pPr>
    </w:p>
    <w:p w14:paraId="6C0B4BF6" w14:textId="77777777" w:rsidR="00EF1357" w:rsidRPr="00EF1357" w:rsidRDefault="00EF1357" w:rsidP="00CD05A1">
      <w:pPr>
        <w:rPr>
          <w:rFonts w:ascii="Times New Roman" w:hAnsi="Times New Roman" w:cs="Times New Roman"/>
          <w:sz w:val="32"/>
        </w:rPr>
      </w:pPr>
      <w:r w:rsidRPr="00EF1357">
        <w:rPr>
          <w:rFonts w:ascii="Times New Roman" w:hAnsi="Times New Roman" w:cs="Times New Roman"/>
          <w:sz w:val="32"/>
        </w:rPr>
        <w:t>Introduction:</w:t>
      </w:r>
    </w:p>
    <w:p w14:paraId="086E136F" w14:textId="25471A2C" w:rsidR="00CD05A1" w:rsidRDefault="00323278" w:rsidP="00CD05A1">
      <w:r w:rsidRPr="00323278">
        <w:t>Every industry is going through</w:t>
      </w:r>
      <w:r w:rsidR="004E11EB">
        <w:t xml:space="preserve"> a digital revolution</w:t>
      </w:r>
      <w:r>
        <w:t xml:space="preserve"> in this era</w:t>
      </w:r>
      <w:r w:rsidRPr="00323278">
        <w:t>, and the restaurant industry is no exception. The adoption of food delivery apps has paved the way for the restaurant sector to bloom</w:t>
      </w:r>
      <w:r>
        <w:t xml:space="preserve">. </w:t>
      </w:r>
      <w:r w:rsidR="00EF1357">
        <w:t xml:space="preserve">This </w:t>
      </w:r>
      <w:r w:rsidR="00380A22">
        <w:t>project is concerned with a</w:t>
      </w:r>
      <w:r w:rsidR="00EF1357">
        <w:t xml:space="preserve"> simple application program that is based </w:t>
      </w:r>
      <w:r w:rsidR="0098550E">
        <w:t>on food</w:t>
      </w:r>
      <w:r w:rsidR="00AB31D5">
        <w:t xml:space="preserve"> </w:t>
      </w:r>
      <w:r w:rsidR="00380A22">
        <w:t>m</w:t>
      </w:r>
      <w:r w:rsidR="00AB31D5" w:rsidRPr="00AB31D5">
        <w:t>anagement</w:t>
      </w:r>
      <w:r w:rsidR="00BB29CB">
        <w:t xml:space="preserve"> and label</w:t>
      </w:r>
      <w:r w:rsidR="00AB31D5">
        <w:t>ing system, which</w:t>
      </w:r>
      <w:r w:rsidR="00AB31D5" w:rsidRPr="00AB31D5">
        <w:t xml:space="preserve"> is a suite of softwar</w:t>
      </w:r>
      <w:r w:rsidR="00AB31D5">
        <w:t xml:space="preserve">e that can transform the way we run and operate </w:t>
      </w:r>
      <w:r w:rsidR="00AB31D5" w:rsidRPr="00AB31D5">
        <w:t>our food business.</w:t>
      </w:r>
      <w:r w:rsidR="00AB31D5">
        <w:t xml:space="preserve"> It is not only convenient to use for the end-user </w:t>
      </w:r>
      <w:r w:rsidR="00522715">
        <w:t>i.e.,</w:t>
      </w:r>
      <w:r w:rsidR="00AB31D5">
        <w:t xml:space="preserve"> the customer but also feasible to implement</w:t>
      </w:r>
      <w:r>
        <w:t xml:space="preserve"> and </w:t>
      </w:r>
      <w:r w:rsidR="00AB31D5" w:rsidRPr="00AB31D5">
        <w:t>cost-effective. </w:t>
      </w:r>
    </w:p>
    <w:p w14:paraId="01EC2E91" w14:textId="77777777" w:rsidR="00323278" w:rsidRDefault="00323278" w:rsidP="00CD05A1"/>
    <w:p w14:paraId="5CC32EB7" w14:textId="77777777" w:rsidR="00380A22" w:rsidRDefault="00380A22" w:rsidP="00380A22">
      <w:r>
        <w:rPr>
          <w:rFonts w:ascii="Times New Roman" w:hAnsi="Times New Roman" w:cs="Times New Roman"/>
          <w:sz w:val="32"/>
        </w:rPr>
        <w:t>Objectives:</w:t>
      </w:r>
    </w:p>
    <w:p w14:paraId="46E40B9B" w14:textId="55E01052" w:rsidR="00380A22" w:rsidRDefault="00380A22" w:rsidP="00380A22">
      <w:r>
        <w:t xml:space="preserve">1.To make an efficient program on “Automated Food Management System” in real-time using C language that caters </w:t>
      </w:r>
      <w:r w:rsidR="0045757E">
        <w:t xml:space="preserve">to </w:t>
      </w:r>
      <w:r>
        <w:t xml:space="preserve">a real-world management system in order to </w:t>
      </w:r>
      <w:r w:rsidR="0098550E">
        <w:t>achieve a</w:t>
      </w:r>
      <w:r w:rsidR="004E11EB">
        <w:t xml:space="preserve"> </w:t>
      </w:r>
      <w:r w:rsidRPr="008359D4">
        <w:t>greater degree of precision and completeness</w:t>
      </w:r>
      <w:r>
        <w:t>.</w:t>
      </w:r>
    </w:p>
    <w:p w14:paraId="359E2415" w14:textId="77777777" w:rsidR="00380A22" w:rsidRDefault="00380A22" w:rsidP="00380A22">
      <w:r>
        <w:t xml:space="preserve">2. To provide a stupendous, user-friendly experience based on </w:t>
      </w:r>
      <w:r w:rsidR="00026F95">
        <w:t xml:space="preserve">Electronic Data Interchange and standard </w:t>
      </w:r>
      <w:r>
        <w:t>ethical prin</w:t>
      </w:r>
      <w:r w:rsidR="00026F95">
        <w:t>ciples.</w:t>
      </w:r>
    </w:p>
    <w:p w14:paraId="0EDB0D41" w14:textId="77777777" w:rsidR="00380A22" w:rsidRDefault="00380A22" w:rsidP="00380A22">
      <w:r>
        <w:t>3. To enhance our programming expertise by testing a program’s operation against major and minor specifications in order to achieve excellence in our course.</w:t>
      </w:r>
    </w:p>
    <w:p w14:paraId="04981F01" w14:textId="77777777" w:rsidR="00323278" w:rsidRDefault="00323278" w:rsidP="00380A22"/>
    <w:p w14:paraId="5AEA192B" w14:textId="77777777" w:rsidR="00380A22" w:rsidRDefault="00380A22" w:rsidP="00380A22">
      <w:pPr>
        <w:rPr>
          <w:rFonts w:ascii="Times New Roman" w:hAnsi="Times New Roman" w:cs="Times New Roman"/>
          <w:sz w:val="32"/>
        </w:rPr>
      </w:pPr>
      <w:r w:rsidRPr="00380A22">
        <w:rPr>
          <w:rFonts w:ascii="Times New Roman" w:hAnsi="Times New Roman" w:cs="Times New Roman"/>
          <w:sz w:val="32"/>
        </w:rPr>
        <w:t>Target Customers:</w:t>
      </w:r>
    </w:p>
    <w:p w14:paraId="61D45C1D" w14:textId="577790C9" w:rsidR="00380A22" w:rsidRDefault="00380A22" w:rsidP="00380A22">
      <w:pPr>
        <w:pStyle w:val="ListParagraph"/>
        <w:numPr>
          <w:ilvl w:val="0"/>
          <w:numId w:val="2"/>
        </w:numPr>
      </w:pPr>
      <w:r>
        <w:t xml:space="preserve">Generation Z who </w:t>
      </w:r>
      <w:r w:rsidR="00522715" w:rsidRPr="00026F95">
        <w:t>p</w:t>
      </w:r>
      <w:r w:rsidR="00522715">
        <w:t>refers</w:t>
      </w:r>
      <w:r w:rsidRPr="00026F95">
        <w:t xml:space="preserve"> quick service </w:t>
      </w:r>
      <w:r w:rsidR="0098550E" w:rsidRPr="00026F95">
        <w:t>and</w:t>
      </w:r>
      <w:r w:rsidR="0098550E">
        <w:t xml:space="preserve"> expects</w:t>
      </w:r>
      <w:r w:rsidRPr="00026F95">
        <w:t xml:space="preserve"> information at their fingertips</w:t>
      </w:r>
    </w:p>
    <w:p w14:paraId="2ADEA80B" w14:textId="5DD93F0E" w:rsidR="00380A22" w:rsidRDefault="0098550E" w:rsidP="00380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Millennials</w:t>
      </w:r>
      <w:r w:rsidR="00380A22">
        <w:t xml:space="preserve"> </w:t>
      </w:r>
      <w:r w:rsidR="00522715">
        <w:t>prefer</w:t>
      </w:r>
      <w:r w:rsidR="00380A22" w:rsidRPr="00026F95">
        <w:t xml:space="preserve"> casual and fine dining and are most</w:t>
      </w:r>
      <w:r w:rsidR="00380A22" w:rsidRPr="00380A22">
        <w:t xml:space="preserve"> likely to look at a restaurant’s menu online</w:t>
      </w:r>
      <w:r w:rsidR="00380A22" w:rsidRPr="00026F95">
        <w:t xml:space="preserve"> over the onsite trad</w:t>
      </w:r>
      <w:r w:rsidR="00026F95" w:rsidRPr="00026F95">
        <w:t xml:space="preserve">itional </w:t>
      </w:r>
      <w:r w:rsidR="00522715" w:rsidRPr="00026F95">
        <w:t>fast-</w:t>
      </w:r>
      <w:r w:rsidRPr="00026F95">
        <w:t>food</w:t>
      </w:r>
      <w:r>
        <w:t xml:space="preserve"> menu</w:t>
      </w:r>
      <w:r w:rsidR="00026F95">
        <w:t>.</w:t>
      </w:r>
    </w:p>
    <w:p w14:paraId="3AE169DD" w14:textId="77777777" w:rsidR="00323278" w:rsidRPr="00026F95" w:rsidRDefault="00323278" w:rsidP="00323278">
      <w:pPr>
        <w:shd w:val="clear" w:color="auto" w:fill="FFFFFF"/>
        <w:spacing w:before="100" w:beforeAutospacing="1" w:after="100" w:afterAutospacing="1" w:line="240" w:lineRule="auto"/>
      </w:pPr>
    </w:p>
    <w:p w14:paraId="74A72224" w14:textId="77777777" w:rsidR="00380A22" w:rsidRDefault="00026F95" w:rsidP="00CD05A1">
      <w:pPr>
        <w:rPr>
          <w:rFonts w:ascii="Times New Roman" w:hAnsi="Times New Roman" w:cs="Times New Roman"/>
          <w:sz w:val="32"/>
        </w:rPr>
      </w:pPr>
      <w:r w:rsidRPr="00026F95">
        <w:rPr>
          <w:rFonts w:ascii="Times New Roman" w:hAnsi="Times New Roman" w:cs="Times New Roman"/>
          <w:sz w:val="32"/>
        </w:rPr>
        <w:t>Value Proposition:</w:t>
      </w:r>
    </w:p>
    <w:p w14:paraId="4AD5BDA2" w14:textId="77777777" w:rsidR="00323278" w:rsidRDefault="00026F95" w:rsidP="00026F95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26F95">
        <w:rPr>
          <w:rFonts w:asciiTheme="minorHAnsi" w:eastAsiaTheme="minorHAnsi" w:hAnsiTheme="minorHAnsi" w:cstheme="minorBidi"/>
          <w:sz w:val="22"/>
          <w:szCs w:val="22"/>
        </w:rPr>
        <w:t>This application fills the need of having a tool that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can meet </w:t>
      </w:r>
      <w:r w:rsidRPr="00026F95">
        <w:rPr>
          <w:rFonts w:asciiTheme="minorHAnsi" w:eastAsiaTheme="minorHAnsi" w:hAnsiTheme="minorHAnsi" w:cstheme="minorBidi"/>
          <w:sz w:val="22"/>
          <w:szCs w:val="22"/>
        </w:rPr>
        <w:t xml:space="preserve">the unique requirements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="00522715">
        <w:rPr>
          <w:rFonts w:asciiTheme="minorHAnsi" w:eastAsiaTheme="minorHAnsi" w:hAnsiTheme="minorHAnsi" w:cstheme="minorBidi"/>
          <w:sz w:val="22"/>
          <w:szCs w:val="22"/>
        </w:rPr>
        <w:t>customers’</w:t>
      </w:r>
      <w:r w:rsidRPr="00026F95">
        <w:rPr>
          <w:rFonts w:asciiTheme="minorHAnsi" w:eastAsiaTheme="minorHAnsi" w:hAnsiTheme="minorHAnsi" w:cstheme="minorBidi"/>
          <w:sz w:val="22"/>
          <w:szCs w:val="22"/>
        </w:rPr>
        <w:t xml:space="preserve"> demand, including invoice layouts, </w:t>
      </w:r>
      <w:r>
        <w:rPr>
          <w:rFonts w:asciiTheme="minorHAnsi" w:eastAsiaTheme="minorHAnsi" w:hAnsiTheme="minorHAnsi" w:cstheme="minorBidi"/>
          <w:sz w:val="22"/>
          <w:szCs w:val="22"/>
        </w:rPr>
        <w:t>delivery notes</w:t>
      </w:r>
      <w:r w:rsidR="00522715">
        <w:rPr>
          <w:rFonts w:asciiTheme="minorHAnsi" w:eastAsiaTheme="minorHAnsi" w:hAnsiTheme="minorHAnsi" w:cstheme="minorBidi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s</w:t>
      </w:r>
      <w:r w:rsidRPr="00026F95">
        <w:rPr>
          <w:rFonts w:asciiTheme="minorHAnsi" w:eastAsiaTheme="minorHAnsi" w:hAnsiTheme="minorHAnsi" w:cstheme="minorBidi"/>
          <w:sz w:val="22"/>
          <w:szCs w:val="22"/>
        </w:rPr>
        <w:t>pecification reports.  Differe</w:t>
      </w:r>
      <w:r w:rsidR="0045757E">
        <w:rPr>
          <w:rFonts w:asciiTheme="minorHAnsi" w:eastAsiaTheme="minorHAnsi" w:hAnsiTheme="minorHAnsi" w:cstheme="minorBidi"/>
          <w:sz w:val="22"/>
          <w:szCs w:val="22"/>
        </w:rPr>
        <w:t>nt users can have their own log</w:t>
      </w:r>
      <w:r w:rsidRPr="00026F95">
        <w:rPr>
          <w:rFonts w:asciiTheme="minorHAnsi" w:eastAsiaTheme="minorHAnsi" w:hAnsiTheme="minorHAnsi" w:cstheme="minorBidi"/>
          <w:sz w:val="22"/>
          <w:szCs w:val="22"/>
        </w:rPr>
        <w:t>in credentials so that they are only allowed to access those parts of the system they are authorized to use.</w:t>
      </w:r>
    </w:p>
    <w:p w14:paraId="04D8C1C1" w14:textId="77777777" w:rsidR="00323278" w:rsidRDefault="00323278">
      <w:r>
        <w:br w:type="page"/>
      </w:r>
    </w:p>
    <w:p w14:paraId="0A8DAAAF" w14:textId="77777777" w:rsidR="00026F95" w:rsidRDefault="00026F95" w:rsidP="00026F95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77D9BD6F" w14:textId="77777777" w:rsidR="00026F95" w:rsidRPr="00026F95" w:rsidRDefault="00EC75F6" w:rsidP="00026F95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32"/>
          <w:szCs w:val="22"/>
        </w:rPr>
      </w:pPr>
      <w:r>
        <w:rPr>
          <w:rFonts w:eastAsiaTheme="minorHAnsi"/>
          <w:sz w:val="32"/>
          <w:szCs w:val="22"/>
        </w:rPr>
        <w:t>Application Aims</w:t>
      </w:r>
      <w:r w:rsidR="005E63C8">
        <w:rPr>
          <w:rFonts w:eastAsiaTheme="minorHAnsi"/>
          <w:sz w:val="32"/>
          <w:szCs w:val="22"/>
        </w:rPr>
        <w:t xml:space="preserve"> and Features</w:t>
      </w:r>
      <w:r w:rsidR="00026F95" w:rsidRPr="00026F95">
        <w:rPr>
          <w:rFonts w:eastAsiaTheme="minorHAnsi"/>
          <w:sz w:val="32"/>
          <w:szCs w:val="22"/>
        </w:rPr>
        <w:t>:</w:t>
      </w:r>
    </w:p>
    <w:p w14:paraId="77453E90" w14:textId="77777777" w:rsidR="00323278" w:rsidRDefault="00323278" w:rsidP="00CD05A1">
      <w:r>
        <w:t>This pro</w:t>
      </w:r>
      <w:r w:rsidR="00EC75F6">
        <w:t>gram aims to provide the following</w:t>
      </w:r>
      <w:r w:rsidR="005E63C8">
        <w:t>:</w:t>
      </w:r>
    </w:p>
    <w:p w14:paraId="367E023D" w14:textId="77777777" w:rsidR="005930AE" w:rsidRDefault="005930AE" w:rsidP="00323278">
      <w:pPr>
        <w:pStyle w:val="ListParagraph"/>
        <w:numPr>
          <w:ilvl w:val="0"/>
          <w:numId w:val="4"/>
        </w:numPr>
      </w:pPr>
      <w:r w:rsidRPr="005930AE">
        <w:rPr>
          <w:b/>
        </w:rPr>
        <w:t>Customer Engagement</w:t>
      </w:r>
      <w:r w:rsidRPr="005930AE">
        <w:t xml:space="preserve">: </w:t>
      </w:r>
      <w:r>
        <w:t>Through the easy-to-follow registration process, this program</w:t>
      </w:r>
      <w:r w:rsidRPr="005930AE">
        <w:t xml:space="preserve"> can easily help communicate and create brand awareness with new and existing customers. We can notify the customers about the specials, share updates</w:t>
      </w:r>
      <w:r w:rsidR="00522715">
        <w:t>,</w:t>
      </w:r>
      <w:r w:rsidRPr="005930AE">
        <w:t xml:space="preserve"> and indulge in attending </w:t>
      </w:r>
      <w:r w:rsidR="00522715">
        <w:t xml:space="preserve">to </w:t>
      </w:r>
      <w:r w:rsidRPr="005930AE">
        <w:t>customer feedback.</w:t>
      </w:r>
    </w:p>
    <w:p w14:paraId="1B28B59B" w14:textId="77777777" w:rsidR="005930AE" w:rsidRPr="005930AE" w:rsidRDefault="005930AE" w:rsidP="005930AE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outlineLvl w:val="2"/>
      </w:pPr>
      <w:r w:rsidRPr="005930AE">
        <w:rPr>
          <w:b/>
        </w:rPr>
        <w:t xml:space="preserve">Convenient payment </w:t>
      </w:r>
      <w:proofErr w:type="spellStart"/>
      <w:r w:rsidRPr="005930AE">
        <w:rPr>
          <w:b/>
        </w:rPr>
        <w:t>processing:</w:t>
      </w:r>
      <w:r w:rsidRPr="005930AE">
        <w:t>With</w:t>
      </w:r>
      <w:proofErr w:type="spellEnd"/>
      <w:r w:rsidRPr="005930AE">
        <w:t xml:space="preserve"> the help of </w:t>
      </w:r>
      <w:r>
        <w:t>integrated payment gateways in this program, users can pay</w:t>
      </w:r>
      <w:r w:rsidRPr="005930AE">
        <w:t xml:space="preserve"> easily and rapidly. This </w:t>
      </w:r>
      <w:r>
        <w:t>eventually helps res</w:t>
      </w:r>
      <w:r w:rsidR="0045757E">
        <w:t xml:space="preserve">taurants </w:t>
      </w:r>
      <w:r>
        <w:t>to reduce</w:t>
      </w:r>
      <w:r w:rsidRPr="005930AE">
        <w:t xml:space="preserve"> the time involved in physical payment processing.</w:t>
      </w:r>
    </w:p>
    <w:p w14:paraId="03CBADD0" w14:textId="77777777" w:rsidR="005930AE" w:rsidRDefault="005930AE" w:rsidP="005930AE">
      <w:pPr>
        <w:pStyle w:val="Heading3"/>
        <w:numPr>
          <w:ilvl w:val="0"/>
          <w:numId w:val="4"/>
        </w:numPr>
        <w:shd w:val="clear" w:color="auto" w:fill="FFFFFF"/>
        <w:spacing w:before="0" w:after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5930AE">
        <w:rPr>
          <w:rFonts w:asciiTheme="minorHAnsi" w:eastAsiaTheme="minorHAnsi" w:hAnsiTheme="minorHAnsi" w:cstheme="minorBidi"/>
          <w:sz w:val="22"/>
          <w:szCs w:val="22"/>
        </w:rPr>
        <w:t xml:space="preserve">Online presence, reviews, and </w:t>
      </w:r>
      <w:proofErr w:type="spellStart"/>
      <w:r w:rsidRPr="005930AE">
        <w:rPr>
          <w:rFonts w:asciiTheme="minorHAnsi" w:eastAsiaTheme="minorHAnsi" w:hAnsiTheme="minorHAnsi" w:cstheme="minorBidi"/>
          <w:sz w:val="22"/>
          <w:szCs w:val="22"/>
        </w:rPr>
        <w:t>ratings:</w:t>
      </w:r>
      <w:r w:rsidR="00EC75F6">
        <w:rPr>
          <w:rFonts w:asciiTheme="minorHAnsi" w:eastAsiaTheme="minorHAnsi" w:hAnsiTheme="minorHAnsi" w:cstheme="minorBidi"/>
          <w:b w:val="0"/>
          <w:sz w:val="22"/>
          <w:szCs w:val="22"/>
        </w:rPr>
        <w:t>It</w:t>
      </w:r>
      <w:proofErr w:type="spellEnd"/>
      <w:r w:rsidR="00EC75F6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r w:rsidRPr="005930A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can be a good medium to collect customer feedback and attend to it immediately. The reviews and ratings </w:t>
      </w:r>
      <w:r w:rsidR="00EC75F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can </w:t>
      </w:r>
      <w:r w:rsidRPr="005930A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help </w:t>
      </w:r>
      <w:r w:rsidR="00EC75F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to </w:t>
      </w:r>
      <w:r w:rsidRPr="005930A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identify the issues and resolve them with prompt responses.</w:t>
      </w:r>
    </w:p>
    <w:p w14:paraId="37D7C860" w14:textId="77777777" w:rsidR="002F5AA5" w:rsidRDefault="00EC75F6" w:rsidP="002F5AA5">
      <w:pPr>
        <w:pStyle w:val="Heading3"/>
        <w:shd w:val="clear" w:color="auto" w:fill="FFFFFF"/>
        <w:spacing w:before="0" w:after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 program will include:</w:t>
      </w:r>
    </w:p>
    <w:p w14:paraId="6C2ECD1C" w14:textId="6E75E070" w:rsidR="002F5AA5" w:rsidRDefault="00873A55" w:rsidP="002F5AA5">
      <w:pPr>
        <w:numPr>
          <w:ilvl w:val="0"/>
          <w:numId w:val="5"/>
        </w:numPr>
        <w:shd w:val="clear" w:color="auto" w:fill="FFFFFF"/>
        <w:spacing w:after="0" w:line="240" w:lineRule="auto"/>
      </w:pPr>
      <w:r>
        <w:t>R</w:t>
      </w:r>
      <w:r w:rsidR="002F5AA5">
        <w:t>ewards</w:t>
      </w:r>
      <w:r>
        <w:t xml:space="preserve"> and discount </w:t>
      </w:r>
      <w:r w:rsidR="0098550E">
        <w:t>offer</w:t>
      </w:r>
      <w:r w:rsidR="002F5AA5">
        <w:t xml:space="preserve"> for registered and new customers</w:t>
      </w:r>
      <w:r>
        <w:t>.</w:t>
      </w:r>
    </w:p>
    <w:p w14:paraId="5A7F9AE4" w14:textId="77777777" w:rsidR="006C0C62" w:rsidRPr="002F5AA5" w:rsidRDefault="006C0C62" w:rsidP="002F5AA5">
      <w:pPr>
        <w:numPr>
          <w:ilvl w:val="0"/>
          <w:numId w:val="5"/>
        </w:numPr>
        <w:shd w:val="clear" w:color="auto" w:fill="FFFFFF"/>
        <w:spacing w:after="0" w:line="240" w:lineRule="auto"/>
      </w:pPr>
      <w:r>
        <w:t>Log of credentials and previous orders</w:t>
      </w:r>
      <w:r w:rsidR="00873A55">
        <w:t xml:space="preserve"> (using concept of filing)</w:t>
      </w:r>
    </w:p>
    <w:p w14:paraId="6C65F012" w14:textId="77777777" w:rsidR="002F5AA5" w:rsidRDefault="00873A55" w:rsidP="002F5AA5">
      <w:pPr>
        <w:numPr>
          <w:ilvl w:val="0"/>
          <w:numId w:val="5"/>
        </w:numPr>
        <w:shd w:val="clear" w:color="auto" w:fill="FFFFFF"/>
        <w:spacing w:after="0" w:line="240" w:lineRule="auto"/>
      </w:pPr>
      <w:r>
        <w:t>Online and e</w:t>
      </w:r>
      <w:r w:rsidR="002F5AA5">
        <w:t>asy food ordering process using the</w:t>
      </w:r>
      <w:r>
        <w:t xml:space="preserve"> limited and</w:t>
      </w:r>
      <w:r w:rsidR="002F5AA5">
        <w:t xml:space="preserve"> provided menu</w:t>
      </w:r>
    </w:p>
    <w:p w14:paraId="1DB7DB2D" w14:textId="77777777" w:rsidR="002F5AA5" w:rsidRPr="002F5AA5" w:rsidRDefault="002F5AA5" w:rsidP="002F5AA5">
      <w:pPr>
        <w:numPr>
          <w:ilvl w:val="0"/>
          <w:numId w:val="5"/>
        </w:numPr>
        <w:shd w:val="clear" w:color="auto" w:fill="FFFFFF"/>
        <w:spacing w:after="0" w:line="240" w:lineRule="auto"/>
      </w:pPr>
      <w:r>
        <w:t xml:space="preserve">Redirection to Online </w:t>
      </w:r>
      <w:r w:rsidRPr="002F5AA5">
        <w:t>Payments</w:t>
      </w:r>
      <w:r w:rsidR="00873A55">
        <w:t xml:space="preserve"> (using hyperlinks)</w:t>
      </w:r>
    </w:p>
    <w:p w14:paraId="4D9BD2D6" w14:textId="77777777" w:rsidR="002F5AA5" w:rsidRPr="002F5AA5" w:rsidRDefault="002F5AA5" w:rsidP="006C0C62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2F5AA5">
        <w:t>Integrat</w:t>
      </w:r>
      <w:r w:rsidR="006C0C62">
        <w:t xml:space="preserve">ion </w:t>
      </w:r>
      <w:r w:rsidRPr="002F5AA5">
        <w:t xml:space="preserve">with </w:t>
      </w:r>
      <w:r w:rsidR="006C0C62" w:rsidRPr="002F5AA5">
        <w:t>social media</w:t>
      </w:r>
    </w:p>
    <w:p w14:paraId="6DF4489C" w14:textId="77777777" w:rsidR="002F5AA5" w:rsidRPr="002F5AA5" w:rsidRDefault="002F5AA5" w:rsidP="002F5AA5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2F5AA5">
        <w:t>Customer Feedback Portal</w:t>
      </w:r>
    </w:p>
    <w:p w14:paraId="4F9285F4" w14:textId="77777777" w:rsidR="00380A22" w:rsidRPr="00CD05A1" w:rsidRDefault="00380A22" w:rsidP="00CD05A1">
      <w:pPr>
        <w:rPr>
          <w:rFonts w:ascii="Times New Roman" w:hAnsi="Times New Roman" w:cs="Times New Roman"/>
        </w:rPr>
      </w:pPr>
    </w:p>
    <w:sectPr w:rsidR="00380A22" w:rsidRPr="00CD05A1" w:rsidSect="00EF1357">
      <w:footerReference w:type="first" r:id="rId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1B65F" w14:textId="77777777" w:rsidR="003C6EBD" w:rsidRDefault="003C6EBD" w:rsidP="00AC51BB">
      <w:pPr>
        <w:spacing w:after="0" w:line="240" w:lineRule="auto"/>
      </w:pPr>
      <w:r>
        <w:separator/>
      </w:r>
    </w:p>
  </w:endnote>
  <w:endnote w:type="continuationSeparator" w:id="0">
    <w:p w14:paraId="3B538570" w14:textId="77777777" w:rsidR="003C6EBD" w:rsidRDefault="003C6EBD" w:rsidP="00AC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49861" w14:textId="77777777" w:rsidR="00AC51BB" w:rsidRPr="00AC51BB" w:rsidRDefault="00AC51BB">
    <w:pPr>
      <w:pStyle w:val="Footer"/>
      <w:rPr>
        <w:b/>
      </w:rPr>
    </w:pPr>
    <w:r w:rsidRPr="00AC51BB">
      <w:rPr>
        <w:b/>
      </w:rPr>
      <w:t xml:space="preserve">FAST-NUCES </w:t>
    </w:r>
    <w:r w:rsidRPr="00AC51BB">
      <w:rPr>
        <w:b/>
      </w:rPr>
      <w:tab/>
      <w:t>PF PROJECT PROPOSAL</w:t>
    </w:r>
    <w:r w:rsidRPr="00AC51BB">
      <w:rPr>
        <w:b/>
      </w:rPr>
      <w:tab/>
      <w:t>BSCS 1F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037F2" w14:textId="77777777" w:rsidR="003C6EBD" w:rsidRDefault="003C6EBD" w:rsidP="00AC51BB">
      <w:pPr>
        <w:spacing w:after="0" w:line="240" w:lineRule="auto"/>
      </w:pPr>
      <w:r>
        <w:separator/>
      </w:r>
    </w:p>
  </w:footnote>
  <w:footnote w:type="continuationSeparator" w:id="0">
    <w:p w14:paraId="049AA459" w14:textId="77777777" w:rsidR="003C6EBD" w:rsidRDefault="003C6EBD" w:rsidP="00AC5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3A88"/>
    <w:multiLevelType w:val="multilevel"/>
    <w:tmpl w:val="66A2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5125"/>
    <w:multiLevelType w:val="multilevel"/>
    <w:tmpl w:val="6B5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B2E16"/>
    <w:multiLevelType w:val="hybridMultilevel"/>
    <w:tmpl w:val="E8A22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D3733"/>
    <w:multiLevelType w:val="hybridMultilevel"/>
    <w:tmpl w:val="9A2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84A2D"/>
    <w:multiLevelType w:val="hybridMultilevel"/>
    <w:tmpl w:val="C2BA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96099">
    <w:abstractNumId w:val="2"/>
  </w:num>
  <w:num w:numId="2" w16cid:durableId="189346325">
    <w:abstractNumId w:val="3"/>
  </w:num>
  <w:num w:numId="3" w16cid:durableId="1363020474">
    <w:abstractNumId w:val="1"/>
  </w:num>
  <w:num w:numId="4" w16cid:durableId="1655061561">
    <w:abstractNumId w:val="4"/>
  </w:num>
  <w:num w:numId="5" w16cid:durableId="92314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1BB"/>
    <w:rsid w:val="00026F95"/>
    <w:rsid w:val="00071095"/>
    <w:rsid w:val="00116801"/>
    <w:rsid w:val="002F5AA5"/>
    <w:rsid w:val="00323278"/>
    <w:rsid w:val="00380A22"/>
    <w:rsid w:val="003C6EBD"/>
    <w:rsid w:val="004144D1"/>
    <w:rsid w:val="0045757E"/>
    <w:rsid w:val="004E11EB"/>
    <w:rsid w:val="00522715"/>
    <w:rsid w:val="005930AE"/>
    <w:rsid w:val="005E63C8"/>
    <w:rsid w:val="006C0C62"/>
    <w:rsid w:val="008359D4"/>
    <w:rsid w:val="00873A55"/>
    <w:rsid w:val="008A0909"/>
    <w:rsid w:val="0098550E"/>
    <w:rsid w:val="00AB31D5"/>
    <w:rsid w:val="00AC51BB"/>
    <w:rsid w:val="00BA6162"/>
    <w:rsid w:val="00BB29CB"/>
    <w:rsid w:val="00C47539"/>
    <w:rsid w:val="00C74710"/>
    <w:rsid w:val="00CD05A1"/>
    <w:rsid w:val="00EC75F6"/>
    <w:rsid w:val="00EF1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34DC2B"/>
  <w15:docId w15:val="{9CEDF297-6BA9-4655-9AF9-14BF5648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710"/>
  </w:style>
  <w:style w:type="paragraph" w:styleId="Heading3">
    <w:name w:val="heading 3"/>
    <w:basedOn w:val="Normal"/>
    <w:link w:val="Heading3Char"/>
    <w:uiPriority w:val="9"/>
    <w:qFormat/>
    <w:rsid w:val="00593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1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1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C5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1BB"/>
  </w:style>
  <w:style w:type="paragraph" w:styleId="Footer">
    <w:name w:val="footer"/>
    <w:basedOn w:val="Normal"/>
    <w:link w:val="FooterChar"/>
    <w:uiPriority w:val="99"/>
    <w:unhideWhenUsed/>
    <w:rsid w:val="00AC5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1BB"/>
  </w:style>
  <w:style w:type="paragraph" w:styleId="ListParagraph">
    <w:name w:val="List Paragraph"/>
    <w:basedOn w:val="Normal"/>
    <w:uiPriority w:val="34"/>
    <w:qFormat/>
    <w:rsid w:val="00EF13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327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30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30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55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A61243-A68A-4761-8EA8-19731D56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PF-Project Proposal</vt:lpstr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PF-Project Proposal</dc:title>
  <dc:subject>Section: BSCS-1F</dc:subject>
  <dc:creator>group members:</dc:creator>
  <cp:keywords/>
  <dc:description/>
  <cp:lastModifiedBy>k224602 Emanay Arshad</cp:lastModifiedBy>
  <cp:revision>8</cp:revision>
  <dcterms:created xsi:type="dcterms:W3CDTF">2022-10-10T15:00:00Z</dcterms:created>
  <dcterms:modified xsi:type="dcterms:W3CDTF">2025-08-15T16:05:00Z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cd0c174fced7ebc3136535c109f9f7dbbdc7038c265b955df16267354d9450db</vt:lpwstr>
  </property>
</Properties>
</file>