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000"/>
        <w:jc w:val="center"/>
      </w:pPr>
      <w:r>
        <w:rPr>
          <w:rFonts w:ascii="Arial" w:cs="Arial" w:eastAsia="Arial" w:hAnsi="Arial"/>
          <w:b/>
          <w:bCs/>
          <w:color w:val="1A3C5E"/>
          <w:sz w:val="72"/>
          <w:szCs w:val="72"/>
        </w:rPr>
        <w:t xml:space="preserve">CAR PARK SCENE</w:t>
      </w:r>
    </w:p>
    <w:p>
      <w:pPr>
        <w:spacing w:after="100" w:before="0"/>
        <w:jc w:val="center"/>
      </w:pPr>
      <w:r>
        <w:rPr>
          <w:rFonts w:ascii="Arial" w:cs="Arial" w:eastAsia="Arial" w:hAnsi="Arial"/>
          <w:color w:val="1F618D"/>
          <w:sz w:val="30"/>
          <w:szCs w:val="30"/>
        </w:rPr>
        <w:t xml:space="preserve">OpenGL Complete Demonstration — All 12 Course Weeks</w:t>
      </w:r>
    </w:p>
    <w:p>
      <w:pPr>
        <w:spacing w:after="60" w:before="120"/>
        <w:jc w:val="center"/>
      </w:pPr>
      <w:r>
        <w:rPr>
          <w:rFonts w:ascii="Arial" w:cs="Arial" w:eastAsia="Arial" w:hAnsi="Arial"/>
          <w:color w:val="666666"/>
          <w:sz w:val="22"/>
          <w:szCs w:val="22"/>
        </w:rPr>
        <w:t xml:space="preserve">C++  |  OpenGL + freeglut  |  Windows  |  VS Code</w:t>
      </w:r>
    </w:p>
    <w:p>
      <w:pPr>
        <w:spacing w:after="40" w:before="40"/>
        <w:jc w:val="center"/>
      </w:pPr>
      <w:r>
        <w:rPr>
          <w:rFonts w:ascii="Arial" w:cs="Arial" w:eastAsia="Arial" w:hAnsi="Arial"/>
          <w:color w:val="666666"/>
          <w:sz w:val="22"/>
          <w:szCs w:val="22"/>
        </w:rPr>
        <w:t xml:space="preserve">Interactive car park with real-world colours, moving shadows, day/night, and 4 driveable cars</w:t>
      </w:r>
    </w:p>
    <w:p>
      <w:r>
        <w:br/>
      </w:r>
    </w:p>
    <w:p>
      <w:pPr>
        <w:pStyle w:val="Heading1"/>
        <w:spacing w:after="140" w:before="300"/>
      </w:pPr>
      <w:r>
        <w:rPr>
          <w:rFonts w:ascii="Arial" w:cs="Arial" w:eastAsia="Arial" w:hAnsi="Arial"/>
          <w:b/>
          <w:bCs/>
          <w:color w:val="1A3C5E"/>
          <w:sz w:val="36"/>
          <w:szCs w:val="36"/>
        </w:rPr>
        <w:t xml:space="preserve">1. Project Overview</w:t>
      </w:r>
    </w:p>
    <w:p>
      <w:pPr>
        <w:spacing w:after="90" w:before="40"/>
      </w:pPr>
      <w:r>
        <w:rPr>
          <w:rFonts w:ascii="Arial" w:cs="Arial" w:eastAsia="Arial" w:hAnsi="Arial"/>
          <w:sz w:val="20"/>
          <w:szCs w:val="20"/>
        </w:rPr>
        <w:t xml:space="preserve">This car park scene demonstrates every concept from all 12 weeks of the Computer Graphics course in a single, fully interactive OpenGL program. You can drive 4 real-world-coloured cars, watch shadows move as the sun orbits, switch between 3 camera modes, toggle lighting and depth effects with clickable on-screen buttons, and switch between day and night.</w:t>
      </w:r>
    </w:p>
    <w:p>
      <w:pPr>
        <w:pStyle w:val="Heading2"/>
        <w:spacing w:after="100" w:before="200"/>
      </w:pPr>
      <w:r>
        <w:rPr>
          <w:rFonts w:ascii="Arial" w:cs="Arial" w:eastAsia="Arial" w:hAnsi="Arial"/>
          <w:b/>
          <w:bCs/>
          <w:color w:val="1F618D"/>
          <w:sz w:val="26"/>
          <w:szCs w:val="26"/>
        </w:rPr>
        <w:t xml:space="preserve">Scene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Real-World Colour (RGB)</w:t>
            </w:r>
          </w:p>
        </w:tc>
        <w:tc>
          <w:tcPr>
            <w:tcW w:type="dxa" w:w="3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 Demonstrated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Red Sedan</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(0.85, 0.10, 0.10) — bright red</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hierarchical car model</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Blue Hatchback</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(0.15, 0.35, 0.75) — deep blue</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same model, different colour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Silver SUV</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(0.78, 0.78, 0.80) — metallic silver</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RGB material colour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Yellow Taxi</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(0.90, 0.82, 0.10) — taxi yellow</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7: high specular = metallic shine</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Tarmac road</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(0.18, 0.18, 0.20) — dark grey asphalt</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low specular = dull surface</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White bay lines</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(0.95, 0.95, 0.95) — white paint</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glDisable(GL_LIGHTING) flat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Yellow road dashes</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(0.90, 0.85, 0.00) — road yellow</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colour without lighting</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Office building</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(0.72, 0.72, 0.70) — concrete grey</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complex box geometry</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Office glass</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(0.25, 0.45, 0.65) — blue glass</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alpha=0.7 transparent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Trees (trunk)</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(0.40, 0.26, 0.12) — bark brown</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glutSolidCylinder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Trees (foliage)</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(0.15–0.26, 0.52–0.72, 0.10–0.17)</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3 shade gradient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Grass border</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(0.35, 0.62, 0.20) — lawn green</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natural ground colour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Flower beds</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6 species: red/yellow/blue/purple/white</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6: RGB colour variety</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Benches (wood)</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(0.55, 0.35, 0.15) — oak wood</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slab construction</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Waste bin</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(0.12, 0.38, 0.12) — dark green</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3-4: cylinder primitive</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Lamp posts</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(0.30, 0.30, 0.32) — steel grey</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Wk 7: point light source</w:t>
            </w:r>
          </w:p>
        </w:tc>
      </w:tr>
    </w:tbl>
    <w:p>
      <w:pPr>
        <w:pStyle w:val="Heading2"/>
        <w:spacing w:after="100" w:before="200"/>
      </w:pPr>
      <w:r>
        <w:rPr>
          <w:rFonts w:ascii="Arial" w:cs="Arial" w:eastAsia="Arial" w:hAnsi="Arial"/>
          <w:b/>
          <w:bCs/>
          <w:color w:val="1F618D"/>
          <w:sz w:val="26"/>
          <w:szCs w:val="26"/>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Course Concept</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W / UP Arrow</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Accelerate selected car forward</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key state array</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 / DOWN</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Brake / reverse</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continuous key input</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A / LEFT</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Steer left (turn heading)</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5: heading angle + sin/cos movement</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D / RIGHT</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Steer right</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3-4: glRotatef on car heading</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TAB</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Switch selected car (1→2→3→4)</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keyboard callback toggle</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Cycle camera modes (3 modes)</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2: gluLookAt with different params</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Cycle lighting modes (4 modes)</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7: enable/disable light components</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Z</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Toggle depth test ON/OFF</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6: glEnable(GL_DEPTH_TEST)</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N</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Toggle Day/Night</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6: sky colour + Week 7: light colour</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Pause/Resume all animation</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paused flag in timer callback</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Toggle sun orbit on/off</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sunOrbiting flag</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Mouse drag</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Orbit camera (overview mode)</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glutMotionFunc</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Scroll wheel</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Zoom in/out</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mouse button 3/4</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Click buttons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Same as keyboard shortcuts</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glutMouseFunc hit-test</w:t>
            </w:r>
          </w:p>
        </w:tc>
      </w:tr>
      <w:tr>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ESC</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Quit</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Week 8-9: exit(0) in keyDown</w:t>
            </w:r>
          </w:p>
        </w:tc>
      </w:tr>
    </w:tbl>
    <w:p>
      <w:r>
        <w:br/>
      </w:r>
    </w:p>
    <w:p>
      <w:pPr>
        <w:pStyle w:val="Heading1"/>
        <w:spacing w:after="140" w:before="300"/>
      </w:pPr>
      <w:r>
        <w:rPr>
          <w:rFonts w:ascii="Arial" w:cs="Arial" w:eastAsia="Arial" w:hAnsi="Arial"/>
          <w:b/>
          <w:bCs/>
          <w:color w:val="1A3C5E"/>
          <w:sz w:val="36"/>
          <w:szCs w:val="36"/>
        </w:rPr>
        <w:t xml:space="preserve">2. VS Code Setup &amp; Build Instructions</w:t>
      </w:r>
    </w:p>
    <w:p>
      <w:pPr>
        <w:pStyle w:val="Heading2"/>
        <w:spacing w:after="100" w:before="200"/>
      </w:pPr>
      <w:r>
        <w:rPr>
          <w:rFonts w:ascii="Arial" w:cs="Arial" w:eastAsia="Arial" w:hAnsi="Arial"/>
          <w:b/>
          <w:bCs/>
          <w:color w:val="1F618D"/>
          <w:sz w:val="26"/>
          <w:szCs w:val="26"/>
        </w:rPr>
        <w:t xml:space="preserve">Folder structure</w:t>
      </w:r>
    </w:p>
    <w:p>
      <w:pPr>
        <w:shd w:fill="F2F4F6" w:val="clear"/>
        <w:spacing w:after="18" w:before="18"/>
        <w:ind w:left="560"/>
      </w:pPr>
      <w:r>
        <w:rPr>
          <w:rFonts w:ascii="Courier New" w:cs="Courier New" w:eastAsia="Courier New" w:hAnsi="Courier New"/>
          <w:color w:val="0D3C6E"/>
          <w:sz w:val="18"/>
          <w:szCs w:val="18"/>
        </w:rPr>
        <w:t xml:space="preserve">CarPark\</w:t>
      </w:r>
    </w:p>
    <w:p>
      <w:pPr>
        <w:shd w:fill="F2F4F6" w:val="clear"/>
        <w:spacing w:after="18" w:before="18"/>
        <w:ind w:left="560"/>
      </w:pPr>
      <w:r>
        <w:rPr>
          <w:rFonts w:ascii="Courier New" w:cs="Courier New" w:eastAsia="Courier New" w:hAnsi="Courier New"/>
          <w:color w:val="0D3C6E"/>
          <w:sz w:val="18"/>
          <w:szCs w:val="18"/>
        </w:rPr>
        <w:t xml:space="preserve">  main.cpp         &lt;- All source code (~990 lines)</w:t>
      </w:r>
    </w:p>
    <w:p>
      <w:pPr>
        <w:shd w:fill="F2F4F6" w:val="clear"/>
        <w:spacing w:after="18" w:before="18"/>
        <w:ind w:left="560"/>
      </w:pPr>
      <w:r>
        <w:rPr>
          <w:rFonts w:ascii="Courier New" w:cs="Courier New" w:eastAsia="Courier New" w:hAnsi="Courier New"/>
          <w:color w:val="0D3C6E"/>
          <w:sz w:val="18"/>
          <w:szCs w:val="18"/>
        </w:rPr>
        <w:t xml:space="preserve">  build.bat        &lt;- Compile script</w:t>
      </w:r>
    </w:p>
    <w:p>
      <w:pPr>
        <w:shd w:fill="F2F4F6" w:val="clear"/>
        <w:spacing w:after="18" w:before="18"/>
        <w:ind w:left="560"/>
      </w:pPr>
      <w:r>
        <w:rPr>
          <w:rFonts w:ascii="Courier New" w:cs="Courier New" w:eastAsia="Courier New" w:hAnsi="Courier New"/>
          <w:color w:val="0D3C6E"/>
          <w:sz w:val="18"/>
          <w:szCs w:val="18"/>
        </w:rPr>
        <w:t xml:space="preserve">  CarPark.exe      &lt;- Created after build</w:t>
      </w:r>
    </w:p>
    <w:p>
      <w:pPr>
        <w:shd w:fill="F2F4F6" w:val="clear"/>
        <w:spacing w:after="18" w:before="18"/>
        <w:ind w:left="560"/>
      </w:pPr>
      <w:r>
        <w:rPr>
          <w:rFonts w:ascii="Courier New" w:cs="Courier New" w:eastAsia="Courier New" w:hAnsi="Courier New"/>
          <w:color w:val="0D3C6E"/>
          <w:sz w:val="18"/>
          <w:szCs w:val="18"/>
        </w:rPr>
        <w:t xml:space="preserve">  freeglut.dll     &lt;- Copied by build.bat</w:t>
      </w:r>
    </w:p>
    <w:p>
      <w:pPr>
        <w:pStyle w:val="Heading2"/>
        <w:spacing w:after="100" w:before="200"/>
      </w:pPr>
      <w:r>
        <w:rPr>
          <w:rFonts w:ascii="Arial" w:cs="Arial" w:eastAsia="Arial" w:hAnsi="Arial"/>
          <w:b/>
          <w:bCs/>
          <w:color w:val="1F618D"/>
          <w:sz w:val="26"/>
          <w:szCs w:val="26"/>
        </w:rPr>
        <w:t xml:space="preserve">Step-by-step setup</w:t>
      </w:r>
    </w:p>
    <w:p>
      <w:pPr>
        <w:pStyle w:val="ListParagraph"/>
        <w:numPr>
          <w:ilvl w:val="0"/>
          <w:numId w:val="2"/>
        </w:numPr>
        <w:spacing w:after="28" w:before="28"/>
      </w:pPr>
      <w:r>
        <w:rPr>
          <w:rFonts w:ascii="Arial" w:cs="Arial" w:eastAsia="Arial" w:hAnsi="Arial"/>
          <w:sz w:val="20"/>
          <w:szCs w:val="20"/>
        </w:rPr>
        <w:t xml:space="preserve">Step 1: Install MinGW-w64 from https://winlibs.com (Win64 UCRT). Extract to C:\mingw64. Add C:\mingw64\bin to Windows PATH.</w:t>
      </w:r>
    </w:p>
    <w:p>
      <w:pPr>
        <w:pStyle w:val="ListParagraph"/>
        <w:numPr>
          <w:ilvl w:val="0"/>
          <w:numId w:val="2"/>
        </w:numPr>
        <w:spacing w:after="28" w:before="28"/>
      </w:pPr>
      <w:r>
        <w:rPr>
          <w:rFonts w:ascii="Arial" w:cs="Arial" w:eastAsia="Arial" w:hAnsi="Arial"/>
          <w:sz w:val="20"/>
          <w:szCs w:val="20"/>
        </w:rPr>
        <w:t xml:space="preserve">Step 2: Download freeglut from https://www.transmissionzero.co.uk/software/freeglut-devel/ and extract to C:\freeglut</w:t>
      </w:r>
    </w:p>
    <w:p>
      <w:pPr>
        <w:pStyle w:val="ListParagraph"/>
        <w:numPr>
          <w:ilvl w:val="0"/>
          <w:numId w:val="2"/>
        </w:numPr>
        <w:spacing w:after="28" w:before="28"/>
      </w:pPr>
      <w:r>
        <w:rPr>
          <w:rFonts w:ascii="Arial" w:cs="Arial" w:eastAsia="Arial" w:hAnsi="Arial"/>
          <w:sz w:val="20"/>
          <w:szCs w:val="20"/>
        </w:rPr>
        <w:t xml:space="preserve">Step 3: Open VS Code → File &gt; Open Folder → select CarPark folder</w:t>
      </w:r>
    </w:p>
    <w:p>
      <w:pPr>
        <w:pStyle w:val="ListParagraph"/>
        <w:numPr>
          <w:ilvl w:val="0"/>
          <w:numId w:val="2"/>
        </w:numPr>
        <w:spacing w:after="28" w:before="28"/>
      </w:pPr>
      <w:r>
        <w:rPr>
          <w:rFonts w:ascii="Arial" w:cs="Arial" w:eastAsia="Arial" w:hAnsi="Arial"/>
          <w:sz w:val="20"/>
          <w:szCs w:val="20"/>
        </w:rPr>
        <w:t xml:space="preserve">Step 4: Press Ctrl+` → type .\build.bat → press Enter</w:t>
      </w:r>
    </w:p>
    <w:p>
      <w:pPr>
        <w:pStyle w:val="ListParagraph"/>
        <w:numPr>
          <w:ilvl w:val="0"/>
          <w:numId w:val="2"/>
        </w:numPr>
        <w:spacing w:after="28" w:before="28"/>
      </w:pPr>
      <w:r>
        <w:rPr>
          <w:rFonts w:ascii="Arial" w:cs="Arial" w:eastAsia="Arial" w:hAnsi="Arial"/>
          <w:sz w:val="20"/>
          <w:szCs w:val="20"/>
        </w:rPr>
        <w:t xml:space="preserve">Step 5: When [SUCCESS] appears, type .\CarPark.exe to run</w:t>
      </w:r>
    </w:p>
    <w:p>
      <w:pPr>
        <w:pStyle w:val="Heading2"/>
        <w:spacing w:after="100" w:before="200"/>
      </w:pPr>
      <w:r>
        <w:rPr>
          <w:rFonts w:ascii="Arial" w:cs="Arial" w:eastAsia="Arial" w:hAnsi="Arial"/>
          <w:b/>
          <w:bCs/>
          <w:color w:val="1F618D"/>
          <w:sz w:val="26"/>
          <w:szCs w:val="26"/>
        </w:rPr>
        <w:t xml:space="preserve">Compile command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g++ main.cpp</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Compile the C++ source file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 CarPark.exe</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Name the output executable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-I"C:\freeglut\include"</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Find freeglut header files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-L"C:\freeglut\lib\x64"</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Find freeglut library files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-lfreeglut -lopengl32 -lglu32</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Link window toolkit + OpenGL + utility library</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-lwinmm</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Link Windows timer support</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-mwindows</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Create windowed app (no console behind it)</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-O2 -std=c++11</w:t>
            </w:r>
          </w:p>
        </w:tc>
        <w:tc>
          <w:tcPr>
            <w:tcW w:type="dxa" w:w="7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Optimise + use C++11 for range-for loops</w:t>
            </w:r>
          </w:p>
        </w:tc>
      </w:tr>
    </w:tbl>
    <w:p>
      <w:r>
        <w:br/>
      </w:r>
    </w:p>
    <w:p>
      <w:pPr>
        <w:pStyle w:val="Heading1"/>
        <w:spacing w:after="140" w:before="300"/>
      </w:pPr>
      <w:r>
        <w:rPr>
          <w:rFonts w:ascii="Arial" w:cs="Arial" w:eastAsia="Arial" w:hAnsi="Arial"/>
          <w:b/>
          <w:bCs/>
          <w:color w:val="1A3C5E"/>
          <w:sz w:val="36"/>
          <w:szCs w:val="36"/>
        </w:rPr>
        <w:t xml:space="preserve">3. All 12 Weeks — Concept Notes &amp; Code Location</w:t>
      </w:r>
    </w:p>
    <w:p>
      <w:pPr>
        <w:pStyle w:val="Heading2"/>
        <w:spacing w:after="100" w:before="200"/>
      </w:pPr>
      <w:r>
        <w:rPr>
          <w:rFonts w:ascii="Arial" w:cs="Arial" w:eastAsia="Arial" w:hAnsi="Arial"/>
          <w:b/>
          <w:bCs/>
          <w:color w:val="1F618D"/>
          <w:sz w:val="26"/>
          <w:szCs w:val="26"/>
        </w:rPr>
        <w:t xml:space="preserve">Week 1 — Introduction, Graphics Pipeline &amp; API</w:t>
      </w:r>
    </w:p>
    <w:p>
      <w:pPr>
        <w:spacing w:after="60" w:before="150"/>
      </w:pPr>
      <w:r>
        <w:rPr>
          <w:rFonts w:ascii="Arial" w:cs="Arial" w:eastAsia="Arial" w:hAnsi="Arial"/>
          <w:b/>
          <w:bCs/>
          <w:color w:val="2471A3"/>
          <w:sz w:val="22"/>
          <w:szCs w:val="22"/>
        </w:rPr>
        <w:t xml:space="preserve">The 7-Stage Graphics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2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CarPark scene</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1. Application</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CPU builds scene: positions, colours, calls draw functions</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main.cpp: drawCar(), drawOffice(), drawGround() etc.</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2. Vertex Transform</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Each vertex: Model → World → View → Clip space</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glTranslatef, glRotatef, gluLookAt, gluPerspective</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3. Primitive Assembly</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Vertices grouped: GL_QUADS, GL_TRIANGLES, cubes</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glutSolidCube, glutSolidCylinder, glBegin(GL_QUADS)</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4. Rasterisation</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Triangles → fragments (pixel candidates)</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GPU handles automatically</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5. Fragment Processing</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Per-pixel: colour, lighting, material computed</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glShadeModel(GL_SMOOTH) → Gouraud interpolation</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6. Output Merging</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Z-buffer test, alpha blend, write framebuffer</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glEnable(GL_DEPTH_TEST), glEnable(GL_BLEND)</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7. Display</w:t>
            </w:r>
          </w:p>
        </w:tc>
        <w:tc>
          <w:tcPr>
            <w:tcW w:type="dxa" w:w="2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Show result on screen</w:t>
            </w:r>
          </w:p>
        </w:tc>
        <w:tc>
          <w:tcPr>
            <w:tcW w:type="dxa" w:w="5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glutSwapBuffers() — double buffer swap</w:t>
            </w:r>
          </w:p>
        </w:tc>
      </w:tr>
    </w:tbl>
    <w:p>
      <w:pPr>
        <w:spacing w:after="90" w:before="40"/>
      </w:pPr>
      <w:r>
        <w:rPr>
          <w:rFonts w:ascii="Arial" w:cs="Arial" w:eastAsia="Arial" w:hAnsi="Arial"/>
          <w:sz w:val="20"/>
          <w:szCs w:val="20"/>
        </w:rPr>
        <w:t xml:space="preserve">In main(): glutInit() initialises the API. GLUT_DOUBLE|GLUT_RGB|GLUT_DEPTH sets up double-buffering, colour, and depth buffer. glutMainLoop() enters the event-driven loop. From that point, GLUT drives everything by calling registered callback functions.</w:t>
      </w:r>
    </w:p>
    <w:p>
      <w:pPr>
        <w:pStyle w:val="Heading2"/>
        <w:spacing w:after="100" w:before="200"/>
      </w:pPr>
      <w:r>
        <w:rPr>
          <w:rFonts w:ascii="Arial" w:cs="Arial" w:eastAsia="Arial" w:hAnsi="Arial"/>
          <w:b/>
          <w:bCs/>
          <w:color w:val="1F618D"/>
          <w:sz w:val="26"/>
          <w:szCs w:val="26"/>
        </w:rPr>
        <w:t xml:space="preserve">Week 2 — Viewing &amp; Projection</w:t>
      </w:r>
    </w:p>
    <w:p>
      <w:pPr>
        <w:spacing w:after="60" w:before="150"/>
      </w:pPr>
      <w:r>
        <w:rPr>
          <w:rFonts w:ascii="Arial" w:cs="Arial" w:eastAsia="Arial" w:hAnsi="Arial"/>
          <w:b/>
          <w:bCs/>
          <w:color w:val="2471A3"/>
          <w:sz w:val="22"/>
          <w:szCs w:val="22"/>
        </w:rPr>
        <w:t xml:space="preserve">3 Camera Modes — press C to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gluLookAt Parameters</w:t>
            </w:r>
          </w:p>
        </w:tc>
        <w:tc>
          <w:tcPr>
            <w:tcW w:type="dxa" w:w="32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OVERVIEW</w:t>
            </w:r>
          </w:p>
        </w:tc>
        <w:tc>
          <w:tcPr>
            <w:tcW w:type="dxa" w:w="4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Eye: spherical coords (camH,camV,camDist). Target: (0,2,0). Up: Y axis</w:t>
            </w:r>
          </w:p>
        </w:tc>
        <w:tc>
          <w:tcPr>
            <w:tcW w:type="dxa" w:w="3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Bird's eye view; drag mouse to orbit around whole car park</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FOLLOW CAR</w:t>
            </w:r>
          </w:p>
        </w:tc>
        <w:tc>
          <w:tcPr>
            <w:tcW w:type="dxa" w:w="4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Eye: behind selected car at heading+180°. Target: car position. Up: Y</w:t>
            </w:r>
          </w:p>
        </w:tc>
        <w:tc>
          <w:tcPr>
            <w:tcW w:type="dxa" w:w="3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Third-person driving camera; follows active car</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SIDE VIEW</w:t>
            </w:r>
          </w:p>
        </w:tc>
        <w:tc>
          <w:tcPr>
            <w:tcW w:type="dxa" w:w="4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Eye: (25,12,0) fixed. Target: (0,2,0). Up: Y</w:t>
            </w:r>
          </w:p>
        </w:tc>
        <w:tc>
          <w:tcPr>
            <w:tcW w:type="dxa" w:w="32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Architectural elevation view; shows building height</w:t>
            </w:r>
          </w:p>
        </w:tc>
      </w:tr>
    </w:tbl>
    <w:p>
      <w:pPr>
        <w:spacing w:after="60" w:before="150"/>
      </w:pPr>
      <w:r>
        <w:rPr>
          <w:rFonts w:ascii="Arial" w:cs="Arial" w:eastAsia="Arial" w:hAnsi="Arial"/>
          <w:b/>
          <w:bCs/>
          <w:color w:val="2471A3"/>
          <w:sz w:val="22"/>
          <w:szCs w:val="22"/>
        </w:rPr>
        <w:t xml:space="preserve">Projection: gluPerspective</w:t>
      </w:r>
    </w:p>
    <w:p>
      <w:pPr>
        <w:shd w:fill="F2F4F6" w:val="clear"/>
        <w:spacing w:after="18" w:before="18"/>
        <w:ind w:left="560"/>
      </w:pPr>
      <w:r>
        <w:rPr>
          <w:rFonts w:ascii="Courier New" w:cs="Courier New" w:eastAsia="Courier New" w:hAnsi="Courier New"/>
          <w:color w:val="0D3C6E"/>
          <w:sz w:val="18"/>
          <w:szCs w:val="18"/>
        </w:rPr>
        <w:t xml:space="preserve">gluPerspective(55.0,          // Field of view 55 degrees — realistic camera angle</w:t>
      </w:r>
    </w:p>
    <w:p>
      <w:pPr>
        <w:shd w:fill="F2F4F6" w:val="clear"/>
        <w:spacing w:after="18" w:before="18"/>
        <w:ind w:left="560"/>
      </w:pPr>
      <w:r>
        <w:rPr>
          <w:rFonts w:ascii="Courier New" w:cs="Courier New" w:eastAsia="Courier New" w:hAnsi="Courier New"/>
          <w:color w:val="0D3C6E"/>
          <w:sz w:val="18"/>
          <w:szCs w:val="18"/>
        </w:rPr>
        <w:t xml:space="preserve">               WIN_W/WIN_H,   // Aspect ratio — prevents stretch on resize</w:t>
      </w:r>
    </w:p>
    <w:p>
      <w:pPr>
        <w:shd w:fill="F2F4F6" w:val="clear"/>
        <w:spacing w:after="18" w:before="18"/>
        <w:ind w:left="560"/>
      </w:pPr>
      <w:r>
        <w:rPr>
          <w:rFonts w:ascii="Courier New" w:cs="Courier New" w:eastAsia="Courier New" w:hAnsi="Courier New"/>
          <w:color w:val="0D3C6E"/>
          <w:sz w:val="18"/>
          <w:szCs w:val="18"/>
        </w:rPr>
        <w:t xml:space="preserve">               0.3,           // Near plane — objects closer than 0.3 clipped</w:t>
      </w:r>
    </w:p>
    <w:p>
      <w:pPr>
        <w:shd w:fill="F2F4F6" w:val="clear"/>
        <w:spacing w:after="18" w:before="18"/>
        <w:ind w:left="560"/>
      </w:pPr>
      <w:r>
        <w:rPr>
          <w:rFonts w:ascii="Courier New" w:cs="Courier New" w:eastAsia="Courier New" w:hAnsi="Courier New"/>
          <w:color w:val="0D3C6E"/>
          <w:sz w:val="18"/>
          <w:szCs w:val="18"/>
        </w:rPr>
        <w:t xml:space="preserve">               600.0);        // Far plane — objects beyond 600 units clipped</w:t>
      </w:r>
    </w:p>
    <w:p>
      <w:pPr>
        <w:spacing w:after="90" w:before="40"/>
      </w:pPr>
      <w:r>
        <w:rPr>
          <w:rFonts w:ascii="Arial" w:cs="Arial" w:eastAsia="Arial" w:hAnsi="Arial"/>
          <w:sz w:val="20"/>
          <w:szCs w:val="20"/>
        </w:rPr>
        <w:t xml:space="preserve">The reshape() callback runs every time the window is resized. It calls glViewport(0,0,w,h) to map normalised coordinates to pixels, then recalculates gluPerspective with the new aspect ratio. Without this, resizing would stretch or squash the scene.</w:t>
      </w:r>
    </w:p>
    <w:p>
      <w:pPr>
        <w:pStyle w:val="Heading2"/>
        <w:spacing w:after="100" w:before="200"/>
      </w:pPr>
      <w:r>
        <w:rPr>
          <w:rFonts w:ascii="Arial" w:cs="Arial" w:eastAsia="Arial" w:hAnsi="Arial"/>
          <w:b/>
          <w:bCs/>
          <w:color w:val="1F618D"/>
          <w:sz w:val="26"/>
          <w:szCs w:val="26"/>
        </w:rPr>
        <w:t xml:space="preserve">Week 3-4 — Modelling, Transformations &amp; Scene Graphs</w:t>
      </w:r>
    </w:p>
    <w:p>
      <w:pPr>
        <w:spacing w:after="60" w:before="150"/>
      </w:pPr>
      <w:r>
        <w:rPr>
          <w:rFonts w:ascii="Arial" w:cs="Arial" w:eastAsia="Arial" w:hAnsi="Arial"/>
          <w:b/>
          <w:bCs/>
          <w:color w:val="2471A3"/>
          <w:sz w:val="22"/>
          <w:szCs w:val="22"/>
        </w:rPr>
        <w:t xml:space="preserve">Car — hierarchical construction</w:t>
      </w:r>
    </w:p>
    <w:p>
      <w:pPr>
        <w:spacing w:after="90" w:before="40"/>
      </w:pPr>
      <w:r>
        <w:rPr>
          <w:rFonts w:ascii="Arial" w:cs="Arial" w:eastAsia="Arial" w:hAnsi="Arial"/>
          <w:sz w:val="20"/>
          <w:szCs w:val="20"/>
        </w:rPr>
        <w:t xml:space="preserve">The car is not loaded from a file — it is built from GLUT solid primitives using transforms. Every part uses glPushMatrix/glPopMatrix to isolate its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Transform</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Lower chassis</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glutSolidCube(1)</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glScalef(2.2, 0.65, 4.6)</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Cabin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glutSolidCube(1)</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glTranslatef(0, 0.62, -0.2) + glScalef(1.85, 0.72, 2.5)</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Windshield</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glutSolidCube(1)</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glRotatef(18,1,0,0) — angled glass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Tyre</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glutSolidTorus(0.20, 0.36)</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glTranslatef to corner, glRotatef(90,0,1,0) to orient</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Rim</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glutSolidSphere(1)</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glScalef(0.22, 0.22, 0.09) — flat disc shape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Exhaust</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glutSolidCylinder(0.06, 0.38)</w:t>
            </w:r>
          </w:p>
        </w:tc>
        <w:tc>
          <w:tcPr>
            <w:tcW w:type="dxa" w:w="45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glRotatef(90,1,0,0) — horizontal pipe</w:t>
            </w:r>
          </w:p>
        </w:tc>
      </w:tr>
    </w:tbl>
    <w:p>
      <w:pPr>
        <w:spacing w:after="90" w:before="40"/>
      </w:pPr>
      <w:r>
        <w:rPr>
          <w:rFonts w:ascii="Arial" w:cs="Arial" w:eastAsia="Arial" w:hAnsi="Arial"/>
          <w:sz w:val="20"/>
          <w:szCs w:val="20"/>
        </w:rPr>
        <w:t xml:space="preserve">The scene graph: display() → glTranslatef(car.x, 0.38, car.z) → glRotatef(-heading) → drawCarGeom() → each part pushes/pops its own matrix. This means every part is positioned relative to the car's local origin, and the car is positioned relative to the world origin.</w:t>
      </w:r>
    </w:p>
    <w:p>
      <w:pPr>
        <w:spacing w:after="60" w:before="150"/>
      </w:pPr>
      <w:r>
        <w:rPr>
          <w:rFonts w:ascii="Arial" w:cs="Arial" w:eastAsia="Arial" w:hAnsi="Arial"/>
          <w:b/>
          <w:bCs/>
          <w:color w:val="2471A3"/>
          <w:sz w:val="22"/>
          <w:szCs w:val="22"/>
        </w:rPr>
        <w:t xml:space="preserve">Transform order (critical — must know)</w:t>
      </w:r>
    </w:p>
    <w:p>
      <w:pPr>
        <w:spacing w:after="90" w:before="40"/>
      </w:pPr>
      <w:r>
        <w:rPr>
          <w:rFonts w:ascii="Arial" w:cs="Arial" w:eastAsia="Arial" w:hAnsi="Arial"/>
          <w:sz w:val="20"/>
          <w:szCs w:val="20"/>
        </w:rPr>
        <w:t xml:space="preserve">Transforms in OpenGL are applied in REVERSE ORDER from how you write them. The last glRotatef/glTranslatef is applied FIRST to the geometry. Example for a car wheel:</w:t>
      </w:r>
    </w:p>
    <w:p>
      <w:pPr>
        <w:shd w:fill="F2F4F6" w:val="clear"/>
        <w:spacing w:after="18" w:before="18"/>
        <w:ind w:left="560"/>
      </w:pPr>
      <w:r>
        <w:rPr>
          <w:rFonts w:ascii="Courier New" w:cs="Courier New" w:eastAsia="Courier New" w:hAnsi="Courier New"/>
          <w:color w:val="0D3C6E"/>
          <w:sz w:val="18"/>
          <w:szCs w:val="18"/>
        </w:rPr>
        <w:t xml:space="preserve">glPushMatrix();</w:t>
      </w:r>
    </w:p>
    <w:p>
      <w:pPr>
        <w:shd w:fill="F2F4F6" w:val="clear"/>
        <w:spacing w:after="18" w:before="18"/>
        <w:ind w:left="560"/>
      </w:pPr>
      <w:r>
        <w:rPr>
          <w:rFonts w:ascii="Courier New" w:cs="Courier New" w:eastAsia="Courier New" w:hAnsi="Courier New"/>
          <w:color w:val="0D3C6E"/>
          <w:sz w:val="18"/>
          <w:szCs w:val="18"/>
        </w:rPr>
        <w:t xml:space="preserve">  glTranslatef(-1.08, -0.30, -1.5);  // Step 3: move to wheel position</w:t>
      </w:r>
    </w:p>
    <w:p>
      <w:pPr>
        <w:shd w:fill="F2F4F6" w:val="clear"/>
        <w:spacing w:after="18" w:before="18"/>
        <w:ind w:left="560"/>
      </w:pPr>
      <w:r>
        <w:rPr>
          <w:rFonts w:ascii="Courier New" w:cs="Courier New" w:eastAsia="Courier New" w:hAnsi="Courier New"/>
          <w:color w:val="0D3C6E"/>
          <w:sz w:val="18"/>
          <w:szCs w:val="18"/>
        </w:rPr>
        <w:t xml:space="preserve">  glRotatef(wheelRot, 1,0,0);         // Step 2: roll the wheel</w:t>
      </w:r>
    </w:p>
    <w:p>
      <w:pPr>
        <w:shd w:fill="F2F4F6" w:val="clear"/>
        <w:spacing w:after="18" w:before="18"/>
        <w:ind w:left="560"/>
      </w:pPr>
      <w:r>
        <w:rPr>
          <w:rFonts w:ascii="Courier New" w:cs="Courier New" w:eastAsia="Courier New" w:hAnsi="Courier New"/>
          <w:color w:val="0D3C6E"/>
          <w:sz w:val="18"/>
          <w:szCs w:val="18"/>
        </w:rPr>
        <w:t xml:space="preserve">  glRotatef(90, 0,1,0);               // Step 1: orient torus upright</w:t>
      </w:r>
    </w:p>
    <w:p>
      <w:pPr>
        <w:shd w:fill="F2F4F6" w:val="clear"/>
        <w:spacing w:after="18" w:before="18"/>
        <w:ind w:left="560"/>
      </w:pPr>
      <w:r>
        <w:rPr>
          <w:rFonts w:ascii="Courier New" w:cs="Courier New" w:eastAsia="Courier New" w:hAnsi="Courier New"/>
          <w:color w:val="0D3C6E"/>
          <w:sz w:val="18"/>
          <w:szCs w:val="18"/>
        </w:rPr>
        <w:t xml:space="preserve">  glutSolidTorus(0.20, 0.36, 10, 16); // Drawn, transforms applied 1→2→3</w:t>
      </w:r>
    </w:p>
    <w:p>
      <w:pPr>
        <w:shd w:fill="F2F4F6" w:val="clear"/>
        <w:spacing w:after="18" w:before="18"/>
        <w:ind w:left="560"/>
      </w:pPr>
      <w:r>
        <w:rPr>
          <w:rFonts w:ascii="Courier New" w:cs="Courier New" w:eastAsia="Courier New" w:hAnsi="Courier New"/>
          <w:color w:val="0D3C6E"/>
          <w:sz w:val="18"/>
          <w:szCs w:val="18"/>
        </w:rPr>
        <w:t xml:space="preserve">glPopMatrix();</w:t>
      </w:r>
    </w:p>
    <w:p>
      <w:pPr>
        <w:pStyle w:val="Heading2"/>
        <w:spacing w:after="100" w:before="200"/>
      </w:pPr>
      <w:r>
        <w:rPr>
          <w:rFonts w:ascii="Arial" w:cs="Arial" w:eastAsia="Arial" w:hAnsi="Arial"/>
          <w:b/>
          <w:bCs/>
          <w:color w:val="1F618D"/>
          <w:sz w:val="26"/>
          <w:szCs w:val="26"/>
        </w:rPr>
        <w:t xml:space="preserve">Week 5 — Mathematical Foundations</w:t>
      </w:r>
    </w:p>
    <w:p>
      <w:pPr>
        <w:spacing w:after="60" w:before="150"/>
      </w:pPr>
      <w:r>
        <w:rPr>
          <w:rFonts w:ascii="Arial" w:cs="Arial" w:eastAsia="Arial" w:hAnsi="Arial"/>
          <w:b/>
          <w:bCs/>
          <w:color w:val="2471A3"/>
          <w:sz w:val="22"/>
          <w:szCs w:val="22"/>
        </w:rPr>
        <w:t xml:space="preserve">Car movement: vector from heading angle</w:t>
      </w:r>
    </w:p>
    <w:p>
      <w:pPr>
        <w:spacing w:after="90" w:before="40"/>
      </w:pPr>
      <w:r>
        <w:rPr>
          <w:rFonts w:ascii="Arial" w:cs="Arial" w:eastAsia="Arial" w:hAnsi="Arial"/>
          <w:sz w:val="20"/>
          <w:szCs w:val="20"/>
        </w:rPr>
        <w:t xml:space="preserve">When you press W, the car moves forward in the direction it is facing. The heading (in degrees) is converted to a forward vector using trigonometry:</w:t>
      </w:r>
    </w:p>
    <w:p>
      <w:pPr>
        <w:shd w:fill="F2F4F6" w:val="clear"/>
        <w:spacing w:after="18" w:before="18"/>
        <w:ind w:left="560"/>
      </w:pPr>
      <w:r>
        <w:rPr>
          <w:rFonts w:ascii="Courier New" w:cs="Courier New" w:eastAsia="Courier New" w:hAnsi="Courier New"/>
          <w:color w:val="0D3C6E"/>
          <w:sz w:val="18"/>
          <w:szCs w:val="18"/>
        </w:rPr>
        <w:t xml:space="preserve">float hr = D2R(-car.heading);         // Convert degrees to radians</w:t>
      </w:r>
    </w:p>
    <w:p>
      <w:pPr>
        <w:shd w:fill="F2F4F6" w:val="clear"/>
        <w:spacing w:after="18" w:before="18"/>
        <w:ind w:left="560"/>
      </w:pPr>
      <w:r>
        <w:rPr>
          <w:rFonts w:ascii="Courier New" w:cs="Courier New" w:eastAsia="Courier New" w:hAnsi="Courier New"/>
          <w:color w:val="0D3C6E"/>
          <w:sz w:val="18"/>
          <w:szCs w:val="18"/>
        </w:rPr>
        <w:t xml:space="preserve">car.x += sinf(hr) * speed;            // X component of forward</w:t>
      </w:r>
    </w:p>
    <w:p>
      <w:pPr>
        <w:shd w:fill="F2F4F6" w:val="clear"/>
        <w:spacing w:after="18" w:before="18"/>
        <w:ind w:left="560"/>
      </w:pPr>
      <w:r>
        <w:rPr>
          <w:rFonts w:ascii="Courier New" w:cs="Courier New" w:eastAsia="Courier New" w:hAnsi="Courier New"/>
          <w:color w:val="0D3C6E"/>
          <w:sz w:val="18"/>
          <w:szCs w:val="18"/>
        </w:rPr>
        <w:t xml:space="preserve">car.z += cosf(hr) * speed;            // Z component of forward</w:t>
      </w:r>
    </w:p>
    <w:p>
      <w:pPr>
        <w:spacing w:after="90" w:before="40"/>
      </w:pPr>
      <w:r>
        <w:rPr>
          <w:rFonts w:ascii="Arial" w:cs="Arial" w:eastAsia="Arial" w:hAnsi="Arial"/>
          <w:sz w:val="20"/>
          <w:szCs w:val="20"/>
        </w:rPr>
        <w:t xml:space="preserve">This is the same formula as converting polar coordinates to Cartesian. When heading=0, sinf(0)=0 and cosf(0)=1, so the car moves in the -Z direction (forward). When heading=90, sinf(π/2)=1, so it moves in +X direction (right).</w:t>
      </w:r>
    </w:p>
    <w:p>
      <w:pPr>
        <w:spacing w:after="60" w:before="150"/>
      </w:pPr>
      <w:r>
        <w:rPr>
          <w:rFonts w:ascii="Arial" w:cs="Arial" w:eastAsia="Arial" w:hAnsi="Arial"/>
          <w:b/>
          <w:bCs/>
          <w:color w:val="2471A3"/>
          <w:sz w:val="22"/>
          <w:szCs w:val="22"/>
        </w:rPr>
        <w:t xml:space="preserve">Planar Shadow Matrix — Week 5 linear algebra</w:t>
      </w:r>
    </w:p>
    <w:p>
      <w:pPr>
        <w:spacing w:after="90" w:before="40"/>
      </w:pPr>
      <w:r>
        <w:rPr>
          <w:rFonts w:ascii="Arial" w:cs="Arial" w:eastAsia="Arial" w:hAnsi="Arial"/>
          <w:sz w:val="20"/>
          <w:szCs w:val="20"/>
        </w:rPr>
        <w:t xml:space="preserve">The most mathematically interesting part of the project. Every object casts a shadow on the ground (y=0 plane) based on the sun's direction. The mathematics:</w:t>
      </w:r>
    </w:p>
    <w:p>
      <w:pPr>
        <w:spacing w:after="90" w:before="40"/>
      </w:pPr>
      <w:r>
        <w:rPr>
          <w:rFonts w:ascii="Arial" w:cs="Arial" w:eastAsia="Arial" w:hAnsi="Arial"/>
          <w:sz w:val="20"/>
          <w:szCs w:val="20"/>
        </w:rPr>
        <w:t xml:space="preserve">Given a point P=(Px,Py,Pz) and directional light L=(lx,ly,lz), the shadow falls at:</w:t>
      </w:r>
    </w:p>
    <w:p>
      <w:pPr>
        <w:shd w:fill="F2F4F6" w:val="clear"/>
        <w:spacing w:after="18" w:before="18"/>
        <w:ind w:left="560"/>
      </w:pPr>
      <w:r>
        <w:rPr>
          <w:rFonts w:ascii="Courier New" w:cs="Courier New" w:eastAsia="Courier New" w:hAnsi="Courier New"/>
          <w:color w:val="0D3C6E"/>
          <w:sz w:val="18"/>
          <w:szCs w:val="18"/>
        </w:rPr>
        <w:t xml:space="preserve">t  = Py / ly              // How far along -L ray until hitting y=0</w:t>
      </w:r>
    </w:p>
    <w:p>
      <w:pPr>
        <w:shd w:fill="F2F4F6" w:val="clear"/>
        <w:spacing w:after="18" w:before="18"/>
        <w:ind w:left="560"/>
      </w:pPr>
      <w:r>
        <w:rPr>
          <w:rFonts w:ascii="Courier New" w:cs="Courier New" w:eastAsia="Courier New" w:hAnsi="Courier New"/>
          <w:color w:val="0D3C6E"/>
          <w:sz w:val="18"/>
          <w:szCs w:val="18"/>
        </w:rPr>
        <w:t xml:space="preserve">Sx = Px - t*lx           // Shadow x position</w:t>
      </w:r>
    </w:p>
    <w:p>
      <w:pPr>
        <w:shd w:fill="F2F4F6" w:val="clear"/>
        <w:spacing w:after="18" w:before="18"/>
        <w:ind w:left="560"/>
      </w:pPr>
      <w:r>
        <w:rPr>
          <w:rFonts w:ascii="Courier New" w:cs="Courier New" w:eastAsia="Courier New" w:hAnsi="Courier New"/>
          <w:color w:val="0D3C6E"/>
          <w:sz w:val="18"/>
          <w:szCs w:val="18"/>
        </w:rPr>
        <w:t xml:space="preserve">Sz = Pz - t*lz           // Shadow z position</w:t>
      </w:r>
    </w:p>
    <w:p>
      <w:pPr>
        <w:spacing w:after="90" w:before="40"/>
      </w:pPr>
      <w:r>
        <w:rPr>
          <w:rFonts w:ascii="Arial" w:cs="Arial" w:eastAsia="Arial" w:hAnsi="Arial"/>
          <w:sz w:val="20"/>
          <w:szCs w:val="20"/>
        </w:rPr>
        <w:t xml:space="preserve">This can be expressed as a 4×4 matrix (column-major, multiplied through by ly to avoid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 0</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 1</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 2</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 3</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[ly, 0, 0, 0]</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[-lx, 0, -lz, 0]</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 0, ly, 0]</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 0, 0, ly]</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y→0; x and z shifted by -Py*(lx/ly)</w:t>
            </w:r>
          </w:p>
        </w:tc>
      </w:tr>
    </w:tbl>
    <w:p>
      <w:pPr>
        <w:spacing w:after="90" w:before="40"/>
      </w:pPr>
      <w:r>
        <w:rPr>
          <w:rFonts w:ascii="Arial" w:cs="Arial" w:eastAsia="Arial" w:hAnsi="Arial"/>
          <w:sz w:val="20"/>
          <w:szCs w:val="20"/>
        </w:rPr>
        <w:t xml:space="preserve">Code: glMultMatrixf(sm) applies this matrix. Every piece of geometry drawn after this call is squashed flat onto y=0 in the exact shadow position. As the sun orbits, LX/LZ change, and the shadows rotate and elongate automatically.</w:t>
      </w:r>
    </w:p>
    <w:p>
      <w:pPr>
        <w:spacing w:after="60" w:before="150"/>
      </w:pPr>
      <w:r>
        <w:rPr>
          <w:rFonts w:ascii="Arial" w:cs="Arial" w:eastAsia="Arial" w:hAnsi="Arial"/>
          <w:b/>
          <w:bCs/>
          <w:color w:val="2471A3"/>
          <w:sz w:val="22"/>
          <w:szCs w:val="22"/>
        </w:rPr>
        <w:t xml:space="preserve">How to change shadow direction manually (to explain to lecturer)</w:t>
      </w:r>
    </w:p>
    <w:p>
      <w:pPr>
        <w:shd w:fill="F2F4F6" w:val="clear"/>
        <w:spacing w:after="18" w:before="18"/>
        <w:ind w:left="560"/>
      </w:pPr>
      <w:r>
        <w:rPr>
          <w:rFonts w:ascii="Courier New" w:cs="Courier New" w:eastAsia="Courier New" w:hAnsi="Courier New"/>
          <w:color w:val="0D3C6E"/>
          <w:sz w:val="18"/>
          <w:szCs w:val="18"/>
        </w:rPr>
        <w:t xml:space="preserve">// Change these values to manually control shadow direction:</w:t>
      </w:r>
    </w:p>
    <w:p>
      <w:pPr>
        <w:shd w:fill="F2F4F6" w:val="clear"/>
        <w:spacing w:after="18" w:before="18"/>
        <w:ind w:left="560"/>
      </w:pPr>
      <w:r>
        <w:rPr>
          <w:rFonts w:ascii="Courier New" w:cs="Courier New" w:eastAsia="Courier New" w:hAnsi="Courier New"/>
          <w:color w:val="0D3C6E"/>
          <w:sz w:val="18"/>
          <w:szCs w:val="18"/>
        </w:rPr>
        <w:t xml:space="preserve">float sunAngle  = 60.f;   // 0=North, 90=East, 180=South, 270=West</w:t>
      </w:r>
    </w:p>
    <w:p>
      <w:pPr>
        <w:shd w:fill="F2F4F6" w:val="clear"/>
        <w:spacing w:after="18" w:before="18"/>
        <w:ind w:left="560"/>
      </w:pPr>
      <w:r>
        <w:rPr>
          <w:rFonts w:ascii="Courier New" w:cs="Courier New" w:eastAsia="Courier New" w:hAnsi="Courier New"/>
          <w:color w:val="0D3C6E"/>
          <w:sz w:val="18"/>
          <w:szCs w:val="18"/>
        </w:rPr>
        <w:t xml:space="preserve">float sunHeight = 0.75f;  // 0.0=horizon (long shadow), 1.0=zenith (short)</w:t>
      </w:r>
    </w:p>
    <w:p>
      <w:pPr>
        <w:shd w:fill="F2F4F6" w:val="clear"/>
        <w:spacing w:after="18" w:before="18"/>
        <w:ind w:left="560"/>
      </w:pPr>
      <w:r>
        <w:rPr>
          <w:rFonts w:ascii="Courier New" w:cs="Courier New" w:eastAsia="Courier New" w:hAnsi="Courier New"/>
          <w:color w:val="0D3C6E"/>
          <w:sz w:val="18"/>
          <w:szCs w:val="18"/>
        </w:rPr>
        <w:t xml:space="preserve">// Low sunHeight (e.g. 0.1) = sun near horizon = very long shadow</w:t>
      </w:r>
    </w:p>
    <w:p>
      <w:pPr>
        <w:shd w:fill="F2F4F6" w:val="clear"/>
        <w:spacing w:after="18" w:before="18"/>
        <w:ind w:left="560"/>
      </w:pPr>
      <w:r>
        <w:rPr>
          <w:rFonts w:ascii="Courier New" w:cs="Courier New" w:eastAsia="Courier New" w:hAnsi="Courier New"/>
          <w:color w:val="0D3C6E"/>
          <w:sz w:val="18"/>
          <w:szCs w:val="18"/>
        </w:rPr>
        <w:t xml:space="preserve">// High sunHeight (e.g. 0.9) = sun overhead = short shadow directly below</w:t>
      </w:r>
    </w:p>
    <w:p>
      <w:pPr>
        <w:pStyle w:val="Heading2"/>
        <w:spacing w:after="100" w:before="200"/>
      </w:pPr>
      <w:r>
        <w:rPr>
          <w:rFonts w:ascii="Arial" w:cs="Arial" w:eastAsia="Arial" w:hAnsi="Arial"/>
          <w:b/>
          <w:bCs/>
          <w:color w:val="1F618D"/>
          <w:sz w:val="26"/>
          <w:szCs w:val="26"/>
        </w:rPr>
        <w:t xml:space="preserve">Week 6 — Colour &amp; Blending</w:t>
      </w:r>
    </w:p>
    <w:p>
      <w:pPr>
        <w:spacing w:after="60" w:before="150"/>
      </w:pPr>
      <w:r>
        <w:rPr>
          <w:rFonts w:ascii="Arial" w:cs="Arial" w:eastAsia="Arial" w:hAnsi="Arial"/>
          <w:b/>
          <w:bCs/>
          <w:color w:val="2471A3"/>
          <w:sz w:val="22"/>
          <w:szCs w:val="22"/>
        </w:rPr>
        <w:t xml:space="preserve">RGB Material Colours — change these to affect every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 Line to Change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Change to for effect</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Car body colour</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cars[0] = {..., 0.85,0.10,0.10,...}</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Red (0.85,0.10,0.10)</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(0.05,0.05,0.05) = black car</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Grass colour</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mat(.35f,.62f,.20f,...)</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Lawn green</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(.55f,.40f,.25f,...) = dry brown grass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Road tarmac</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mat(.22f,.22f,.24f,...)</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Dark grey</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(.12f,.12f,.12f,...) = darker night road</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Office concrete</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mat(.72f,.72f,.70f,...)</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Concrete grey</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(.85f,.70f,.50f,...) = warm sandstone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Tree foliage L1</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mat(.15f,.52f,.10f,...)</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Dark green</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(.55f,.40f,.10f,...) = autumn orange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Flower colour</w:t>
            </w:r>
          </w:p>
        </w:tc>
        <w:tc>
          <w:tcPr>
            <w:tcW w:type="dxa" w:w="3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fcR[i],fcG[i],fcB[i]</w:t>
            </w:r>
          </w:p>
        </w:tc>
        <w:tc>
          <w:tcPr>
            <w:tcW w:type="dxa" w:w="20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Mixed bouquet</w:t>
            </w:r>
          </w:p>
        </w:tc>
        <w:tc>
          <w:tcPr>
            <w:tcW w:type="dxa" w:w="2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(1.0,0.0,0.0) = all red flowers</w:t>
            </w:r>
          </w:p>
        </w:tc>
      </w:tr>
    </w:tbl>
    <w:p>
      <w:pPr>
        <w:spacing w:after="60" w:before="150"/>
      </w:pPr>
      <w:r>
        <w:rPr>
          <w:rFonts w:ascii="Arial" w:cs="Arial" w:eastAsia="Arial" w:hAnsi="Arial"/>
          <w:b/>
          <w:bCs/>
          <w:color w:val="2471A3"/>
          <w:sz w:val="22"/>
          <w:szCs w:val="22"/>
        </w:rPr>
        <w:t xml:space="preserve">Depth Test — z-buffer</w:t>
      </w:r>
    </w:p>
    <w:p>
      <w:pPr>
        <w:spacing w:after="90" w:before="40"/>
      </w:pPr>
      <w:r>
        <w:rPr>
          <w:rFonts w:ascii="Arial" w:cs="Arial" w:eastAsia="Arial" w:hAnsi="Arial"/>
          <w:sz w:val="20"/>
          <w:szCs w:val="20"/>
        </w:rPr>
        <w:t xml:space="preserve">Press Z to toggle depth testing. When OFF: objects are painted in draw order regardless of depth. A car drawn after the office building appears IN FRONT of it even when physically behind it. The z-buffer stores the depth of the nearest fragment at each pixel. When a new fragment arrives, if depth &gt;= stored depth, it is DISCARDED. This gives automatic correct depth ordering for all objects.</w:t>
      </w:r>
    </w:p>
    <w:p>
      <w:pPr>
        <w:shd w:fill="F2F4F6" w:val="clear"/>
        <w:spacing w:after="18" w:before="18"/>
        <w:ind w:left="560"/>
      </w:pPr>
      <w:r>
        <w:rPr>
          <w:rFonts w:ascii="Courier New" w:cs="Courier New" w:eastAsia="Courier New" w:hAnsi="Courier New"/>
          <w:color w:val="0D3C6E"/>
          <w:sz w:val="18"/>
          <w:szCs w:val="18"/>
        </w:rPr>
        <w:t xml:space="preserve">glEnable(GL_DEPTH_TEST);             // Enable z-buffer comparisons</w:t>
      </w:r>
    </w:p>
    <w:p>
      <w:pPr>
        <w:shd w:fill="F2F4F6" w:val="clear"/>
        <w:spacing w:after="18" w:before="18"/>
        <w:ind w:left="560"/>
      </w:pPr>
      <w:r>
        <w:rPr>
          <w:rFonts w:ascii="Courier New" w:cs="Courier New" w:eastAsia="Courier New" w:hAnsi="Courier New"/>
          <w:color w:val="0D3C6E"/>
          <w:sz w:val="18"/>
          <w:szCs w:val="18"/>
        </w:rPr>
        <w:t xml:space="preserve">glClear(GL_DEPTH_BUFFER_BIT);        // Reset all depths to maximum each frame</w:t>
      </w:r>
    </w:p>
    <w:p>
      <w:pPr>
        <w:spacing w:after="60" w:before="150"/>
      </w:pPr>
      <w:r>
        <w:rPr>
          <w:rFonts w:ascii="Arial" w:cs="Arial" w:eastAsia="Arial" w:hAnsi="Arial"/>
          <w:b/>
          <w:bCs/>
          <w:color w:val="2471A3"/>
          <w:sz w:val="22"/>
          <w:szCs w:val="22"/>
        </w:rPr>
        <w:t xml:space="preserve">Alpha Blending — office glass windows</w:t>
      </w:r>
    </w:p>
    <w:p>
      <w:pPr>
        <w:shd w:fill="F2F4F6" w:val="clear"/>
        <w:spacing w:after="18" w:before="18"/>
        <w:ind w:left="560"/>
      </w:pPr>
      <w:r>
        <w:rPr>
          <w:rFonts w:ascii="Courier New" w:cs="Courier New" w:eastAsia="Courier New" w:hAnsi="Courier New"/>
          <w:color w:val="0D3C6E"/>
          <w:sz w:val="18"/>
          <w:szCs w:val="18"/>
        </w:rPr>
        <w:t xml:space="preserve">mat(.25f,.45f,.65f, .9f,.9f,1.f, 120.f, 0.7f);  // alpha=0.7 → 70% opaque</w:t>
      </w:r>
    </w:p>
    <w:p>
      <w:pPr>
        <w:shd w:fill="F2F4F6" w:val="clear"/>
        <w:spacing w:after="18" w:before="18"/>
        <w:ind w:left="560"/>
      </w:pPr>
      <w:r>
        <w:rPr>
          <w:rFonts w:ascii="Courier New" w:cs="Courier New" w:eastAsia="Courier New" w:hAnsi="Courier New"/>
          <w:color w:val="0D3C6E"/>
          <w:sz w:val="18"/>
          <w:szCs w:val="18"/>
        </w:rPr>
        <w:t xml:space="preserve">glEnable(GL_BLEND);</w:t>
      </w:r>
    </w:p>
    <w:p>
      <w:pPr>
        <w:shd w:fill="F2F4F6" w:val="clear"/>
        <w:spacing w:after="18" w:before="18"/>
        <w:ind w:left="560"/>
      </w:pPr>
      <w:r>
        <w:rPr>
          <w:rFonts w:ascii="Courier New" w:cs="Courier New" w:eastAsia="Courier New" w:hAnsi="Courier New"/>
          <w:color w:val="0D3C6E"/>
          <w:sz w:val="18"/>
          <w:szCs w:val="18"/>
        </w:rPr>
        <w:t xml:space="preserve">glBlendFunc(GL_SRC_ALPHA, GL_ONE_MINUS_SRC_ALPHA);</w:t>
      </w:r>
    </w:p>
    <w:p>
      <w:pPr>
        <w:shd w:fill="F2F4F6" w:val="clear"/>
        <w:spacing w:after="18" w:before="18"/>
        <w:ind w:left="560"/>
      </w:pPr>
      <w:r>
        <w:rPr>
          <w:rFonts w:ascii="Courier New" w:cs="Courier New" w:eastAsia="Courier New" w:hAnsi="Courier New"/>
          <w:color w:val="0D3C6E"/>
          <w:sz w:val="18"/>
          <w:szCs w:val="18"/>
        </w:rPr>
        <w:t xml:space="preserve">// Output = src_colour×0.7 + dst_colour×0.3  → see-through glass</w:t>
      </w:r>
    </w:p>
    <w:p>
      <w:pPr>
        <w:shd w:fill="F2F4F6" w:val="clear"/>
        <w:spacing w:after="18" w:before="18"/>
        <w:ind w:left="560"/>
      </w:pPr>
      <w:r>
        <w:rPr>
          <w:rFonts w:ascii="Courier New" w:cs="Courier New" w:eastAsia="Courier New" w:hAnsi="Courier New"/>
          <w:color w:val="0D3C6E"/>
          <w:sz w:val="18"/>
          <w:szCs w:val="18"/>
        </w:rPr>
        <w:t xml:space="preserve">glDepthMask(GL_FALSE);  // Don't write depth for transparent → allows overlap</w:t>
      </w:r>
    </w:p>
    <w:p>
      <w:pPr>
        <w:pStyle w:val="Heading2"/>
        <w:spacing w:after="100" w:before="200"/>
      </w:pPr>
      <w:r>
        <w:rPr>
          <w:rFonts w:ascii="Arial" w:cs="Arial" w:eastAsia="Arial" w:hAnsi="Arial"/>
          <w:b/>
          <w:bCs/>
          <w:color w:val="1F618D"/>
          <w:sz w:val="26"/>
          <w:szCs w:val="26"/>
        </w:rPr>
        <w:t xml:space="preserve">Week 7 — Lighting, Shading &amp; Clipping</w:t>
      </w:r>
    </w:p>
    <w:p>
      <w:pPr>
        <w:spacing w:after="60" w:before="150"/>
      </w:pPr>
      <w:r>
        <w:rPr>
          <w:rFonts w:ascii="Arial" w:cs="Arial" w:eastAsia="Arial" w:hAnsi="Arial"/>
          <w:b/>
          <w:bCs/>
          <w:color w:val="2471A3"/>
          <w:sz w:val="22"/>
          <w:szCs w:val="22"/>
        </w:rPr>
        <w:t xml:space="preserve">Two Lights in the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GL_LIGHT0 (Sun)</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Directional (w=0)</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(sx,sy,sz,0.0) — direction vector</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Parallel rays, changes colour with sun angle</w:t>
            </w:r>
          </w:p>
        </w:tc>
      </w:tr>
      <w:tr>
        <w:tc>
          <w:tcPr>
            <w:tcW w:type="dxa" w:w="1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GL_LIGHT1 (Lamp post)</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Positional (w=1)</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 6, 14, 1.0) — above entrance</w:t>
            </w:r>
          </w:p>
        </w:tc>
        <w:tc>
          <w:tcPr>
            <w:tcW w:type="dxa" w:w="31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Radiates from point, fades with distance</w:t>
            </w:r>
          </w:p>
        </w:tc>
      </w:tr>
    </w:tbl>
    <w:p>
      <w:pPr>
        <w:spacing w:after="60" w:before="150"/>
      </w:pPr>
      <w:r>
        <w:rPr>
          <w:rFonts w:ascii="Arial" w:cs="Arial" w:eastAsia="Arial" w:hAnsi="Arial"/>
          <w:b/>
          <w:bCs/>
          <w:color w:val="2471A3"/>
          <w:sz w:val="22"/>
          <w:szCs w:val="22"/>
        </w:rPr>
        <w:t xml:space="preserve">Changing lighting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2860"/>
      </w:tblGrid>
      <w:t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8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Effect of changing</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Sun intensity (day)</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float iv=0.25f+dayF*.75f</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0.25 to 1.0 range</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Reduce to 0.1+dayF*.3f = hazy overcast</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Sun colour at noon</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rs=0.95f,gs=0.85f,bs=0.8f</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Warm white</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Make rs=0.4,gs=0.7,bs=1.0 = cool blue day</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Night ambient</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.05f,.05f,.10f</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Near black</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Raise to .25,.25,.35 = moonlit scene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Lamp attenuation</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GL_LINEAR = 0.08f</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Medium range</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0.02f = brighter larger lamp glow</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Car specular</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sr=.7f,sg=.7f,sb=.7f,sh=55</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Metallic shine</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sh=5 = matte/rubber look</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Road specular</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sr=.12f,sh=8</w:t>
            </w:r>
          </w:p>
        </w:tc>
        <w:tc>
          <w:tcPr>
            <w:tcW w:type="dxa" w:w="15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Dull asphalt</w:t>
            </w:r>
          </w:p>
        </w:tc>
        <w:tc>
          <w:tcPr>
            <w:tcW w:type="dxa" w:w="2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sh=80 = wet road reflection</w:t>
            </w:r>
          </w:p>
        </w:tc>
      </w:tr>
    </w:tbl>
    <w:p>
      <w:pPr>
        <w:spacing w:after="60" w:before="150"/>
      </w:pPr>
      <w:r>
        <w:rPr>
          <w:rFonts w:ascii="Arial" w:cs="Arial" w:eastAsia="Arial" w:hAnsi="Arial"/>
          <w:b/>
          <w:bCs/>
          <w:color w:val="2471A3"/>
          <w:sz w:val="22"/>
          <w:szCs w:val="22"/>
        </w:rPr>
        <w:t xml:space="preserve">Gouraud Shading</w:t>
      </w:r>
    </w:p>
    <w:p>
      <w:pPr>
        <w:spacing w:after="90" w:before="40"/>
      </w:pPr>
      <w:r>
        <w:rPr>
          <w:rFonts w:ascii="Arial" w:cs="Arial" w:eastAsia="Arial" w:hAnsi="Arial"/>
          <w:sz w:val="20"/>
          <w:szCs w:val="20"/>
        </w:rPr>
        <w:t xml:space="preserve">glShadeModel(GL_SMOOTH) enables Gouraud shading: lighting is computed per vertex, then colours are linearly interpolated across the polygon. This makes curved surfaces (car, tree spheres) look smooth rather than flat-faced. The alternative, GL_FLAT, computes one colour per polygon — try changing it to see the difference.</w:t>
      </w:r>
    </w:p>
    <w:p>
      <w:pPr>
        <w:spacing w:after="60" w:before="150"/>
      </w:pPr>
      <w:r>
        <w:rPr>
          <w:rFonts w:ascii="Arial" w:cs="Arial" w:eastAsia="Arial" w:hAnsi="Arial"/>
          <w:b/>
          <w:bCs/>
          <w:color w:val="2471A3"/>
          <w:sz w:val="22"/>
          <w:szCs w:val="22"/>
        </w:rPr>
        <w:t xml:space="preserve">Clipping (automatic in OpenGL)</w:t>
      </w:r>
    </w:p>
    <w:p>
      <w:pPr>
        <w:spacing w:after="90" w:before="40"/>
      </w:pPr>
      <w:r>
        <w:rPr>
          <w:rFonts w:ascii="Arial" w:cs="Arial" w:eastAsia="Arial" w:hAnsi="Arial"/>
          <w:sz w:val="20"/>
          <w:szCs w:val="20"/>
        </w:rPr>
        <w:t xml:space="preserve">The frustum (near=0.3, far=600) defines 6 clip planes. Any geometry outside is clipped before rasterisation. In 2D, the Cohen-Sutherland algorithm clips lines using 4-bit outcodes. In 3D, Sutherland-Hodgman clips polygons plane-by-plane. OpenGL does this automatically in clip space after projection.</w:t>
      </w:r>
    </w:p>
    <w:p>
      <w:pPr>
        <w:pStyle w:val="Heading2"/>
        <w:spacing w:after="100" w:before="200"/>
      </w:pPr>
      <w:r>
        <w:rPr>
          <w:rFonts w:ascii="Arial" w:cs="Arial" w:eastAsia="Arial" w:hAnsi="Arial"/>
          <w:b/>
          <w:bCs/>
          <w:color w:val="1F618D"/>
          <w:sz w:val="26"/>
          <w:szCs w:val="26"/>
        </w:rPr>
        <w:t xml:space="preserve">Week 8-9 — Event Handling</w:t>
      </w:r>
    </w:p>
    <w:p>
      <w:pPr>
        <w:spacing w:after="60" w:before="150"/>
      </w:pPr>
      <w:r>
        <w:rPr>
          <w:rFonts w:ascii="Arial" w:cs="Arial" w:eastAsia="Arial" w:hAnsi="Arial"/>
          <w:b/>
          <w:bCs/>
          <w:color w:val="2471A3"/>
          <w:sz w:val="22"/>
          <w:szCs w:val="22"/>
        </w:rPr>
        <w:t xml:space="preserve">All Callbacks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Registration</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 in CarPark</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glutDisplayFunc(display)</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Window needs redraw</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Renders full frame: sky→shadows→ground→objects→HUD</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glutReshapeFunc(reshape)</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Window resized</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Updates viewport + projection aspect ratio</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glutKeyboardFunc(keyDown)</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ASCII key pressed</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Sets keys[]; handles L/Z/N/P/S/C/TAB/ESC</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glutKeyboardUpFunc(keyUp)</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ASCII key released</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Clears keys[] — enables smooth continuous drive</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glutSpecialFunc(specDown)</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Arrow key pressed</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Sets skeys[0-3] for UP/DOWN/LEFT/RIGHT</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glutSpecialUpFunc(specUp)</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Arrow key released</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Clears skeys[]</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glutMouseFunc(mouseBtn)</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Mouse click</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Hit-tests buttons; starts/ends camera drag</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glutMotionFunc(mouseMove)</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Mouse drag</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Updates camH/camV for orbit camera</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glutTimerFunc(16,update,0)</w:t>
            </w:r>
          </w:p>
        </w:tc>
        <w:tc>
          <w:tcPr>
            <w:tcW w:type="dxa" w:w="2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Every 16ms (~60fps)</w:t>
            </w:r>
          </w:p>
        </w:tc>
        <w:tc>
          <w:tcPr>
            <w:tcW w:type="dxa" w:w="37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Physics: move car, orbit sun, update wheels</w:t>
            </w:r>
          </w:p>
        </w:tc>
      </w:tr>
    </w:tbl>
    <w:p>
      <w:pPr>
        <w:spacing w:after="60" w:before="150"/>
      </w:pPr>
      <w:r>
        <w:rPr>
          <w:rFonts w:ascii="Arial" w:cs="Arial" w:eastAsia="Arial" w:hAnsi="Arial"/>
          <w:b/>
          <w:bCs/>
          <w:color w:val="2471A3"/>
          <w:sz w:val="22"/>
          <w:szCs w:val="22"/>
        </w:rPr>
        <w:t xml:space="preserve">Smooth continuous driving — the key state array</w:t>
      </w:r>
    </w:p>
    <w:p>
      <w:pPr>
        <w:spacing w:after="90" w:before="40"/>
      </w:pPr>
      <w:r>
        <w:rPr>
          <w:rFonts w:ascii="Arial" w:cs="Arial" w:eastAsia="Arial" w:hAnsi="Arial"/>
          <w:sz w:val="20"/>
          <w:szCs w:val="20"/>
        </w:rPr>
        <w:t xml:space="preserve">glutKeyboardFunc fires once per physical keypress. For smooth driving (hold W = keep accelerating), a boolean array is used:</w:t>
      </w:r>
    </w:p>
    <w:p>
      <w:pPr>
        <w:shd w:fill="F2F4F6" w:val="clear"/>
        <w:spacing w:after="18" w:before="18"/>
        <w:ind w:left="560"/>
      </w:pPr>
      <w:r>
        <w:rPr>
          <w:rFonts w:ascii="Courier New" w:cs="Courier New" w:eastAsia="Courier New" w:hAnsi="Courier New"/>
          <w:color w:val="0D3C6E"/>
          <w:sz w:val="18"/>
          <w:szCs w:val="18"/>
        </w:rPr>
        <w:t xml:space="preserve">bool keys[256] = {};              // Indexed by ASCII character</w:t>
      </w:r>
    </w:p>
    <w:p>
      <w:pPr>
        <w:shd w:fill="F2F4F6" w:val="clear"/>
        <w:spacing w:after="18" w:before="18"/>
        <w:ind w:left="560"/>
      </w:pPr>
      <w:r>
        <w:rPr>
          <w:rFonts w:ascii="Courier New" w:cs="Courier New" w:eastAsia="Courier New" w:hAnsi="Courier New"/>
          <w:color w:val="0D3C6E"/>
          <w:sz w:val="18"/>
          <w:szCs w:val="18"/>
        </w:rPr>
        <w:t xml:space="preserve">void keyDown(char k,...){ keys[k]=true; }   // Set on press</w:t>
      </w:r>
    </w:p>
    <w:p>
      <w:pPr>
        <w:shd w:fill="F2F4F6" w:val="clear"/>
        <w:spacing w:after="18" w:before="18"/>
        <w:ind w:left="560"/>
      </w:pPr>
      <w:r>
        <w:rPr>
          <w:rFonts w:ascii="Courier New" w:cs="Courier New" w:eastAsia="Courier New" w:hAnsi="Courier New"/>
          <w:color w:val="0D3C6E"/>
          <w:sz w:val="18"/>
          <w:szCs w:val="18"/>
        </w:rPr>
        <w:t xml:space="preserve">void keyUp  (char k,...){ keys[k]=false; }  // Clear on release</w:t>
      </w:r>
    </w:p>
    <w:p>
      <w:pPr>
        <w:shd w:fill="F2F4F6" w:val="clear"/>
        <w:spacing w:after="18" w:before="18"/>
        <w:ind w:left="560"/>
      </w:pPr>
      <w:r>
        <w:rPr>
          <w:rFonts w:ascii="Courier New" w:cs="Courier New" w:eastAsia="Courier New" w:hAnsi="Courier New"/>
          <w:color w:val="0D3C6E"/>
          <w:sz w:val="18"/>
          <w:szCs w:val="18"/>
        </w:rPr>
        <w:t xml:space="preserve">// In update() every 16ms:</w:t>
      </w:r>
    </w:p>
    <w:p>
      <w:pPr>
        <w:shd w:fill="F2F4F6" w:val="clear"/>
        <w:spacing w:after="18" w:before="18"/>
        <w:ind w:left="560"/>
      </w:pPr>
      <w:r>
        <w:rPr>
          <w:rFonts w:ascii="Courier New" w:cs="Courier New" w:eastAsia="Courier New" w:hAnsi="Courier New"/>
          <w:color w:val="0D3C6E"/>
          <w:sz w:val="18"/>
          <w:szCs w:val="18"/>
        </w:rPr>
        <w:t xml:space="preserve">if(keys['w'] || skeys[0]) speed = 0.12f;    // Smooth, not jerky</w:t>
      </w:r>
    </w:p>
    <w:p>
      <w:pPr>
        <w:spacing w:after="60" w:before="150"/>
      </w:pPr>
      <w:r>
        <w:rPr>
          <w:rFonts w:ascii="Arial" w:cs="Arial" w:eastAsia="Arial" w:hAnsi="Arial"/>
          <w:b/>
          <w:bCs/>
          <w:color w:val="2471A3"/>
          <w:sz w:val="22"/>
          <w:szCs w:val="22"/>
        </w:rPr>
        <w:t xml:space="preserve">Clickable HUD buttons — mouse hit testing</w:t>
      </w:r>
    </w:p>
    <w:p>
      <w:pPr>
        <w:spacing w:after="90" w:before="40"/>
      </w:pPr>
      <w:r>
        <w:rPr>
          <w:rFonts w:ascii="Arial" w:cs="Arial" w:eastAsia="Arial" w:hAnsi="Arial"/>
          <w:sz w:val="20"/>
          <w:szCs w:val="20"/>
        </w:rPr>
        <w:t xml:space="preserve">When the mouse is clicked, the button coordinates are compared against each button's bounding box. The y coordinate must be flipped (GLUT y=0 is TOP, our buttons are BOTTOM-origin):</w:t>
      </w:r>
    </w:p>
    <w:p>
      <w:pPr>
        <w:shd w:fill="F2F4F6" w:val="clear"/>
        <w:spacing w:after="18" w:before="18"/>
        <w:ind w:left="560"/>
      </w:pPr>
      <w:r>
        <w:rPr>
          <w:rFonts w:ascii="Courier New" w:cs="Courier New" w:eastAsia="Courier New" w:hAnsi="Courier New"/>
          <w:color w:val="0D3C6E"/>
          <w:sz w:val="18"/>
          <w:szCs w:val="18"/>
        </w:rPr>
        <w:t xml:space="preserve">int sy2 = WIN_H - y;                         // Flip y: GLUT→screen origin</w:t>
      </w:r>
    </w:p>
    <w:p>
      <w:pPr>
        <w:shd w:fill="F2F4F6" w:val="clear"/>
        <w:spacing w:after="18" w:before="18"/>
        <w:ind w:left="560"/>
      </w:pPr>
      <w:r>
        <w:rPr>
          <w:rFonts w:ascii="Courier New" w:cs="Courier New" w:eastAsia="Courier New" w:hAnsi="Courier New"/>
          <w:color w:val="0D3C6E"/>
          <w:sz w:val="18"/>
          <w:szCs w:val="18"/>
        </w:rPr>
        <w:t xml:space="preserve">for(int i=0;i&lt;NBTN;i++){</w:t>
      </w:r>
    </w:p>
    <w:p>
      <w:pPr>
        <w:shd w:fill="F2F4F6" w:val="clear"/>
        <w:spacing w:after="18" w:before="18"/>
        <w:ind w:left="560"/>
      </w:pPr>
      <w:r>
        <w:rPr>
          <w:rFonts w:ascii="Courier New" w:cs="Courier New" w:eastAsia="Courier New" w:hAnsi="Courier New"/>
          <w:color w:val="0D3C6E"/>
          <w:sz w:val="18"/>
          <w:szCs w:val="18"/>
        </w:rPr>
        <w:t xml:space="preserve">  if(x&gt;=b.x &amp;&amp; x&lt;=b.x+b.w &amp;&amp; sy2&gt;=b.y &amp;&amp; sy2&lt;=b.y+b.h)</w:t>
      </w:r>
    </w:p>
    <w:p>
      <w:pPr>
        <w:shd w:fill="F2F4F6" w:val="clear"/>
        <w:spacing w:after="18" w:before="18"/>
        <w:ind w:left="560"/>
      </w:pPr>
      <w:r>
        <w:rPr>
          <w:rFonts w:ascii="Courier New" w:cs="Courier New" w:eastAsia="Courier New" w:hAnsi="Courier New"/>
          <w:color w:val="0D3C6E"/>
          <w:sz w:val="18"/>
          <w:szCs w:val="18"/>
        </w:rPr>
        <w:t xml:space="preserve">    b.fn();  // Call the button's action function</w:t>
      </w:r>
    </w:p>
    <w:p>
      <w:pPr>
        <w:shd w:fill="F2F4F6" w:val="clear"/>
        <w:spacing w:after="18" w:before="18"/>
        <w:ind w:left="560"/>
      </w:pPr>
      <w:r>
        <w:rPr>
          <w:rFonts w:ascii="Courier New" w:cs="Courier New" w:eastAsia="Courier New" w:hAnsi="Courier New"/>
          <w:color w:val="0D3C6E"/>
          <w:sz w:val="18"/>
          <w:szCs w:val="18"/>
        </w:rPr>
        <w:t xml:space="preserve">}</w:t>
      </w:r>
    </w:p>
    <w:p>
      <w:pPr>
        <w:pStyle w:val="Heading2"/>
        <w:spacing w:after="100" w:before="200"/>
      </w:pPr>
      <w:r>
        <w:rPr>
          <w:rFonts w:ascii="Arial" w:cs="Arial" w:eastAsia="Arial" w:hAnsi="Arial"/>
          <w:b/>
          <w:bCs/>
          <w:color w:val="1F618D"/>
          <w:sz w:val="26"/>
          <w:szCs w:val="26"/>
        </w:rPr>
        <w:t xml:space="preserve">Week 10 — Texture Mapping &amp; Anti-Aliasing</w:t>
      </w:r>
    </w:p>
    <w:p>
      <w:pPr>
        <w:spacing w:after="60" w:before="150"/>
      </w:pPr>
      <w:r>
        <w:rPr>
          <w:rFonts w:ascii="Arial" w:cs="Arial" w:eastAsia="Arial" w:hAnsi="Arial"/>
          <w:b/>
          <w:bCs/>
          <w:color w:val="2471A3"/>
          <w:sz w:val="22"/>
          <w:szCs w:val="22"/>
        </w:rPr>
        <w:t xml:space="preserve">HUD Overlay (2D Orthographic Projection)</w:t>
      </w:r>
    </w:p>
    <w:p>
      <w:pPr>
        <w:spacing w:after="90" w:before="40"/>
      </w:pPr>
      <w:r>
        <w:rPr>
          <w:rFonts w:ascii="Arial" w:cs="Arial" w:eastAsia="Arial" w:hAnsi="Arial"/>
          <w:sz w:val="20"/>
          <w:szCs w:val="20"/>
        </w:rPr>
        <w:t xml:space="preserve">The on-screen panel is drawn in 2D using gluOrtho2D after switching the projection matrix. This is a form of texture mapping — glutBitmapCharacter renders pre-stored bitmap font textures for each character:</w:t>
      </w:r>
    </w:p>
    <w:p>
      <w:pPr>
        <w:shd w:fill="F2F4F6" w:val="clear"/>
        <w:spacing w:after="18" w:before="18"/>
        <w:ind w:left="560"/>
      </w:pPr>
      <w:r>
        <w:rPr>
          <w:rFonts w:ascii="Courier New" w:cs="Courier New" w:eastAsia="Courier New" w:hAnsi="Courier New"/>
          <w:color w:val="0D3C6E"/>
          <w:sz w:val="18"/>
          <w:szCs w:val="18"/>
        </w:rPr>
        <w:t xml:space="preserve">glMatrixMode(GL_PROJECTION); glPushMatrix(); glLoadIdentity();</w:t>
      </w:r>
    </w:p>
    <w:p>
      <w:pPr>
        <w:shd w:fill="F2F4F6" w:val="clear"/>
        <w:spacing w:after="18" w:before="18"/>
        <w:ind w:left="560"/>
      </w:pPr>
      <w:r>
        <w:rPr>
          <w:rFonts w:ascii="Courier New" w:cs="Courier New" w:eastAsia="Courier New" w:hAnsi="Courier New"/>
          <w:color w:val="0D3C6E"/>
          <w:sz w:val="18"/>
          <w:szCs w:val="18"/>
        </w:rPr>
        <w:t xml:space="preserve">gluOrtho2D(0, WIN_W, 0, WIN_H);  // 2D: coordinates = screen pixels</w:t>
      </w:r>
    </w:p>
    <w:p>
      <w:pPr>
        <w:shd w:fill="F2F4F6" w:val="clear"/>
        <w:spacing w:after="18" w:before="18"/>
        <w:ind w:left="560"/>
      </w:pPr>
      <w:r>
        <w:rPr>
          <w:rFonts w:ascii="Courier New" w:cs="Courier New" w:eastAsia="Courier New" w:hAnsi="Courier New"/>
          <w:color w:val="0D3C6E"/>
          <w:sz w:val="18"/>
          <w:szCs w:val="18"/>
        </w:rPr>
        <w:t xml:space="preserve">glMatrixMode(GL_MODELVIEW);  glPushMatrix(); glLoadIdentity();</w:t>
      </w:r>
    </w:p>
    <w:p>
      <w:pPr>
        <w:shd w:fill="F2F4F6" w:val="clear"/>
        <w:spacing w:after="18" w:before="18"/>
        <w:ind w:left="560"/>
      </w:pPr>
      <w:r>
        <w:rPr>
          <w:rFonts w:ascii="Courier New" w:cs="Courier New" w:eastAsia="Courier New" w:hAnsi="Courier New"/>
          <w:color w:val="0D3C6E"/>
          <w:sz w:val="18"/>
          <w:szCs w:val="18"/>
        </w:rPr>
        <w:t xml:space="preserve">// Draw 2D elements (buttons, text, panels)...</w:t>
      </w:r>
    </w:p>
    <w:p>
      <w:pPr>
        <w:shd w:fill="F2F4F6" w:val="clear"/>
        <w:spacing w:after="18" w:before="18"/>
        <w:ind w:left="560"/>
      </w:pPr>
      <w:r>
        <w:rPr>
          <w:rFonts w:ascii="Courier New" w:cs="Courier New" w:eastAsia="Courier New" w:hAnsi="Courier New"/>
          <w:color w:val="0D3C6E"/>
          <w:sz w:val="18"/>
          <w:szCs w:val="18"/>
        </w:rPr>
        <w:t xml:space="preserve">glMatrixMode(GL_PROJECTION); glPopMatrix();  // Restore 3D projection</w:t>
      </w:r>
    </w:p>
    <w:p>
      <w:pPr>
        <w:spacing w:after="60" w:before="150"/>
      </w:pPr>
      <w:r>
        <w:rPr>
          <w:rFonts w:ascii="Arial" w:cs="Arial" w:eastAsia="Arial" w:hAnsi="Arial"/>
          <w:b/>
          <w:bCs/>
          <w:color w:val="2471A3"/>
          <w:sz w:val="22"/>
          <w:szCs w:val="22"/>
        </w:rPr>
        <w:t xml:space="preserve">Adding real textures to the scene — the 6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8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1. Generate</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glGenTextures(1, &amp;texID)</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Allocate GPU texture handle</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2. Bind</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glBindTexture(GL_TEXTURE_2D, texID)</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Select for operations</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3. Upload</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glTexImage2D(GL_TEXTURE_2D, 0, GL_RGB, w, h, 0, GL_RGB, GL_UNSIGNED_BYTE, pixels)</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Copy image to GPU</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4. Filter</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glTexParameteri(GL_TEXTURE_2D, GL_TEXTURE_MIN_FILTER, GL_LINEAR)</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Smooth sampling</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5. Enable</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glEnable(GL_TEXTURE_2D)</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Activate texturing</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6. Coords</w:t>
            </w:r>
          </w:p>
        </w:tc>
        <w:tc>
          <w:tcPr>
            <w:tcW w:type="dxa" w:w="36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glTexCoord2f(s,t); glVertex3f(x,y,z)</w:t>
            </w:r>
          </w:p>
        </w:tc>
        <w:tc>
          <w:tcPr>
            <w:tcW w:type="dxa" w:w="48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Map surface to image</w:t>
            </w:r>
          </w:p>
        </w:tc>
      </w:tr>
    </w:tbl>
    <w:p>
      <w:pPr>
        <w:spacing w:after="90" w:before="40"/>
      </w:pPr>
      <w:r>
        <w:rPr>
          <w:rFonts w:ascii="Arial" w:cs="Arial" w:eastAsia="Arial" w:hAnsi="Arial"/>
          <w:sz w:val="20"/>
          <w:szCs w:val="20"/>
        </w:rPr>
        <w:t xml:space="preserve">To add a tarmac texture to the road: load a .bmp file using stb_image.h, upload to GPU, set GL_REPEAT wrapping so it tiles across the large road surface, and add glTexCoord2f calls before each road vertex.</w:t>
      </w:r>
    </w:p>
    <w:p>
      <w:pPr>
        <w:spacing w:after="60" w:before="150"/>
      </w:pPr>
      <w:r>
        <w:rPr>
          <w:rFonts w:ascii="Arial" w:cs="Arial" w:eastAsia="Arial" w:hAnsi="Arial"/>
          <w:b/>
          <w:bCs/>
          <w:color w:val="2471A3"/>
          <w:sz w:val="22"/>
          <w:szCs w:val="22"/>
        </w:rPr>
        <w:t xml:space="preserve">Anti-Aliasing</w:t>
      </w:r>
    </w:p>
    <w:p>
      <w:pPr>
        <w:spacing w:after="90" w:before="40"/>
      </w:pPr>
      <w:r>
        <w:rPr>
          <w:rFonts w:ascii="Arial" w:cs="Arial" w:eastAsia="Arial" w:hAnsi="Arial"/>
          <w:sz w:val="20"/>
          <w:szCs w:val="20"/>
        </w:rPr>
        <w:t xml:space="preserve">Add GLUT_MULTISAMPLE to glutInitDisplayMode and call glEnable(GL_MULTISAMPLE) to enable MSAA. For line anti-aliasing: glEnable(GL_LINE_SMOOTH) and glHint(GL_LINE_SMOOTH_HINT, GL_NICEST). For textures: use GL_LINEAR_MIPMAP_LINEAR with gluBuild2DMipmaps.</w:t>
      </w:r>
    </w:p>
    <w:p>
      <w:pPr>
        <w:pStyle w:val="Heading2"/>
        <w:spacing w:after="100" w:before="200"/>
      </w:pPr>
      <w:r>
        <w:rPr>
          <w:rFonts w:ascii="Arial" w:cs="Arial" w:eastAsia="Arial" w:hAnsi="Arial"/>
          <w:b/>
          <w:bCs/>
          <w:color w:val="1F618D"/>
          <w:sz w:val="26"/>
          <w:szCs w:val="26"/>
        </w:rPr>
        <w:t xml:space="preserve">Week 11 — Laws, Ethics &amp; Standards</w:t>
      </w:r>
    </w:p>
    <w:p>
      <w:pPr>
        <w:spacing w:after="60" w:before="150"/>
      </w:pPr>
      <w:r>
        <w:rPr>
          <w:rFonts w:ascii="Arial" w:cs="Arial" w:eastAsia="Arial" w:hAnsi="Arial"/>
          <w:b/>
          <w:bCs/>
          <w:color w:val="2471A3"/>
          <w:sz w:val="22"/>
          <w:szCs w:val="22"/>
        </w:rPr>
        <w:t xml:space="preserve">Standards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OpenGL 2.0 fixed-function</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Khronos Group</w:t>
            </w:r>
          </w:p>
        </w:tc>
        <w:tc>
          <w:tcPr>
            <w:tcW w:type="dxa" w:w="53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rendering API calls — open, cross-platform</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freeglut</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Open source</w:t>
            </w:r>
          </w:p>
        </w:tc>
        <w:tc>
          <w:tcPr>
            <w:tcW w:type="dxa" w:w="53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Window creation, input, timer — GLUT compatible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C++11</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ISO</w:t>
            </w:r>
          </w:p>
        </w:tc>
        <w:tc>
          <w:tcPr>
            <w:tcW w:type="dxa" w:w="53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Range-based for, initialiser lists used in code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IEEE 754 Float</w:t>
            </w:r>
          </w:p>
        </w:tc>
        <w:tc>
          <w:tcPr>
            <w:tcW w:type="dxa" w:w="1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IEEE</w:t>
            </w:r>
          </w:p>
        </w:tc>
        <w:tc>
          <w:tcPr>
            <w:tcW w:type="dxa" w:w="53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coordinate and colour values are 32-bit floats</w:t>
            </w:r>
          </w:p>
        </w:tc>
      </w:tr>
    </w:tbl>
    <w:p>
      <w:pPr>
        <w:spacing w:after="60" w:before="150"/>
      </w:pPr>
      <w:r>
        <w:rPr>
          <w:rFonts w:ascii="Arial" w:cs="Arial" w:eastAsia="Arial" w:hAnsi="Arial"/>
          <w:b/>
          <w:bCs/>
          <w:color w:val="2471A3"/>
          <w:sz w:val="22"/>
          <w:szCs w:val="22"/>
        </w:rPr>
        <w:t xml:space="preserve">Ethical considerations</w:t>
      </w:r>
    </w:p>
    <w:p>
      <w:pPr>
        <w:pStyle w:val="ListParagraph"/>
        <w:numPr>
          <w:ilvl w:val="0"/>
          <w:numId w:val="2"/>
        </w:numPr>
        <w:spacing w:after="28" w:before="28"/>
      </w:pPr>
      <w:r>
        <w:rPr>
          <w:rFonts w:ascii="Arial" w:cs="Arial" w:eastAsia="Arial" w:hAnsi="Arial"/>
          <w:sz w:val="20"/>
          <w:szCs w:val="20"/>
        </w:rPr>
        <w:t xml:space="preserve">Car park simulations can be used for autonomous vehicle training — datasets must be unbiased across vehicle types, weather conditions, and demographics</w:t>
      </w:r>
    </w:p>
    <w:p>
      <w:pPr>
        <w:pStyle w:val="ListParagraph"/>
        <w:numPr>
          <w:ilvl w:val="0"/>
          <w:numId w:val="2"/>
        </w:numPr>
        <w:spacing w:after="28" w:before="28"/>
      </w:pPr>
      <w:r>
        <w:rPr>
          <w:rFonts w:ascii="Arial" w:cs="Arial" w:eastAsia="Arial" w:hAnsi="Arial"/>
          <w:sz w:val="20"/>
          <w:szCs w:val="20"/>
        </w:rPr>
        <w:t xml:space="preserve">OpenGL is open standard — using it respects software freedom principles vs proprietary DirectX</w:t>
      </w:r>
    </w:p>
    <w:p>
      <w:pPr>
        <w:pStyle w:val="ListParagraph"/>
        <w:numPr>
          <w:ilvl w:val="0"/>
          <w:numId w:val="2"/>
        </w:numPr>
        <w:spacing w:after="28" w:before="28"/>
      </w:pPr>
      <w:r>
        <w:rPr>
          <w:rFonts w:ascii="Arial" w:cs="Arial" w:eastAsia="Arial" w:hAnsi="Arial"/>
          <w:sz w:val="20"/>
          <w:szCs w:val="20"/>
        </w:rPr>
        <w:t xml:space="preserve">Colour choices must consider colour blindness (8% of males): red/green bay lines should have shape cues, not colour alone</w:t>
      </w:r>
    </w:p>
    <w:p>
      <w:pPr>
        <w:pStyle w:val="ListParagraph"/>
        <w:numPr>
          <w:ilvl w:val="0"/>
          <w:numId w:val="2"/>
        </w:numPr>
        <w:spacing w:after="28" w:before="28"/>
      </w:pPr>
      <w:r>
        <w:rPr>
          <w:rFonts w:ascii="Arial" w:cs="Arial" w:eastAsia="Arial" w:hAnsi="Arial"/>
          <w:sz w:val="20"/>
          <w:szCs w:val="20"/>
        </w:rPr>
        <w:t xml:space="preserve">3D models are intellectual property — car shapes, building facades may be copyrighted if copied from real brands. All geometry in this project is original</w:t>
      </w:r>
    </w:p>
    <w:p>
      <w:pPr>
        <w:pStyle w:val="ListParagraph"/>
        <w:numPr>
          <w:ilvl w:val="0"/>
          <w:numId w:val="2"/>
        </w:numPr>
        <w:spacing w:after="28" w:before="28"/>
      </w:pPr>
      <w:r>
        <w:rPr>
          <w:rFonts w:ascii="Arial" w:cs="Arial" w:eastAsia="Arial" w:hAnsi="Arial"/>
          <w:sz w:val="20"/>
          <w:szCs w:val="20"/>
        </w:rPr>
        <w:t xml:space="preserve">Environmental simulation accuracy matters: if used for planning real car parks, inaccurate shadow simulation could lead to poor lighting design decisions</w:t>
      </w:r>
    </w:p>
    <w:p>
      <w:pPr>
        <w:pStyle w:val="ListParagraph"/>
        <w:numPr>
          <w:ilvl w:val="0"/>
          <w:numId w:val="2"/>
        </w:numPr>
        <w:spacing w:after="28" w:before="28"/>
      </w:pPr>
      <w:r>
        <w:rPr>
          <w:rFonts w:ascii="Arial" w:cs="Arial" w:eastAsia="Arial" w:hAnsi="Arial"/>
          <w:sz w:val="20"/>
          <w:szCs w:val="20"/>
        </w:rPr>
        <w:t xml:space="preserve">POPIA (South Africa) / GDPR (EU): if this simulation captured real-world data (cameras, sensors), personal data protection laws apply</w:t>
      </w:r>
    </w:p>
    <w:p>
      <w:pPr>
        <w:pStyle w:val="Heading2"/>
        <w:spacing w:after="100" w:before="200"/>
      </w:pPr>
      <w:r>
        <w:rPr>
          <w:rFonts w:ascii="Arial" w:cs="Arial" w:eastAsia="Arial" w:hAnsi="Arial"/>
          <w:b/>
          <w:bCs/>
          <w:color w:val="1F618D"/>
          <w:sz w:val="26"/>
          <w:szCs w:val="26"/>
        </w:rPr>
        <w:t xml:space="preserve">Week 12 — Revision: Complete 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800"/>
        <w:gridCol w:w="1660"/>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 Function</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OpenGL Call</w:t>
            </w:r>
          </w:p>
        </w:tc>
        <w:tc>
          <w:tcPr>
            <w:tcW w:type="dxa" w:w="16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Press to see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Graphics pipeline</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display() render order</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glClear → draw → glutSwapBuffers</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Always visible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Double buffering</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 + display()</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GLUT_DOUBLE, glutSwapBuffers</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No flicker = working</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Perspective projection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reshape()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gluPerspective(55,aspect,.3,600)</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Resize window</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3 camera modes</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applyCamera()</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gluLookAt (3 different configs)</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C</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Viewport</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reshape()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glViewport(0,0,WIN_W,WIN_H)</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Resize window</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2D ortho (HUD)</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drawHUD(), drawButtons()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gluOrtho2D(0,WIN_W,0,WIN_H)</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Always visible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Hierarchical modelling</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drawCarGeom()</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glPushMatrix/glPopMatrix nested</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Drive any car</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Affine translation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draw functions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glTranslatef(x,y,z)</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Move any car</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Affine rotation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drawCar(), wheel</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glRotatef(heading,0,1,0)</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Turn + drive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Affine scaling</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car parts, fence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glScalef(w,h,d)</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Look at body shapes</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Scene graph</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display() → drawCar() → parts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Push/Pop per part</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All 3D objects</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Forward vector</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update() driving</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sinf(hr)*spd, cosf(hr)*spd</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Drive car (WASD)</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Shadow matrix</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shadowMat() + drawAllShadows()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glMultMatrixf(sm)</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Watch shadows sweep</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RGB materials</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mat() function</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glMaterialfv(GL_DIFFUSE,...)</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L (lights off shows base)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Z-buffer</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display() depthMode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glEnable(GL_DEPTH_TEST)</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Z (OFF = broken)</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Alpha blending</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office glass + shadows</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glEnable(GL_BLEND), glBlendFunc</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Look at windows</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Directional sun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LIGHT0</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sunPos[] w=0.0</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Watch shadow angle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Point lamp light</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LIGHT1</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lampPos[] w=1.0</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N (night) at entrance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Phong ambient</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setupLights() sA[]</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GL_AMBIENT per light</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L (ambient only)</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Phong diffuse</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mat() dif[]</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GL_DIFFUSE per material</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L (ambient = no diffuse)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Phong specular</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mat() spc[], shine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GL_SPECULAR+GL_SHININESS</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Press L (no spec = dull)</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Gouraud shading</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main()</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glShadeModel(GL_SMOOTH)</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Look at car sphere curves</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Key state array</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keyDown/Up + update()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keys[256] + glutKeyboardUpFunc</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Hold W = smooth drive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Special keys</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specDown/Up</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glutSpecialFunc+Up ARROW keys</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Arrow keys = drive</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Mouse orbit</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mouseMove()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glutMotionFunc + camH/V</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Drag mouse (overview cam)</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Timer animation</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update()</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glutTimerFunc(16,update,0)</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Sun moves, wheels roll</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Clickable buttons</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mouseBtn() hit test</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glutMouseFunc y-flip trick</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Click any button</w:t>
            </w:r>
          </w:p>
        </w:tc>
      </w:tr>
      <w:tr>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000000"/>
                <w:sz w:val="19"/>
                <w:szCs w:val="19"/>
              </w:rPr>
              <w:t xml:space="preserve">HUD text overlay</w:t>
            </w:r>
          </w:p>
        </w:tc>
        <w:tc>
          <w:tcPr>
            <w:tcW w:type="dxa" w:w="24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drawHUD()</w:t>
            </w:r>
          </w:p>
        </w:tc>
        <w:tc>
          <w:tcPr>
            <w:tcW w:type="dxa" w:w="280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glutBitmapCharacter</w:t>
            </w:r>
          </w:p>
        </w:tc>
        <w:tc>
          <w:tcPr>
            <w:tcW w:type="dxa" w:w="1660"/>
            <w:tcBorders>
              <w:top w:val="single" w:color="BBBBBB" w:sz="1"/>
              <w:left w:val="single" w:color="BBBBBB" w:sz="1"/>
              <w:bottom w:val="single" w:color="BBBBBB" w:sz="1"/>
              <w:right w:val="single" w:color="BBBBBB" w:sz="1"/>
            </w:tcBorders>
            <w:shd/>
            <w:tcMar>
              <w:top w:type="dxa" w:w="80"/>
              <w:left w:type="dxa" w:w="120"/>
              <w:bottom w:type="dxa" w:w="80"/>
              <w:right w:type="dxa" w:w="120"/>
            </w:tcMar>
          </w:tcPr>
          <w:p>
            <w:r>
              <w:rPr>
                <w:rFonts w:ascii="Arial" w:cs="Arial" w:eastAsia="Arial" w:hAnsi="Arial"/>
                <w:b w:val="false"/>
                <w:bCs w:val="false"/>
                <w:color w:val="000000"/>
                <w:sz w:val="19"/>
                <w:szCs w:val="19"/>
              </w:rPr>
              <w:t xml:space="preserve">Always visible</w:t>
            </w:r>
          </w:p>
        </w:tc>
      </w:tr>
    </w:tbl>
    <w:p>
      <w:r>
        <w:br/>
      </w:r>
    </w:p>
    <w:p>
      <w:pPr>
        <w:pStyle w:val="Heading1"/>
        <w:spacing w:after="140" w:before="300"/>
      </w:pPr>
      <w:r>
        <w:rPr>
          <w:rFonts w:ascii="Arial" w:cs="Arial" w:eastAsia="Arial" w:hAnsi="Arial"/>
          <w:b/>
          <w:bCs/>
          <w:color w:val="1A3C5E"/>
          <w:sz w:val="36"/>
          <w:szCs w:val="36"/>
        </w:rPr>
        <w:t xml:space="preserve">4. Explaining to Your Lecturers — Q&amp;A</w:t>
      </w:r>
    </w:p>
    <w:p>
      <w:pPr>
        <w:pStyle w:val="Heading2"/>
        <w:spacing w:after="100" w:before="200"/>
      </w:pPr>
      <w:r>
        <w:rPr>
          <w:rFonts w:ascii="Arial" w:cs="Arial" w:eastAsia="Arial" w:hAnsi="Arial"/>
          <w:b/>
          <w:bCs/>
          <w:color w:val="1F618D"/>
          <w:sz w:val="26"/>
          <w:szCs w:val="26"/>
        </w:rPr>
        <w:t xml:space="preserve">Q: How do the shadows work and what is the mathematical basis?</w:t>
      </w:r>
    </w:p>
    <w:p>
      <w:pPr>
        <w:spacing w:after="90" w:before="40"/>
      </w:pPr>
      <w:r>
        <w:rPr>
          <w:rFonts w:ascii="Arial" w:cs="Arial" w:eastAsia="Arial" w:hAnsi="Arial"/>
          <w:sz w:val="20"/>
          <w:szCs w:val="20"/>
        </w:rPr>
        <w:t xml:space="preserve">Answer: I use a planar shadow matrix derived from the sun's direction vector. The formula comes from Week 5 linear algebra. Given a point P at height Py and directional light L=(lx,ly,lz), the shadow lands on y=0 at x=Px-(Py/ly)*lx, z=Pz-(Py/ly)*lz. I express this as a 4×4 homogeneous matrix (multiplied through by ly to avoid division) and call glMultMatrixf. Every object's geometry is then drawn through this matrix, squashing it flat onto the ground. As the sun orbits, lx and lz change, rotating and stretching all shadows simultaneously. I can show you: press S to pause the sun, then imagine the sun at 90° — shadows point directly east. At low sunHeight, ly is small, so the division Py/ly is large, giving very long shadows. At noon (sunHeight=1), ly≈1, giving short shadows directly below each object.</w:t>
      </w:r>
    </w:p>
    <w:p>
      <w:pPr>
        <w:pStyle w:val="Heading2"/>
        <w:spacing w:after="100" w:before="200"/>
      </w:pPr>
      <w:r>
        <w:rPr>
          <w:rFonts w:ascii="Arial" w:cs="Arial" w:eastAsia="Arial" w:hAnsi="Arial"/>
          <w:b/>
          <w:bCs/>
          <w:color w:val="1F618D"/>
          <w:sz w:val="26"/>
          <w:szCs w:val="26"/>
        </w:rPr>
        <w:t xml:space="preserve">Q: Explain the difference between the two light sources.</w:t>
      </w:r>
    </w:p>
    <w:p>
      <w:pPr>
        <w:spacing w:after="90" w:before="40"/>
      </w:pPr>
      <w:r>
        <w:rPr>
          <w:rFonts w:ascii="Arial" w:cs="Arial" w:eastAsia="Arial" w:hAnsi="Arial"/>
          <w:sz w:val="20"/>
          <w:szCs w:val="20"/>
        </w:rPr>
        <w:t xml:space="preserve">Answer: GL_LIGHT0 is the sun — a directional light. Its position vector is (sx, sy, sz, 0.0) where w=0 means it's a direction, not a position. All rays are parallel (like a real sun at infinite distance), so there's no distance falloff. GL_LIGHT1 is the car park lamp post — a positional point light with w=1.0 at coordinates (0, 6, 14) above the entrance. Rays radiate outward from this point. I set attenuation: GL_CONSTANT=0.5, GL_LINEAR=0.08, GL_QUADRATIC=0.015. The formula is: intensity = 1/(0.5 + 0.08*d + 0.015*d²) where d is distance. Press N for night mode — the lamp post dominates and you can see its warm orange glow falling off with distance across the pavement.</w:t>
      </w:r>
    </w:p>
    <w:p>
      <w:pPr>
        <w:pStyle w:val="Heading2"/>
        <w:spacing w:after="100" w:before="200"/>
      </w:pPr>
      <w:r>
        <w:rPr>
          <w:rFonts w:ascii="Arial" w:cs="Arial" w:eastAsia="Arial" w:hAnsi="Arial"/>
          <w:b/>
          <w:bCs/>
          <w:color w:val="1F618D"/>
          <w:sz w:val="26"/>
          <w:szCs w:val="26"/>
        </w:rPr>
        <w:t xml:space="preserve">Q: Walk me through how driving a car works.</w:t>
      </w:r>
    </w:p>
    <w:p>
      <w:pPr>
        <w:spacing w:after="90" w:before="40"/>
      </w:pPr>
      <w:r>
        <w:rPr>
          <w:rFonts w:ascii="Arial" w:cs="Arial" w:eastAsia="Arial" w:hAnsi="Arial"/>
          <w:sz w:val="20"/>
          <w:szCs w:val="20"/>
        </w:rPr>
        <w:t xml:space="preserve">Answer: Four globals hold car state: x position, z position, heading angle, and wheelRot. In the update() timer (called every 16ms), I read keys[]. If W is held, speed=0.12. The heading changes by turnRate when A/D is held. Movement uses trigonometry: car.x += sin(heading_radians)*speed, car.z += cos(heading_radians)*speed. This is the same as converting polar to Cartesian coordinates — heading is the angle, speed is the radius increment. The wheelRot angle increases proportionally to speed: wheelRot += speed * R2D(1/0.36) where 0.36 is the wheel radius, giving the correct rolling speed without slipping.</w:t>
      </w:r>
    </w:p>
    <w:p>
      <w:pPr>
        <w:pStyle w:val="Heading2"/>
        <w:spacing w:after="100" w:before="200"/>
      </w:pPr>
      <w:r>
        <w:rPr>
          <w:rFonts w:ascii="Arial" w:cs="Arial" w:eastAsia="Arial" w:hAnsi="Arial"/>
          <w:b/>
          <w:bCs/>
          <w:color w:val="1F618D"/>
          <w:sz w:val="26"/>
          <w:szCs w:val="26"/>
        </w:rPr>
        <w:t xml:space="preserve">Q: How does the depth test prevent objects appearing through each other?</w:t>
      </w:r>
    </w:p>
    <w:p>
      <w:pPr>
        <w:spacing w:after="90" w:before="40"/>
      </w:pPr>
      <w:r>
        <w:rPr>
          <w:rFonts w:ascii="Arial" w:cs="Arial" w:eastAsia="Arial" w:hAnsi="Arial"/>
          <w:sz w:val="20"/>
          <w:szCs w:val="20"/>
        </w:rPr>
        <w:t xml:space="preserve">Answer: The z-buffer is a 2D array the same size as the viewport. Each cell stores the depth of the closest fragment at that pixel. At the start of each frame, glClear(GL_DEPTH_BUFFER_BIT) resets every cell to maximum. When a fragment is about to be written: if its depth &lt; stored depth, it writes its colour AND updates the depth. Otherwise, it's discarded. This happens automatically for every fragment the GPU generates. I can demonstrate: press Z to disable it. Now objects are painted in draw order — a car drawn after the office building appears IN FRONT even when physically behind it. Press Z again: the z-buffer immediately restores correct ordering.</w:t>
      </w:r>
    </w:p>
    <w:p>
      <w:pPr>
        <w:pStyle w:val="Heading2"/>
        <w:spacing w:after="100" w:before="200"/>
      </w:pPr>
      <w:r>
        <w:rPr>
          <w:rFonts w:ascii="Arial" w:cs="Arial" w:eastAsia="Arial" w:hAnsi="Arial"/>
          <w:b/>
          <w:bCs/>
          <w:color w:val="1F618D"/>
          <w:sz w:val="26"/>
          <w:szCs w:val="26"/>
        </w:rPr>
        <w:t xml:space="preserve">Week-by-week revision checklist</w:t>
      </w:r>
    </w:p>
    <w:p>
      <w:pPr>
        <w:pStyle w:val="ListParagraph"/>
        <w:numPr>
          <w:ilvl w:val="0"/>
          <w:numId w:val="2"/>
        </w:numPr>
        <w:spacing w:after="28" w:before="28"/>
      </w:pPr>
      <w:r>
        <w:rPr>
          <w:rFonts w:ascii="Arial" w:cs="Arial" w:eastAsia="Arial" w:hAnsi="Arial"/>
          <w:sz w:val="20"/>
          <w:szCs w:val="20"/>
        </w:rPr>
        <w:t xml:space="preserve">Wk1: I can draw the 7-stage pipeline and explain each stage with an example from this project</w:t>
      </w:r>
    </w:p>
    <w:p>
      <w:pPr>
        <w:pStyle w:val="ListParagraph"/>
        <w:numPr>
          <w:ilvl w:val="0"/>
          <w:numId w:val="2"/>
        </w:numPr>
        <w:spacing w:after="28" w:before="28"/>
      </w:pPr>
      <w:r>
        <w:rPr>
          <w:rFonts w:ascii="Arial" w:cs="Arial" w:eastAsia="Arial" w:hAnsi="Arial"/>
          <w:sz w:val="20"/>
          <w:szCs w:val="20"/>
        </w:rPr>
        <w:t xml:space="preserve">Wk2: I can explain gluPerspective parameters and demonstrate 3 different gluLookAt configurations</w:t>
      </w:r>
    </w:p>
    <w:p>
      <w:pPr>
        <w:pStyle w:val="ListParagraph"/>
        <w:numPr>
          <w:ilvl w:val="0"/>
          <w:numId w:val="2"/>
        </w:numPr>
        <w:spacing w:after="28" w:before="28"/>
      </w:pPr>
      <w:r>
        <w:rPr>
          <w:rFonts w:ascii="Arial" w:cs="Arial" w:eastAsia="Arial" w:hAnsi="Arial"/>
          <w:sz w:val="20"/>
          <w:szCs w:val="20"/>
        </w:rPr>
        <w:t xml:space="preserve">Wk3-4: I can trace a car wheel's transform chain from world to screen space</w:t>
      </w:r>
    </w:p>
    <w:p>
      <w:pPr>
        <w:pStyle w:val="ListParagraph"/>
        <w:numPr>
          <w:ilvl w:val="0"/>
          <w:numId w:val="2"/>
        </w:numPr>
        <w:spacing w:after="28" w:before="28"/>
      </w:pPr>
      <w:r>
        <w:rPr>
          <w:rFonts w:ascii="Arial" w:cs="Arial" w:eastAsia="Arial" w:hAnsi="Arial"/>
          <w:sz w:val="20"/>
          <w:szCs w:val="20"/>
        </w:rPr>
        <w:t xml:space="preserve">Wk5: I can derive the shadow matrix from first principles using the parametric ray equation</w:t>
      </w:r>
    </w:p>
    <w:p>
      <w:pPr>
        <w:pStyle w:val="ListParagraph"/>
        <w:numPr>
          <w:ilvl w:val="0"/>
          <w:numId w:val="2"/>
        </w:numPr>
        <w:spacing w:after="28" w:before="28"/>
      </w:pPr>
      <w:r>
        <w:rPr>
          <w:rFonts w:ascii="Arial" w:cs="Arial" w:eastAsia="Arial" w:hAnsi="Arial"/>
          <w:sz w:val="20"/>
          <w:szCs w:val="20"/>
        </w:rPr>
        <w:t xml:space="preserve">Wk6: I can identify which RGB values create which real-world colours and explain the z-buffer algorithm</w:t>
      </w:r>
    </w:p>
    <w:p>
      <w:pPr>
        <w:pStyle w:val="ListParagraph"/>
        <w:numPr>
          <w:ilvl w:val="0"/>
          <w:numId w:val="2"/>
        </w:numPr>
        <w:spacing w:after="28" w:before="28"/>
      </w:pPr>
      <w:r>
        <w:rPr>
          <w:rFonts w:ascii="Arial" w:cs="Arial" w:eastAsia="Arial" w:hAnsi="Arial"/>
          <w:sz w:val="20"/>
          <w:szCs w:val="20"/>
        </w:rPr>
        <w:t xml:space="preserve">Wk7: I can name the 3 Phong components, explain N·L for diffuse, and show specular moving with camera</w:t>
      </w:r>
    </w:p>
    <w:p>
      <w:pPr>
        <w:pStyle w:val="ListParagraph"/>
        <w:numPr>
          <w:ilvl w:val="0"/>
          <w:numId w:val="2"/>
        </w:numPr>
        <w:spacing w:after="28" w:before="28"/>
      </w:pPr>
      <w:r>
        <w:rPr>
          <w:rFonts w:ascii="Arial" w:cs="Arial" w:eastAsia="Arial" w:hAnsi="Arial"/>
          <w:sz w:val="20"/>
          <w:szCs w:val="20"/>
        </w:rPr>
        <w:t xml:space="preserve">Wk8-9: I can explain why glutKeyboardUpFunc is essential for smooth driving and show the hit-test code</w:t>
      </w:r>
    </w:p>
    <w:p>
      <w:pPr>
        <w:pStyle w:val="ListParagraph"/>
        <w:numPr>
          <w:ilvl w:val="0"/>
          <w:numId w:val="2"/>
        </w:numPr>
        <w:spacing w:after="28" w:before="28"/>
      </w:pPr>
      <w:r>
        <w:rPr>
          <w:rFonts w:ascii="Arial" w:cs="Arial" w:eastAsia="Arial" w:hAnsi="Arial"/>
          <w:sz w:val="20"/>
          <w:szCs w:val="20"/>
        </w:rPr>
        <w:t xml:space="preserve">Wk10: I can list the 6 steps to apply a texture in OpenGL and explain mipmaps</w:t>
      </w:r>
    </w:p>
    <w:p>
      <w:pPr>
        <w:pStyle w:val="ListParagraph"/>
        <w:numPr>
          <w:ilvl w:val="0"/>
          <w:numId w:val="2"/>
        </w:numPr>
        <w:spacing w:after="28" w:before="28"/>
      </w:pPr>
      <w:r>
        <w:rPr>
          <w:rFonts w:ascii="Arial" w:cs="Arial" w:eastAsia="Arial" w:hAnsi="Arial"/>
          <w:sz w:val="20"/>
          <w:szCs w:val="20"/>
        </w:rPr>
        <w:t xml:space="preserve">Wk11: I can state 3 ethical issues relevant to this car park simulation with real consequences</w:t>
      </w:r>
    </w:p>
    <w:p>
      <w:pPr>
        <w:pStyle w:val="ListParagraph"/>
        <w:numPr>
          <w:ilvl w:val="0"/>
          <w:numId w:val="2"/>
        </w:numPr>
        <w:spacing w:after="28" w:before="28"/>
      </w:pPr>
      <w:r>
        <w:rPr>
          <w:rFonts w:ascii="Arial" w:cs="Arial" w:eastAsia="Arial" w:hAnsi="Arial"/>
          <w:sz w:val="20"/>
          <w:szCs w:val="20"/>
        </w:rPr>
        <w:t xml:space="preserve">Wk12: I can run this project, point to any visible feature, and name the exact OpenGL call that produces it</w:t>
      </w:r>
    </w:p>
    <w:p>
      <w:pPr>
        <w:spacing w:after="80" w:before="500"/>
        <w:jc w:val="center"/>
      </w:pPr>
      <w:r>
        <w:rPr>
          <w:rFonts w:ascii="Arial" w:cs="Arial" w:eastAsia="Arial" w:hAnsi="Arial"/>
          <w:i/>
          <w:iCs/>
          <w:color w:val="888888"/>
          <w:sz w:val="20"/>
          <w:szCs w:val="20"/>
        </w:rPr>
        <w:t xml:space="preserve">— End of Documentation —</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2026-04-08T08:48:44.018Z</dcterms:created>
  <dcterms:modified xsi:type="dcterms:W3CDTF">2026-04-08T08:48:44.019Z</dcterms:modified>
</cp:coreProperties>
</file>

<file path=docProps/custom.xml><?xml version="1.0" encoding="utf-8"?>
<Properties xmlns="http://schemas.openxmlformats.org/officeDocument/2006/custom-properties" xmlns:vt="http://schemas.openxmlformats.org/officeDocument/2006/docPropsVTypes"/>
</file>