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76041E3A" w14:textId="77777777" w:rsidR="00133579" w:rsidRPr="008A07B8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61FCA1D" wp14:editId="40F93B14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5664C5D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ASIGNATURA</w:t>
      </w:r>
    </w:p>
    <w:p w14:paraId="195B132C" w14:textId="08DC270F" w:rsidR="00F81F3D" w:rsidRPr="00D854EB" w:rsidRDefault="00D854EB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D854EB">
        <w:rPr>
          <w:rFonts w:ascii="Times New Roman" w:hAnsi="Times New Roman" w:cs="Times New Roman"/>
          <w:b/>
          <w:bCs/>
          <w:sz w:val="40"/>
          <w:szCs w:val="40"/>
          <w:lang w:val="es-MX"/>
        </w:rPr>
        <w:t>Programación de Inte</w:t>
      </w: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rfaces y Puertos</w:t>
      </w:r>
    </w:p>
    <w:p w14:paraId="55FB450B" w14:textId="425D6A77" w:rsidR="00F81F3D" w:rsidRPr="00D854EB" w:rsidRDefault="00D854EB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D854EB">
        <w:rPr>
          <w:rFonts w:ascii="Times New Roman" w:hAnsi="Times New Roman" w:cs="Times New Roman"/>
          <w:sz w:val="40"/>
          <w:szCs w:val="40"/>
          <w:lang w:val="es-MX"/>
        </w:rPr>
        <w:t>6</w:t>
      </w:r>
      <w:r w:rsidR="00F81F3D" w:rsidRPr="00D854EB">
        <w:rPr>
          <w:rFonts w:ascii="Times New Roman" w:hAnsi="Times New Roman" w:cs="Times New Roman"/>
          <w:sz w:val="40"/>
          <w:szCs w:val="40"/>
          <w:lang w:val="es-MX"/>
        </w:rPr>
        <w:t>vo. Semestre – Grupo “</w:t>
      </w:r>
      <w:r w:rsidRPr="00D854EB">
        <w:rPr>
          <w:rFonts w:ascii="Times New Roman" w:hAnsi="Times New Roman" w:cs="Times New Roman"/>
          <w:sz w:val="40"/>
          <w:szCs w:val="40"/>
          <w:lang w:val="es-MX"/>
        </w:rPr>
        <w:t>I</w:t>
      </w:r>
      <w:r w:rsidR="00F81F3D" w:rsidRPr="00D854EB">
        <w:rPr>
          <w:rFonts w:ascii="Times New Roman" w:hAnsi="Times New Roman" w:cs="Times New Roman"/>
          <w:sz w:val="40"/>
          <w:szCs w:val="40"/>
          <w:lang w:val="es-MX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sz w:val="40"/>
          <w:szCs w:val="40"/>
          <w:lang w:val="es-MX"/>
        </w:rPr>
        <w:t>2025 -1</w:t>
      </w:r>
    </w:p>
    <w:p w14:paraId="10AB5EA8" w14:textId="77777777" w:rsidR="00F81F3D" w:rsidRPr="00C35594" w:rsidRDefault="00F81F3D" w:rsidP="00F81F3D">
      <w:pPr>
        <w:spacing w:line="240" w:lineRule="auto"/>
        <w:jc w:val="center"/>
        <w:rPr>
          <w:rFonts w:ascii="Times New Roman" w:hAnsi="Times New Roman"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TRABAJO</w:t>
      </w:r>
    </w:p>
    <w:p w14:paraId="3E1EFB82" w14:textId="208544A3" w:rsidR="00133579" w:rsidRDefault="00D608F4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Desarrollo de Tareas e Investigaciones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UNIDAD</w:t>
      </w:r>
    </w:p>
    <w:p w14:paraId="45A3735B" w14:textId="4055E74E" w:rsidR="00133579" w:rsidRPr="00DC38C6" w:rsidRDefault="00DC38C6" w:rsidP="00DC38C6">
      <w:pPr>
        <w:spacing w:line="24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2</w:t>
      </w:r>
      <w:r w:rsidR="00F81F3D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-</w:t>
      </w:r>
      <w:r w:rsidR="00133579"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</w:t>
      </w:r>
      <w:r w:rsidRPr="00DC38C6">
        <w:rPr>
          <w:rFonts w:ascii="Times New Roman" w:hAnsi="Times New Roman" w:cs="Times New Roman"/>
          <w:b/>
          <w:bCs/>
          <w:lang w:val="es-MX"/>
        </w:rPr>
        <w:t>DESARROLLO E IMPLEMENTACIÓN DE CONTROLADORES MEDIANTE INTERFACES Y PUERTOS</w:t>
      </w:r>
    </w:p>
    <w:p w14:paraId="6E336C9B" w14:textId="77777777" w:rsidR="00133579" w:rsidRPr="00F81F3D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  <w:lang w:val="es-MX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Docente: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32"/>
        <w:gridCol w:w="2596"/>
      </w:tblGrid>
      <w:tr w:rsidR="003B24E5" w14:paraId="570912C1" w14:textId="77777777" w:rsidTr="00D854EB">
        <w:tc>
          <w:tcPr>
            <w:tcW w:w="6232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Integrante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 del Equipo</w:t>
            </w:r>
          </w:p>
        </w:tc>
        <w:tc>
          <w:tcPr>
            <w:tcW w:w="2596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Nivel de Participación</w:t>
            </w:r>
          </w:p>
        </w:tc>
      </w:tr>
      <w:tr w:rsidR="003B24E5" w:rsidRPr="001568F8" w14:paraId="3902B388" w14:textId="77777777" w:rsidTr="00D854EB">
        <w:tc>
          <w:tcPr>
            <w:tcW w:w="6232" w:type="dxa"/>
          </w:tcPr>
          <w:p w14:paraId="5A1F3823" w14:textId="76D23C77" w:rsidR="003B24E5" w:rsidRPr="00D854EB" w:rsidRDefault="000925A0" w:rsidP="00133579">
            <w:pPr>
              <w:rPr>
                <w:rFonts w:ascii="Times New Roman" w:hAnsi="Times New Roman" w:cs="Times New Roman"/>
                <w:sz w:val="28"/>
                <w:szCs w:val="28"/>
                <w:lang w:val="es-MX"/>
              </w:rPr>
            </w:pPr>
            <w:r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>Izaguirre Cortes Emanuel</w:t>
            </w:r>
          </w:p>
        </w:tc>
        <w:tc>
          <w:tcPr>
            <w:tcW w:w="2596" w:type="dxa"/>
            <w:vAlign w:val="center"/>
          </w:tcPr>
          <w:p w14:paraId="7AB97D23" w14:textId="193045DC" w:rsidR="003B24E5" w:rsidRDefault="00D854EB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33</w:t>
            </w:r>
            <w:r w:rsidR="00DC38C6"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.33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%</w:t>
            </w:r>
          </w:p>
        </w:tc>
      </w:tr>
      <w:tr w:rsidR="003B24E5" w:rsidRPr="001568F8" w14:paraId="138C295A" w14:textId="77777777" w:rsidTr="00D854EB">
        <w:tc>
          <w:tcPr>
            <w:tcW w:w="6232" w:type="dxa"/>
          </w:tcPr>
          <w:p w14:paraId="1E50F449" w14:textId="0218009B" w:rsidR="003B24E5" w:rsidRPr="00D854EB" w:rsidRDefault="00D854EB" w:rsidP="003B24E5">
            <w:pPr>
              <w:rPr>
                <w:rFonts w:ascii="Times New Roman" w:hAnsi="Times New Roman" w:cs="Times New Roman"/>
                <w:sz w:val="28"/>
                <w:szCs w:val="28"/>
                <w:lang w:val="es-MX"/>
              </w:rPr>
            </w:pPr>
            <w:r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>García</w:t>
            </w:r>
            <w:r w:rsidR="000925A0"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 xml:space="preserve"> </w:t>
            </w:r>
            <w:r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>Salas Yahir Misael</w:t>
            </w:r>
          </w:p>
        </w:tc>
        <w:tc>
          <w:tcPr>
            <w:tcW w:w="2596" w:type="dxa"/>
            <w:vAlign w:val="center"/>
          </w:tcPr>
          <w:p w14:paraId="22B84DC4" w14:textId="45DEA090" w:rsidR="003B24E5" w:rsidRDefault="00D854EB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33</w:t>
            </w:r>
            <w:r w:rsidR="00DC38C6"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.33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%</w:t>
            </w:r>
          </w:p>
        </w:tc>
      </w:tr>
      <w:tr w:rsidR="003B24E5" w:rsidRPr="001568F8" w14:paraId="11913BE7" w14:textId="77777777" w:rsidTr="00D854EB">
        <w:tc>
          <w:tcPr>
            <w:tcW w:w="6232" w:type="dxa"/>
          </w:tcPr>
          <w:p w14:paraId="2A2D7AF6" w14:textId="0D90941C" w:rsidR="003B24E5" w:rsidRPr="00D854EB" w:rsidRDefault="000925A0" w:rsidP="003B24E5">
            <w:pPr>
              <w:rPr>
                <w:rFonts w:ascii="Times New Roman" w:hAnsi="Times New Roman" w:cs="Times New Roman"/>
                <w:sz w:val="28"/>
                <w:szCs w:val="28"/>
                <w:lang w:val="es-MX"/>
              </w:rPr>
            </w:pPr>
            <w:r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>Turrubiates Mejia Gilberto</w:t>
            </w:r>
          </w:p>
        </w:tc>
        <w:tc>
          <w:tcPr>
            <w:tcW w:w="2596" w:type="dxa"/>
            <w:vAlign w:val="center"/>
          </w:tcPr>
          <w:p w14:paraId="2DD2F86D" w14:textId="7E8D36D9" w:rsidR="003B24E5" w:rsidRDefault="00D854EB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33</w:t>
            </w:r>
            <w:r w:rsidR="00DC38C6"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.33</w:t>
            </w: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%</w:t>
            </w:r>
          </w:p>
        </w:tc>
      </w:tr>
      <w:tr w:rsidR="003B24E5" w14:paraId="268D4FCB" w14:textId="77777777" w:rsidTr="00D854EB">
        <w:tc>
          <w:tcPr>
            <w:tcW w:w="6232" w:type="dxa"/>
          </w:tcPr>
          <w:p w14:paraId="730EFFE4" w14:textId="1D33BC08" w:rsidR="003B24E5" w:rsidRPr="00D854EB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s-MX"/>
              </w:rPr>
            </w:pPr>
            <w:r w:rsidRPr="00D854EB">
              <w:rPr>
                <w:rFonts w:ascii="Times New Roman" w:hAnsi="Times New Roman" w:cs="Times New Roman"/>
                <w:sz w:val="28"/>
                <w:szCs w:val="28"/>
                <w:lang w:val="es-MX"/>
              </w:rPr>
              <w:t>Total:</w:t>
            </w:r>
          </w:p>
        </w:tc>
        <w:tc>
          <w:tcPr>
            <w:tcW w:w="2596" w:type="dxa"/>
          </w:tcPr>
          <w:p w14:paraId="217BD454" w14:textId="4E191622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ascii="Times New Roman" w:hAnsi="Times New Roman" w:cs="Times New Roman"/>
          <w:sz w:val="40"/>
          <w:szCs w:val="40"/>
          <w:lang w:val="es-MX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4779DF5" w14:textId="2A947AD4" w:rsidR="00AC3BEB" w:rsidRPr="008A07B8" w:rsidRDefault="00AC3BEB" w:rsidP="00133579">
      <w:pPr>
        <w:rPr>
          <w:rFonts w:ascii="Times New Roman" w:hAnsi="Times New Roman" w:cs="Times New Roman"/>
          <w:lang w:val="es-MX"/>
        </w:rPr>
      </w:pPr>
    </w:p>
    <w:sdt>
      <w:sdtPr>
        <w:rPr>
          <w:rFonts w:ascii="Visby" w:eastAsiaTheme="minorHAnsi" w:hAnsi="Visby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917306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ABC259" w14:textId="1FFA7FC6" w:rsidR="00404A1E" w:rsidRDefault="00D854EB">
          <w:pPr>
            <w:pStyle w:val="TtuloTDC"/>
          </w:pPr>
          <w:r>
            <w:rPr>
              <w:lang w:val="es-ES"/>
            </w:rPr>
            <w:t>Indice</w:t>
          </w:r>
        </w:p>
        <w:p w14:paraId="300F9DD2" w14:textId="02E6A0B0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>
            <w:rPr>
              <w:rFonts w:asciiTheme="minorHAnsi" w:hAnsiTheme="minorHAnsi"/>
              <w:bCs w:val="0"/>
              <w:i/>
              <w:iCs w:val="0"/>
            </w:rPr>
            <w:fldChar w:fldCharType="begin"/>
          </w:r>
          <w:r w:rsidRPr="00DC38C6">
            <w:rPr>
              <w:rFonts w:asciiTheme="minorHAnsi" w:hAnsiTheme="minorHAnsi"/>
              <w:bCs w:val="0"/>
              <w:i/>
              <w:iCs w:val="0"/>
              <w:lang w:val="es-MX"/>
            </w:rPr>
            <w:instrText xml:space="preserve"> TOC \o "1-3" \u </w:instrText>
          </w:r>
          <w:r>
            <w:rPr>
              <w:rFonts w:asciiTheme="minorHAnsi" w:hAnsiTheme="minorHAnsi"/>
              <w:bCs w:val="0"/>
              <w:i/>
              <w:iCs w:val="0"/>
            </w:rPr>
            <w:fldChar w:fldCharType="separate"/>
          </w:r>
          <w:r w:rsidRPr="00DC38C6">
            <w:rPr>
              <w:noProof/>
              <w:lang w:val="es-MX"/>
            </w:rPr>
            <w:t>1.- ¿Qué es PyQt, y como se integra con Python?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2</w:t>
          </w:r>
          <w:r>
            <w:rPr>
              <w:noProof/>
            </w:rPr>
            <w:fldChar w:fldCharType="end"/>
          </w:r>
        </w:p>
        <w:p w14:paraId="62264D44" w14:textId="30263D41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DC38C6">
            <w:rPr>
              <w:noProof/>
              <w:lang w:val="es-MX"/>
            </w:rPr>
            <w:t>2-. Concepto de Signal en PyQt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3</w:t>
          </w:r>
          <w:r>
            <w:rPr>
              <w:noProof/>
            </w:rPr>
            <w:fldChar w:fldCharType="end"/>
          </w:r>
        </w:p>
        <w:p w14:paraId="726F0A95" w14:textId="54CF81B9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DC38C6">
            <w:rPr>
              <w:noProof/>
              <w:lang w:val="es-MX"/>
            </w:rPr>
            <w:t>3.- Concepto de Slot en PyQt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4</w:t>
          </w:r>
          <w:r>
            <w:rPr>
              <w:noProof/>
            </w:rPr>
            <w:fldChar w:fldCharType="end"/>
          </w:r>
        </w:p>
        <w:p w14:paraId="28F5F103" w14:textId="077C65E3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DC38C6">
            <w:rPr>
              <w:noProof/>
              <w:lang w:val="es-MX"/>
            </w:rPr>
            <w:t>4.- Comando Pyrcc5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6</w:t>
          </w:r>
          <w:r>
            <w:rPr>
              <w:noProof/>
            </w:rPr>
            <w:fldChar w:fldCharType="end"/>
          </w:r>
        </w:p>
        <w:p w14:paraId="7E2BD5BB" w14:textId="7DD4889B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5.- Comando Pyuic56.- Push Button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2B3585F" w14:textId="034EF760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7.- Label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5523503" w14:textId="25657455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8.- Line Edit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DC8A1B6" w14:textId="0B1B478D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9.- QMessageBox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4F092FE" w14:textId="50384DC7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10.- MainWindow vs Widget vs Dialog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43E5E1" w14:textId="4F5E7891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12. Dial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3D6A6C8" w14:textId="301EF91E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13. QSpinBox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CC9096A" w14:textId="700BA492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14.- QDoubleSpinBox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77B21A4" w14:textId="11655D04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15.- Radio Button en PyQt (QRadioButton)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9C66D6A" w14:textId="494A001B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16.- CheckBox en PyQt (QCheckBox)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C60575F" w14:textId="22074475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17.- ComboBox en PyQt (QComboBox)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704A584" w14:textId="468157B2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18.-   ListWidget en PyQt (QListWidget)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84E6FCD" w14:textId="17FA259B" w:rsidR="00DC38C6" w:rsidRP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eastAsia="es-MX"/>
            </w:rPr>
          </w:pPr>
          <w:r>
            <w:rPr>
              <w:noProof/>
            </w:rPr>
            <w:t>19.- QPixmap en PyQt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_Toc191751064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423E3D0" w14:textId="6C34679D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DC38C6">
            <w:rPr>
              <w:noProof/>
              <w:lang w:val="es-MX"/>
            </w:rPr>
            <w:t>20.- QTimer en PyQt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19</w:t>
          </w:r>
          <w:r>
            <w:rPr>
              <w:noProof/>
            </w:rPr>
            <w:fldChar w:fldCharType="end"/>
          </w:r>
        </w:p>
        <w:p w14:paraId="7FE78251" w14:textId="60F3E726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DC38C6">
            <w:rPr>
              <w:noProof/>
              <w:lang w:val="es-MX"/>
            </w:rPr>
            <w:t>21.-  QLCDNumber en PyQt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20</w:t>
          </w:r>
          <w:r>
            <w:rPr>
              <w:noProof/>
            </w:rPr>
            <w:fldChar w:fldCharType="end"/>
          </w:r>
        </w:p>
        <w:p w14:paraId="6F7F62DF" w14:textId="3CA07D54" w:rsidR="00DC38C6" w:rsidRDefault="00DC38C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Cs w:val="0"/>
              <w:iCs w:val="0"/>
              <w:noProof/>
              <w:lang w:val="es-MX" w:eastAsia="es-MX"/>
            </w:rPr>
          </w:pPr>
          <w:r w:rsidRPr="00626430">
            <w:rPr>
              <w:rFonts w:cs="Times New Roman"/>
              <w:noProof/>
              <w:lang w:val="es-ES"/>
            </w:rPr>
            <w:t>Fuentes consultadas</w:t>
          </w:r>
          <w:r w:rsidRPr="00DC38C6">
            <w:rPr>
              <w:noProof/>
              <w:lang w:val="es-MX"/>
            </w:rPr>
            <w:tab/>
          </w:r>
          <w:r>
            <w:rPr>
              <w:noProof/>
            </w:rPr>
            <w:fldChar w:fldCharType="begin"/>
          </w:r>
          <w:r w:rsidRPr="00DC38C6">
            <w:rPr>
              <w:noProof/>
              <w:lang w:val="es-MX"/>
            </w:rPr>
            <w:instrText xml:space="preserve"> PAGEREF _Toc191751067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6762B">
            <w:rPr>
              <w:noProof/>
              <w:lang w:val="es-MX"/>
            </w:rPr>
            <w:t>21</w:t>
          </w:r>
          <w:r>
            <w:rPr>
              <w:noProof/>
            </w:rPr>
            <w:fldChar w:fldCharType="end"/>
          </w:r>
        </w:p>
        <w:p w14:paraId="0C4BAD65" w14:textId="0500F230" w:rsidR="00404A1E" w:rsidRDefault="00DC38C6">
          <w:r>
            <w:rPr>
              <w:rFonts w:asciiTheme="minorHAnsi" w:hAnsiTheme="minorHAnsi"/>
              <w:bCs/>
              <w:i/>
              <w:iCs/>
            </w:rPr>
            <w:fldChar w:fldCharType="end"/>
          </w:r>
        </w:p>
      </w:sdtContent>
    </w:sdt>
    <w:p w14:paraId="1B7DD610" w14:textId="77777777" w:rsidR="00133579" w:rsidRPr="008A07B8" w:rsidRDefault="00133579" w:rsidP="00133579">
      <w:pPr>
        <w:rPr>
          <w:rFonts w:ascii="Times New Roman" w:hAnsi="Times New Roman" w:cs="Times New Roman"/>
          <w:lang w:val="es-MX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7CC10731" w14:textId="62FD87C6" w:rsidR="00C35594" w:rsidRDefault="00492C93" w:rsidP="00404A1E">
      <w:pPr>
        <w:pStyle w:val="Ttulo1"/>
      </w:pPr>
      <w:bookmarkStart w:id="0" w:name="_Toc191751048"/>
      <w:r>
        <w:lastRenderedPageBreak/>
        <w:t xml:space="preserve">1.- </w:t>
      </w:r>
      <w:r w:rsidR="001568F8" w:rsidRPr="001568F8">
        <w:t>¿Qué es PyQt, y como se integra con Python?</w:t>
      </w:r>
      <w:bookmarkEnd w:id="0"/>
    </w:p>
    <w:p w14:paraId="5E1C56EA" w14:textId="77777777" w:rsidR="001568F8" w:rsidRDefault="001568F8" w:rsidP="00C35594">
      <w:pPr>
        <w:rPr>
          <w:rFonts w:ascii="Times New Roman" w:hAnsi="Times New Roman" w:cs="Times New Roman"/>
          <w:lang w:val="es-MX"/>
        </w:rPr>
      </w:pPr>
    </w:p>
    <w:p w14:paraId="042941F8" w14:textId="77777777" w:rsidR="001568F8" w:rsidRPr="001568F8" w:rsidRDefault="001568F8" w:rsidP="001568F8">
      <w:pPr>
        <w:rPr>
          <w:rFonts w:ascii="Times New Roman" w:hAnsi="Times New Roman" w:cs="Times New Roman"/>
          <w:b/>
          <w:bCs/>
          <w:lang w:val="es-MX"/>
        </w:rPr>
      </w:pPr>
      <w:r w:rsidRPr="001568F8">
        <w:rPr>
          <w:rFonts w:ascii="Times New Roman" w:hAnsi="Times New Roman" w:cs="Times New Roman"/>
          <w:b/>
          <w:bCs/>
          <w:lang w:val="es-MX"/>
        </w:rPr>
        <w:t>¿Qué es PyQt?</w:t>
      </w:r>
    </w:p>
    <w:p w14:paraId="3DD47088" w14:textId="77777777" w:rsidR="001568F8" w:rsidRPr="001568F8" w:rsidRDefault="001568F8" w:rsidP="001568F8">
      <w:pPr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lang w:val="es-MX"/>
        </w:rPr>
        <w:t xml:space="preserve">PyQt es un conjunto de enlaces de Python para la biblioteca de interfaz gráfica de usuario (GUI) Qt. Es desarrollado por </w:t>
      </w:r>
      <w:r w:rsidRPr="001568F8">
        <w:rPr>
          <w:rFonts w:ascii="Times New Roman" w:hAnsi="Times New Roman" w:cs="Times New Roman"/>
          <w:b/>
          <w:bCs/>
          <w:lang w:val="es-MX"/>
        </w:rPr>
        <w:t>Riverbank Computing</w:t>
      </w:r>
      <w:r w:rsidRPr="001568F8">
        <w:rPr>
          <w:rFonts w:ascii="Times New Roman" w:hAnsi="Times New Roman" w:cs="Times New Roman"/>
          <w:lang w:val="es-MX"/>
        </w:rPr>
        <w:t xml:space="preserve"> y permite crear aplicaciones de escritorio multiplataforma con Python, utilizando las herramientas y características de Qt.</w:t>
      </w:r>
    </w:p>
    <w:p w14:paraId="19EDD60B" w14:textId="77777777" w:rsidR="001568F8" w:rsidRPr="001568F8" w:rsidRDefault="001568F8" w:rsidP="001568F8">
      <w:pPr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lang w:val="es-MX"/>
        </w:rPr>
        <w:t>Qt es un framework ampliamente utilizado en C++ para desarrollar interfaces gráficas modernas y responsivas. PyQt proporciona una forma de acceder a esta funcionalidad desde Python, lo que permite desarrollar aplicaciones con una apariencia profesional sin necesidad de escribir código en C++.</w:t>
      </w:r>
    </w:p>
    <w:p w14:paraId="2F79B548" w14:textId="77777777" w:rsidR="001568F8" w:rsidRPr="001568F8" w:rsidRDefault="001568F8" w:rsidP="001568F8">
      <w:pPr>
        <w:rPr>
          <w:rFonts w:ascii="Times New Roman" w:hAnsi="Times New Roman" w:cs="Times New Roman"/>
          <w:b/>
          <w:bCs/>
          <w:lang w:val="es-MX"/>
        </w:rPr>
      </w:pPr>
      <w:r w:rsidRPr="001568F8">
        <w:rPr>
          <w:rFonts w:ascii="Times New Roman" w:hAnsi="Times New Roman" w:cs="Times New Roman"/>
          <w:b/>
          <w:bCs/>
          <w:lang w:val="es-MX"/>
        </w:rPr>
        <w:t>¿Cómo se integra con Python?</w:t>
      </w:r>
    </w:p>
    <w:p w14:paraId="6B2C6272" w14:textId="77777777" w:rsidR="001568F8" w:rsidRPr="001568F8" w:rsidRDefault="001568F8" w:rsidP="001568F8">
      <w:pPr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lang w:val="es-MX"/>
        </w:rPr>
        <w:t xml:space="preserve">PyQt se integra con Python a través de módulos y clases que permiten manejar eventos, interfaces gráficas y lógica de negocio. Se usa junto con </w:t>
      </w:r>
      <w:r w:rsidRPr="001568F8">
        <w:rPr>
          <w:rFonts w:ascii="Times New Roman" w:hAnsi="Times New Roman" w:cs="Times New Roman"/>
          <w:b/>
          <w:bCs/>
          <w:lang w:val="es-MX"/>
        </w:rPr>
        <w:t>Qt Designer</w:t>
      </w:r>
      <w:r w:rsidRPr="001568F8">
        <w:rPr>
          <w:rFonts w:ascii="Times New Roman" w:hAnsi="Times New Roman" w:cs="Times New Roman"/>
          <w:lang w:val="es-MX"/>
        </w:rPr>
        <w:t>, una herramienta que facilita la creación de interfaces mediante un editor visual.</w:t>
      </w:r>
    </w:p>
    <w:p w14:paraId="20C9A0B5" w14:textId="77777777" w:rsidR="001568F8" w:rsidRPr="001568F8" w:rsidRDefault="001568F8" w:rsidP="001568F8">
      <w:pPr>
        <w:rPr>
          <w:rFonts w:ascii="Times New Roman" w:hAnsi="Times New Roman" w:cs="Times New Roman"/>
          <w:b/>
          <w:bCs/>
          <w:lang w:val="es-MX"/>
        </w:rPr>
      </w:pPr>
      <w:r w:rsidRPr="001568F8">
        <w:rPr>
          <w:rFonts w:ascii="Times New Roman" w:hAnsi="Times New Roman" w:cs="Times New Roman"/>
          <w:b/>
          <w:bCs/>
          <w:lang w:val="es-MX"/>
        </w:rPr>
        <w:t>Pasos para usar PyQt en Python</w:t>
      </w:r>
    </w:p>
    <w:p w14:paraId="72270BCE" w14:textId="77777777" w:rsidR="001568F8" w:rsidRDefault="001568F8" w:rsidP="001568F8">
      <w:pPr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b/>
          <w:bCs/>
          <w:lang w:val="es-MX"/>
        </w:rPr>
        <w:t>Instalar PyQt</w:t>
      </w:r>
      <w:r w:rsidRPr="001568F8">
        <w:rPr>
          <w:rFonts w:ascii="Times New Roman" w:hAnsi="Times New Roman" w:cs="Times New Roman"/>
          <w:lang w:val="es-MX"/>
        </w:rPr>
        <w:br/>
        <w:t>Se puede instalar usando pip:</w:t>
      </w:r>
    </w:p>
    <w:p w14:paraId="7F9C616F" w14:textId="1F8619EA" w:rsidR="001568F8" w:rsidRDefault="001568F8" w:rsidP="001568F8">
      <w:pPr>
        <w:ind w:left="720"/>
        <w:jc w:val="center"/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69CF7D4" wp14:editId="68756106">
            <wp:extent cx="2276793" cy="647790"/>
            <wp:effectExtent l="0" t="0" r="9525" b="0"/>
            <wp:docPr id="864486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688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B39" w14:textId="74AA9B00" w:rsidR="001568F8" w:rsidRDefault="001568F8" w:rsidP="001568F8">
      <w:pPr>
        <w:jc w:val="left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2.- </w:t>
      </w:r>
      <w:r w:rsidRPr="001568F8">
        <w:rPr>
          <w:rFonts w:ascii="Times New Roman" w:hAnsi="Times New Roman" w:cs="Times New Roman"/>
          <w:b/>
          <w:bCs/>
          <w:lang w:val="es-MX"/>
        </w:rPr>
        <w:t>Crear una ventana básica con PyQt</w:t>
      </w:r>
      <w:r w:rsidRPr="001568F8">
        <w:rPr>
          <w:rFonts w:ascii="Times New Roman" w:hAnsi="Times New Roman" w:cs="Times New Roman"/>
          <w:lang w:val="es-MX"/>
        </w:rPr>
        <w:t xml:space="preserve"> Un ejemplo simple de una ventana en PyQt6:</w:t>
      </w:r>
    </w:p>
    <w:p w14:paraId="3302F8CB" w14:textId="7A27CF31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  <w:r w:rsidRPr="001568F8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64447486" wp14:editId="3C4667C5">
            <wp:extent cx="3366216" cy="2415540"/>
            <wp:effectExtent l="0" t="0" r="5715" b="3810"/>
            <wp:docPr id="6869907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9077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134" cy="24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EA8F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17E2FB78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1C422F63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29C7D996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7049EFD0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195C73D9" w14:textId="77777777" w:rsidR="001568F8" w:rsidRDefault="001568F8" w:rsidP="001568F8">
      <w:pPr>
        <w:jc w:val="center"/>
        <w:rPr>
          <w:rFonts w:ascii="Times New Roman" w:hAnsi="Times New Roman" w:cs="Times New Roman"/>
          <w:lang w:val="es-MX"/>
        </w:rPr>
      </w:pPr>
    </w:p>
    <w:p w14:paraId="2BBA4430" w14:textId="4FAA6154" w:rsidR="001568F8" w:rsidRPr="001568F8" w:rsidRDefault="001568F8" w:rsidP="001568F8">
      <w:pPr>
        <w:jc w:val="left"/>
        <w:rPr>
          <w:rFonts w:ascii="Times New Roman" w:hAnsi="Times New Roman" w:cs="Times New Roman"/>
          <w:lang w:val="es-MX"/>
        </w:rPr>
      </w:pPr>
    </w:p>
    <w:p w14:paraId="0A20C324" w14:textId="77777777" w:rsidR="001568F8" w:rsidRPr="001568F8" w:rsidRDefault="001568F8" w:rsidP="001568F8">
      <w:pPr>
        <w:ind w:left="720"/>
        <w:rPr>
          <w:rFonts w:ascii="Times New Roman" w:hAnsi="Times New Roman" w:cs="Times New Roman"/>
          <w:lang w:val="es-MX"/>
        </w:rPr>
      </w:pPr>
    </w:p>
    <w:p w14:paraId="13C98A97" w14:textId="77777777" w:rsidR="001568F8" w:rsidRPr="001568F8" w:rsidRDefault="001568F8" w:rsidP="00C35594">
      <w:pPr>
        <w:rPr>
          <w:rFonts w:ascii="Times New Roman" w:hAnsi="Times New Roman" w:cs="Times New Roman"/>
          <w:lang w:val="es-MX"/>
        </w:rPr>
      </w:pPr>
    </w:p>
    <w:p w14:paraId="756B3180" w14:textId="26D9CC26" w:rsidR="00C35594" w:rsidRDefault="00492C93" w:rsidP="00404A1E">
      <w:pPr>
        <w:pStyle w:val="Ttulo1"/>
      </w:pPr>
      <w:bookmarkStart w:id="1" w:name="_Toc191751049"/>
      <w:r>
        <w:t>2</w:t>
      </w:r>
      <w:r w:rsidR="00E852EF">
        <w:t xml:space="preserve">-. </w:t>
      </w:r>
      <w:r w:rsidR="008446C3" w:rsidRPr="008446C3">
        <w:t>Concepto de Signal en PyQt</w:t>
      </w:r>
      <w:bookmarkEnd w:id="1"/>
    </w:p>
    <w:p w14:paraId="489E189C" w14:textId="77777777" w:rsidR="008446C3" w:rsidRDefault="008446C3" w:rsidP="00C35594">
      <w:pPr>
        <w:rPr>
          <w:rFonts w:ascii="Times New Roman" w:hAnsi="Times New Roman" w:cs="Times New Roman"/>
          <w:lang w:val="es-MX"/>
        </w:rPr>
      </w:pPr>
    </w:p>
    <w:p w14:paraId="49163C67" w14:textId="77777777" w:rsidR="008446C3" w:rsidRPr="008446C3" w:rsidRDefault="008446C3" w:rsidP="008446C3">
      <w:pPr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¿Qué es un Signal en PyQt?</w:t>
      </w:r>
    </w:p>
    <w:p w14:paraId="75182477" w14:textId="77777777" w:rsidR="008446C3" w:rsidRPr="008446C3" w:rsidRDefault="008446C3" w:rsidP="008446C3">
      <w:pPr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En </w:t>
      </w:r>
      <w:r w:rsidRPr="008446C3">
        <w:rPr>
          <w:rFonts w:ascii="Times New Roman" w:hAnsi="Times New Roman" w:cs="Times New Roman"/>
          <w:b/>
          <w:bCs/>
          <w:lang w:val="es-MX"/>
        </w:rPr>
        <w:t>PyQt</w:t>
      </w:r>
      <w:r w:rsidRPr="008446C3">
        <w:rPr>
          <w:rFonts w:ascii="Times New Roman" w:hAnsi="Times New Roman" w:cs="Times New Roman"/>
          <w:lang w:val="es-MX"/>
        </w:rPr>
        <w:t xml:space="preserve">, un </w:t>
      </w:r>
      <w:r w:rsidRPr="008446C3">
        <w:rPr>
          <w:rFonts w:ascii="Times New Roman" w:hAnsi="Times New Roman" w:cs="Times New Roman"/>
          <w:b/>
          <w:bCs/>
          <w:lang w:val="es-MX"/>
        </w:rPr>
        <w:t>Signal (señal)</w:t>
      </w:r>
      <w:r w:rsidRPr="008446C3">
        <w:rPr>
          <w:rFonts w:ascii="Times New Roman" w:hAnsi="Times New Roman" w:cs="Times New Roman"/>
          <w:lang w:val="es-MX"/>
        </w:rPr>
        <w:t xml:space="preserve"> es un mecanismo de comunicación que permite que los objetos envíen eventos o notificaciones a otros objetos sin necesidad de que estos estén directamente acoplados. Es parte del </w:t>
      </w:r>
      <w:r w:rsidRPr="008446C3">
        <w:rPr>
          <w:rFonts w:ascii="Times New Roman" w:hAnsi="Times New Roman" w:cs="Times New Roman"/>
          <w:b/>
          <w:bCs/>
          <w:lang w:val="es-MX"/>
        </w:rPr>
        <w:t>sistema de señales y slots</w:t>
      </w:r>
      <w:r w:rsidRPr="008446C3">
        <w:rPr>
          <w:rFonts w:ascii="Times New Roman" w:hAnsi="Times New Roman" w:cs="Times New Roman"/>
          <w:lang w:val="es-MX"/>
        </w:rPr>
        <w:t xml:space="preserve"> de Qt, que se usa para manejar eventos en las aplicaciones gráficas.</w:t>
      </w:r>
    </w:p>
    <w:p w14:paraId="3A3BDC65" w14:textId="77777777" w:rsidR="008446C3" w:rsidRPr="008446C3" w:rsidRDefault="008446C3" w:rsidP="008446C3">
      <w:pPr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Los </w:t>
      </w:r>
      <w:r w:rsidRPr="008446C3">
        <w:rPr>
          <w:rFonts w:ascii="Times New Roman" w:hAnsi="Times New Roman" w:cs="Times New Roman"/>
          <w:b/>
          <w:bCs/>
          <w:lang w:val="es-MX"/>
        </w:rPr>
        <w:t>Signals</w:t>
      </w:r>
      <w:r w:rsidRPr="008446C3">
        <w:rPr>
          <w:rFonts w:ascii="Times New Roman" w:hAnsi="Times New Roman" w:cs="Times New Roman"/>
          <w:lang w:val="es-MX"/>
        </w:rPr>
        <w:t xml:space="preserve"> se emiten cuando ocurre un evento específico, como hacer clic en un botón o cambiar el texto de un cuadro de entrada.</w:t>
      </w:r>
    </w:p>
    <w:p w14:paraId="2B2DAEEC" w14:textId="77777777" w:rsidR="008446C3" w:rsidRPr="008446C3" w:rsidRDefault="008446C3" w:rsidP="008446C3">
      <w:pPr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Uso de Signals en PyQt</w:t>
      </w:r>
    </w:p>
    <w:p w14:paraId="129C6961" w14:textId="77777777" w:rsidR="008446C3" w:rsidRPr="008446C3" w:rsidRDefault="008446C3" w:rsidP="008446C3">
      <w:pPr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Los Signals están predefinidos en los widgets de PyQt, pero también podemos crear nuestros propios Signals.</w:t>
      </w:r>
    </w:p>
    <w:p w14:paraId="15837952" w14:textId="77777777" w:rsidR="008446C3" w:rsidRPr="008446C3" w:rsidRDefault="008446C3" w:rsidP="008446C3">
      <w:pPr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Ejemplo 1: Uso de Signals predefinidos</w:t>
      </w:r>
    </w:p>
    <w:p w14:paraId="6FD1F269" w14:textId="77777777" w:rsidR="008446C3" w:rsidRPr="008446C3" w:rsidRDefault="008446C3" w:rsidP="008446C3">
      <w:pPr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Los widgets de PyQt6 tienen Signals incorporados, como clicked en un botón:</w:t>
      </w:r>
    </w:p>
    <w:p w14:paraId="36B1C1D2" w14:textId="77777777" w:rsidR="008446C3" w:rsidRDefault="008446C3" w:rsidP="00C35594">
      <w:pPr>
        <w:rPr>
          <w:rFonts w:ascii="Times New Roman" w:hAnsi="Times New Roman" w:cs="Times New Roman"/>
          <w:lang w:val="es-MX"/>
        </w:rPr>
      </w:pPr>
    </w:p>
    <w:p w14:paraId="6A23E436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173A66D" wp14:editId="63801A99">
            <wp:extent cx="2933700" cy="2276787"/>
            <wp:effectExtent l="0" t="0" r="0" b="9525"/>
            <wp:docPr id="6249964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642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664" cy="22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F453" w14:textId="21E4665D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237CDF5" wp14:editId="6DF2C78C">
            <wp:extent cx="3002280" cy="1533773"/>
            <wp:effectExtent l="0" t="0" r="7620" b="9525"/>
            <wp:docPr id="12326811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11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619" cy="15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909E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lastRenderedPageBreak/>
        <w:t>En este caso, cuando se presiona el botón, se imprime el mensaje en la consola.</w:t>
      </w:r>
    </w:p>
    <w:p w14:paraId="48EFF9DC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7CA768EF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233ADD2E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Creación de Signals personalizados</w:t>
      </w:r>
    </w:p>
    <w:p w14:paraId="2443F1AC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Podemos definir nuestros propios Signals utilizando pyqtSignal dentro de una clase que herede de QObject.</w:t>
      </w:r>
    </w:p>
    <w:p w14:paraId="5D9B23A8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Ejemplo 2: Signal personalizado</w:t>
      </w:r>
    </w:p>
    <w:p w14:paraId="6DC7B251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6EDE25C1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385B4D4" wp14:editId="1F26F43C">
            <wp:extent cx="4301126" cy="2537460"/>
            <wp:effectExtent l="0" t="0" r="4445" b="0"/>
            <wp:docPr id="1469869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935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142" cy="25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712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En este caso, cuando se ejecuta emitir_signal(), el Signal envía un mensaje que es capturado e impreso en la consola.</w:t>
      </w:r>
    </w:p>
    <w:p w14:paraId="6993240C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033F0D7D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6D49F2A7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6249DD6D" w14:textId="6CB21215" w:rsidR="008446C3" w:rsidRPr="00E852EF" w:rsidRDefault="00492C93" w:rsidP="00404A1E">
      <w:pPr>
        <w:pStyle w:val="Ttulo1"/>
      </w:pPr>
      <w:bookmarkStart w:id="2" w:name="_Toc191751050"/>
      <w:r>
        <w:t>3</w:t>
      </w:r>
      <w:r w:rsidR="00E852EF" w:rsidRPr="00E852EF">
        <w:t xml:space="preserve">.- </w:t>
      </w:r>
      <w:r w:rsidR="008446C3" w:rsidRPr="00E852EF">
        <w:t>Concepto de Slot en PyQt</w:t>
      </w:r>
      <w:bookmarkEnd w:id="2"/>
    </w:p>
    <w:p w14:paraId="03B0AD78" w14:textId="77777777" w:rsidR="008446C3" w:rsidRPr="00E852EF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2EB0957A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¿Qué es un Slot en PyQt?</w:t>
      </w:r>
    </w:p>
    <w:p w14:paraId="47632869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En </w:t>
      </w:r>
      <w:r w:rsidRPr="008446C3">
        <w:rPr>
          <w:rFonts w:ascii="Times New Roman" w:hAnsi="Times New Roman" w:cs="Times New Roman"/>
          <w:b/>
          <w:bCs/>
          <w:lang w:val="es-MX"/>
        </w:rPr>
        <w:t>PyQt</w:t>
      </w:r>
      <w:r w:rsidRPr="008446C3">
        <w:rPr>
          <w:rFonts w:ascii="Times New Roman" w:hAnsi="Times New Roman" w:cs="Times New Roman"/>
          <w:lang w:val="es-MX"/>
        </w:rPr>
        <w:t xml:space="preserve">, un </w:t>
      </w:r>
      <w:r w:rsidRPr="008446C3">
        <w:rPr>
          <w:rFonts w:ascii="Times New Roman" w:hAnsi="Times New Roman" w:cs="Times New Roman"/>
          <w:b/>
          <w:bCs/>
          <w:lang w:val="es-MX"/>
        </w:rPr>
        <w:t>Slot</w:t>
      </w:r>
      <w:r w:rsidRPr="008446C3">
        <w:rPr>
          <w:rFonts w:ascii="Times New Roman" w:hAnsi="Times New Roman" w:cs="Times New Roman"/>
          <w:lang w:val="es-MX"/>
        </w:rPr>
        <w:t xml:space="preserve"> es una función o método que recibe y maneja una señal (</w:t>
      </w:r>
      <w:r w:rsidRPr="008446C3">
        <w:rPr>
          <w:rFonts w:ascii="Times New Roman" w:hAnsi="Times New Roman" w:cs="Times New Roman"/>
          <w:b/>
          <w:bCs/>
          <w:lang w:val="es-MX"/>
        </w:rPr>
        <w:t>Signal</w:t>
      </w:r>
      <w:r w:rsidRPr="008446C3">
        <w:rPr>
          <w:rFonts w:ascii="Times New Roman" w:hAnsi="Times New Roman" w:cs="Times New Roman"/>
          <w:lang w:val="es-MX"/>
        </w:rPr>
        <w:t>). Los Slots se usan para definir qué acción debe ejecutarse cuando se activa un Signal.</w:t>
      </w:r>
    </w:p>
    <w:p w14:paraId="42121BBC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El </w:t>
      </w:r>
      <w:r w:rsidRPr="008446C3">
        <w:rPr>
          <w:rFonts w:ascii="Times New Roman" w:hAnsi="Times New Roman" w:cs="Times New Roman"/>
          <w:b/>
          <w:bCs/>
          <w:lang w:val="es-MX"/>
        </w:rPr>
        <w:t>sistema de Signals y Slots</w:t>
      </w:r>
      <w:r w:rsidRPr="008446C3">
        <w:rPr>
          <w:rFonts w:ascii="Times New Roman" w:hAnsi="Times New Roman" w:cs="Times New Roman"/>
          <w:lang w:val="es-MX"/>
        </w:rPr>
        <w:t xml:space="preserve"> es la forma en que Qt maneja eventos de manera eficiente y flexible. Los Signals emiten eventos, y los Slots responden a esos eventos.</w:t>
      </w:r>
    </w:p>
    <w:p w14:paraId="74F4BB03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Uso de Slots en PyQt</w:t>
      </w:r>
    </w:p>
    <w:p w14:paraId="6BB74B70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Los Slots pueden ser:</w:t>
      </w:r>
    </w:p>
    <w:p w14:paraId="71D5F082" w14:textId="77777777" w:rsidR="008446C3" w:rsidRPr="008446C3" w:rsidRDefault="008446C3" w:rsidP="008446C3">
      <w:pPr>
        <w:numPr>
          <w:ilvl w:val="0"/>
          <w:numId w:val="4"/>
        </w:num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Métodos predefinidos</w:t>
      </w:r>
      <w:r w:rsidRPr="008446C3">
        <w:rPr>
          <w:rFonts w:ascii="Times New Roman" w:hAnsi="Times New Roman" w:cs="Times New Roman"/>
          <w:lang w:val="es-MX"/>
        </w:rPr>
        <w:t xml:space="preserve"> de widgets.</w:t>
      </w:r>
    </w:p>
    <w:p w14:paraId="3778AFED" w14:textId="77777777" w:rsidR="008446C3" w:rsidRPr="008446C3" w:rsidRDefault="008446C3" w:rsidP="008446C3">
      <w:pPr>
        <w:numPr>
          <w:ilvl w:val="0"/>
          <w:numId w:val="4"/>
        </w:num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Funciones personalizadas</w:t>
      </w:r>
      <w:r w:rsidRPr="008446C3">
        <w:rPr>
          <w:rFonts w:ascii="Times New Roman" w:hAnsi="Times New Roman" w:cs="Times New Roman"/>
          <w:lang w:val="es-MX"/>
        </w:rPr>
        <w:t xml:space="preserve"> creadas por el usuario.</w:t>
      </w:r>
    </w:p>
    <w:p w14:paraId="2C01E4F3" w14:textId="77777777" w:rsidR="008446C3" w:rsidRDefault="008446C3" w:rsidP="008446C3">
      <w:pPr>
        <w:numPr>
          <w:ilvl w:val="0"/>
          <w:numId w:val="4"/>
        </w:num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Slots personalizados</w:t>
      </w:r>
      <w:r w:rsidRPr="008446C3">
        <w:rPr>
          <w:rFonts w:ascii="Times New Roman" w:hAnsi="Times New Roman" w:cs="Times New Roman"/>
          <w:lang w:val="es-MX"/>
        </w:rPr>
        <w:t xml:space="preserve"> declarados explícitamente con @pyqtSlot.</w:t>
      </w:r>
    </w:p>
    <w:p w14:paraId="27821112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777AE3D3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7D386357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200BFA42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5949BACE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Ejemplo 1: Uso de Slots con Signals predefinidos</w:t>
      </w:r>
    </w:p>
    <w:p w14:paraId="7C904FD7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Los widgets de PyQt tienen Slots predefinidos.</w:t>
      </w:r>
      <w:r w:rsidRPr="008446C3">
        <w:rPr>
          <w:rFonts w:ascii="Times New Roman" w:hAnsi="Times New Roman" w:cs="Times New Roman"/>
          <w:lang w:val="es-MX"/>
        </w:rPr>
        <w:br/>
        <w:t>Ejemplo con un botón (QPushButton) y su Signal clicked:</w:t>
      </w:r>
    </w:p>
    <w:p w14:paraId="69FC3F17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0CC1C1E0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C1A97AA" wp14:editId="46970867">
            <wp:extent cx="3025140" cy="2615942"/>
            <wp:effectExtent l="0" t="0" r="3810" b="0"/>
            <wp:docPr id="20772717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17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189" cy="26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31B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</w:p>
    <w:p w14:paraId="2D0DD3A5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Ejemplo 2: Definir un Slot personalizado con @pyqtSlot</w:t>
      </w:r>
    </w:p>
    <w:p w14:paraId="067D1DB6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Podemos usar el decorador @pyqtSlot para definir un Slot más optimizado:</w:t>
      </w:r>
    </w:p>
    <w:p w14:paraId="16C55111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059D456A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2D84C54" wp14:editId="232D6BBC">
            <wp:extent cx="3408818" cy="3032760"/>
            <wp:effectExtent l="0" t="0" r="1270" b="0"/>
            <wp:docPr id="1663777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7791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551" cy="30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42A1" w14:textId="77777777" w:rsid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</w:p>
    <w:p w14:paraId="703EA542" w14:textId="7C4206B3" w:rsidR="008446C3" w:rsidRDefault="00492C93" w:rsidP="00404A1E">
      <w:pPr>
        <w:pStyle w:val="Ttulo1"/>
      </w:pPr>
      <w:bookmarkStart w:id="3" w:name="_Toc191751051"/>
      <w:r>
        <w:t>4</w:t>
      </w:r>
      <w:r w:rsidR="00E852EF">
        <w:t xml:space="preserve">.- </w:t>
      </w:r>
      <w:r w:rsidR="008446C3" w:rsidRPr="008446C3">
        <w:t>Comando Pyrcc5</w:t>
      </w:r>
      <w:bookmarkEnd w:id="3"/>
    </w:p>
    <w:p w14:paraId="3BEA90A9" w14:textId="77777777" w:rsidR="008446C3" w:rsidRPr="00DC38C6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648D19BF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¿Qué es el comando pyrcc5?</w:t>
      </w:r>
    </w:p>
    <w:p w14:paraId="14218FF4" w14:textId="77777777" w:rsidR="008446C3" w:rsidRP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El comando </w:t>
      </w:r>
      <w:r w:rsidRPr="008446C3">
        <w:rPr>
          <w:rFonts w:ascii="Times New Roman" w:hAnsi="Times New Roman" w:cs="Times New Roman"/>
          <w:b/>
          <w:bCs/>
          <w:lang w:val="es-MX"/>
        </w:rPr>
        <w:t>pyrcc5</w:t>
      </w:r>
      <w:r w:rsidRPr="008446C3">
        <w:rPr>
          <w:rFonts w:ascii="Times New Roman" w:hAnsi="Times New Roman" w:cs="Times New Roman"/>
          <w:lang w:val="es-MX"/>
        </w:rPr>
        <w:t xml:space="preserve"> es una herramienta de la biblioteca </w:t>
      </w:r>
      <w:r w:rsidRPr="008446C3">
        <w:rPr>
          <w:rFonts w:ascii="Times New Roman" w:hAnsi="Times New Roman" w:cs="Times New Roman"/>
          <w:b/>
          <w:bCs/>
          <w:lang w:val="es-MX"/>
        </w:rPr>
        <w:t>PyQt5</w:t>
      </w:r>
      <w:r w:rsidRPr="008446C3">
        <w:rPr>
          <w:rFonts w:ascii="Times New Roman" w:hAnsi="Times New Roman" w:cs="Times New Roman"/>
          <w:lang w:val="es-MX"/>
        </w:rPr>
        <w:t xml:space="preserve"> (o PyQt6 en versiones posteriores) que se utiliza para convertir archivos de recursos de Qt (generalmente archivos .qrc) en módulos Python que pueden ser importados y utilizados en tu código.</w:t>
      </w:r>
    </w:p>
    <w:p w14:paraId="669C35C4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 xml:space="preserve">Qt permite usar recursos como imágenes, iconos, archivos de sonido, y otros archivos estáticos dentro de las aplicaciones. Estos archivos pueden ser almacenados en un archivo .qrc (Qt Resource Collection). El comando </w:t>
      </w:r>
      <w:r w:rsidRPr="008446C3">
        <w:rPr>
          <w:rFonts w:ascii="Times New Roman" w:hAnsi="Times New Roman" w:cs="Times New Roman"/>
          <w:b/>
          <w:bCs/>
          <w:lang w:val="es-MX"/>
        </w:rPr>
        <w:t>pyrcc5</w:t>
      </w:r>
      <w:r w:rsidRPr="008446C3">
        <w:rPr>
          <w:rFonts w:ascii="Times New Roman" w:hAnsi="Times New Roman" w:cs="Times New Roman"/>
          <w:lang w:val="es-MX"/>
        </w:rPr>
        <w:t xml:space="preserve"> convierte estos archivos .qrc en código Python que se puede importar para acceder a estos recursos en tu aplicación.</w:t>
      </w:r>
    </w:p>
    <w:p w14:paraId="4752E6B2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24DFA38E" w14:textId="52B93670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Sintaxis Básica:</w:t>
      </w:r>
    </w:p>
    <w:p w14:paraId="551AAE23" w14:textId="7176D2F5" w:rsidR="008446C3" w:rsidRPr="008446C3" w:rsidRDefault="008446C3" w:rsidP="008446C3">
      <w:pPr>
        <w:jc w:val="center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687E99A" wp14:editId="5719A8AA">
            <wp:extent cx="3591426" cy="466790"/>
            <wp:effectExtent l="0" t="0" r="9525" b="9525"/>
            <wp:docPr id="1023202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023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5B7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4B28E453" w14:textId="77777777" w:rsidR="008446C3" w:rsidRPr="008446C3" w:rsidRDefault="008446C3" w:rsidP="008446C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8446C3">
        <w:rPr>
          <w:rFonts w:ascii="Times New Roman" w:hAnsi="Times New Roman" w:cs="Times New Roman"/>
          <w:b/>
          <w:bCs/>
          <w:lang w:val="es-MX"/>
        </w:rPr>
        <w:t>Explicación de los parámetros:</w:t>
      </w:r>
    </w:p>
    <w:p w14:paraId="7ACC22EF" w14:textId="77777777" w:rsidR="008446C3" w:rsidRPr="008446C3" w:rsidRDefault="008446C3" w:rsidP="008446C3">
      <w:pPr>
        <w:numPr>
          <w:ilvl w:val="0"/>
          <w:numId w:val="5"/>
        </w:num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archivo.qrc: El archivo de recursos de Qt que contiene la lista de archivos que deseas incluir en tu aplicación.</w:t>
      </w:r>
    </w:p>
    <w:p w14:paraId="0465226A" w14:textId="77777777" w:rsidR="008446C3" w:rsidRPr="008446C3" w:rsidRDefault="008446C3" w:rsidP="008446C3">
      <w:pPr>
        <w:numPr>
          <w:ilvl w:val="0"/>
          <w:numId w:val="5"/>
        </w:numPr>
        <w:jc w:val="left"/>
        <w:rPr>
          <w:rFonts w:ascii="Times New Roman" w:hAnsi="Times New Roman" w:cs="Times New Roman"/>
          <w:lang w:val="es-MX"/>
        </w:rPr>
      </w:pPr>
      <w:r w:rsidRPr="008446C3">
        <w:rPr>
          <w:rFonts w:ascii="Times New Roman" w:hAnsi="Times New Roman" w:cs="Times New Roman"/>
          <w:lang w:val="es-MX"/>
        </w:rPr>
        <w:t>-o archivo_rc.py: El archivo Python de salida, donde se generará el código que permite acceder a los recursos.</w:t>
      </w:r>
    </w:p>
    <w:p w14:paraId="420A1445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0E820092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¿Por qué usar pyrcc5?</w:t>
      </w:r>
    </w:p>
    <w:p w14:paraId="2C5C93C4" w14:textId="77777777" w:rsidR="00E852EF" w:rsidRPr="00E852EF" w:rsidRDefault="00E852EF" w:rsidP="00E852EF">
      <w:pPr>
        <w:numPr>
          <w:ilvl w:val="0"/>
          <w:numId w:val="6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Encapsulación de recursos:</w:t>
      </w:r>
      <w:r w:rsidRPr="00E852EF">
        <w:rPr>
          <w:rFonts w:ascii="Times New Roman" w:hAnsi="Times New Roman" w:cs="Times New Roman"/>
          <w:lang w:val="es-MX"/>
        </w:rPr>
        <w:t xml:space="preserve"> Permite empaquetar archivos dentro de tu aplicación sin tener que preocuparte de gestionar la ruta de los recursos manualmente.</w:t>
      </w:r>
    </w:p>
    <w:p w14:paraId="769D9EEA" w14:textId="77777777" w:rsidR="00E852EF" w:rsidRPr="00E852EF" w:rsidRDefault="00E852EF" w:rsidP="00E852EF">
      <w:pPr>
        <w:numPr>
          <w:ilvl w:val="0"/>
          <w:numId w:val="6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Distribución más limpia:</w:t>
      </w:r>
      <w:r w:rsidRPr="00E852EF">
        <w:rPr>
          <w:rFonts w:ascii="Times New Roman" w:hAnsi="Times New Roman" w:cs="Times New Roman"/>
          <w:lang w:val="es-MX"/>
        </w:rPr>
        <w:t xml:space="preserve"> Al incluir los recursos directamente en el código, puedes distribuir tu aplicación sin necesidad de archivos adicionales.</w:t>
      </w:r>
    </w:p>
    <w:p w14:paraId="10FA96A8" w14:textId="77777777" w:rsidR="008446C3" w:rsidRDefault="008446C3" w:rsidP="008446C3">
      <w:pPr>
        <w:jc w:val="left"/>
        <w:rPr>
          <w:rFonts w:ascii="Times New Roman" w:hAnsi="Times New Roman" w:cs="Times New Roman"/>
          <w:lang w:val="es-MX"/>
        </w:rPr>
      </w:pPr>
    </w:p>
    <w:p w14:paraId="58A8BB7D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5C5C38B6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7C306594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47BECA13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29267AFC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38742FEB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4A672CFE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78649A33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3516D107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7180F671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40811420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73F7920E" w14:textId="1BEBC378" w:rsidR="00E852EF" w:rsidRDefault="00492C93" w:rsidP="00404A1E">
      <w:pPr>
        <w:pStyle w:val="Ttulo1"/>
      </w:pPr>
      <w:bookmarkStart w:id="4" w:name="_Toc191751052"/>
      <w:r>
        <w:t>5</w:t>
      </w:r>
      <w:r w:rsidR="00E852EF">
        <w:t xml:space="preserve">.- </w:t>
      </w:r>
      <w:r w:rsidR="00E852EF" w:rsidRPr="00E852EF">
        <w:t>Comando Pyuic56.- Push Button</w:t>
      </w:r>
      <w:bookmarkEnd w:id="4"/>
    </w:p>
    <w:p w14:paraId="6EA0E932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7C4ED6E0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58B60492" w14:textId="0AFF1E5C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El comando </w:t>
      </w:r>
      <w:r w:rsidRPr="00E852EF">
        <w:rPr>
          <w:rFonts w:ascii="Times New Roman" w:hAnsi="Times New Roman" w:cs="Times New Roman"/>
          <w:b/>
          <w:bCs/>
          <w:lang w:val="es-MX"/>
        </w:rPr>
        <w:t>pyuic5</w:t>
      </w:r>
      <w:r w:rsidRPr="00E852EF">
        <w:rPr>
          <w:rFonts w:ascii="Times New Roman" w:hAnsi="Times New Roman" w:cs="Times New Roman"/>
          <w:lang w:val="es-MX"/>
        </w:rPr>
        <w:t xml:space="preserve"> (en el caso de PyQt5</w:t>
      </w:r>
      <w:r>
        <w:rPr>
          <w:rFonts w:ascii="Times New Roman" w:hAnsi="Times New Roman" w:cs="Times New Roman"/>
          <w:lang w:val="es-MX"/>
        </w:rPr>
        <w:t xml:space="preserve">) </w:t>
      </w:r>
      <w:r w:rsidRPr="00E852EF">
        <w:rPr>
          <w:rFonts w:ascii="Times New Roman" w:hAnsi="Times New Roman" w:cs="Times New Roman"/>
          <w:lang w:val="es-MX"/>
        </w:rPr>
        <w:t xml:space="preserve">se utiliza para convertir archivos de diseño de interfaces gráficas creados con </w:t>
      </w:r>
      <w:r w:rsidRPr="00E852EF">
        <w:rPr>
          <w:rFonts w:ascii="Times New Roman" w:hAnsi="Times New Roman" w:cs="Times New Roman"/>
          <w:b/>
          <w:bCs/>
          <w:lang w:val="es-MX"/>
        </w:rPr>
        <w:t>Qt Designer</w:t>
      </w:r>
      <w:r w:rsidRPr="00E852EF">
        <w:rPr>
          <w:rFonts w:ascii="Times New Roman" w:hAnsi="Times New Roman" w:cs="Times New Roman"/>
          <w:lang w:val="es-MX"/>
        </w:rPr>
        <w:t xml:space="preserve"> (archivos .ui) en código Python.</w:t>
      </w:r>
    </w:p>
    <w:p w14:paraId="59DA4D39" w14:textId="783C59C1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Si tienes un archivo .ui que contiene un </w:t>
      </w:r>
      <w:r w:rsidRPr="00E852EF">
        <w:rPr>
          <w:rFonts w:ascii="Times New Roman" w:hAnsi="Times New Roman" w:cs="Times New Roman"/>
          <w:b/>
          <w:bCs/>
          <w:lang w:val="es-MX"/>
        </w:rPr>
        <w:t>Push Button</w:t>
      </w:r>
      <w:r w:rsidRPr="00E852EF">
        <w:rPr>
          <w:rFonts w:ascii="Times New Roman" w:hAnsi="Times New Roman" w:cs="Times New Roman"/>
          <w:lang w:val="es-MX"/>
        </w:rPr>
        <w:t xml:space="preserve"> (botón), puedes usar pyuic5 para generar un archivo .py que represente esa interfaz gráfica.</w:t>
      </w:r>
    </w:p>
    <w:p w14:paraId="26D16B09" w14:textId="6413D2EB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Comando pyuic5</w:t>
      </w:r>
    </w:p>
    <w:p w14:paraId="4B03FE41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Para convertir un archivo .ui que contiene un </w:t>
      </w:r>
      <w:r w:rsidRPr="00E852EF">
        <w:rPr>
          <w:rFonts w:ascii="Times New Roman" w:hAnsi="Times New Roman" w:cs="Times New Roman"/>
          <w:b/>
          <w:bCs/>
          <w:lang w:val="es-MX"/>
        </w:rPr>
        <w:t>Push Button</w:t>
      </w:r>
      <w:r w:rsidRPr="00E852EF">
        <w:rPr>
          <w:rFonts w:ascii="Times New Roman" w:hAnsi="Times New Roman" w:cs="Times New Roman"/>
          <w:lang w:val="es-MX"/>
        </w:rPr>
        <w:t xml:space="preserve"> en código Python, el comando sería el siguiente:</w:t>
      </w:r>
    </w:p>
    <w:p w14:paraId="6E783100" w14:textId="77777777" w:rsidR="00E852EF" w:rsidRDefault="00E852EF" w:rsidP="008446C3">
      <w:pPr>
        <w:jc w:val="left"/>
        <w:rPr>
          <w:rFonts w:ascii="Times New Roman" w:hAnsi="Times New Roman" w:cs="Times New Roman"/>
          <w:lang w:val="es-MX"/>
        </w:rPr>
      </w:pPr>
    </w:p>
    <w:p w14:paraId="4E565686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CEFDED3" wp14:editId="6943FFD8">
            <wp:extent cx="3086531" cy="333422"/>
            <wp:effectExtent l="0" t="0" r="0" b="9525"/>
            <wp:docPr id="1283799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9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FA5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0FBFA729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367EE59D" w14:textId="3284D611" w:rsidR="00E852EF" w:rsidRDefault="00492C93" w:rsidP="00404A1E">
      <w:pPr>
        <w:pStyle w:val="Ttulo1"/>
      </w:pPr>
      <w:bookmarkStart w:id="5" w:name="_Toc191751053"/>
      <w:r>
        <w:t>7</w:t>
      </w:r>
      <w:r w:rsidR="00E852EF">
        <w:t xml:space="preserve">.- </w:t>
      </w:r>
      <w:r w:rsidR="00E852EF" w:rsidRPr="00E852EF">
        <w:t>Label</w:t>
      </w:r>
      <w:bookmarkEnd w:id="5"/>
    </w:p>
    <w:p w14:paraId="2EB76E4F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4A2CC587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00D8C8F5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En PyQt, un </w:t>
      </w:r>
      <w:r w:rsidRPr="00E852EF">
        <w:rPr>
          <w:rFonts w:ascii="Times New Roman" w:hAnsi="Times New Roman" w:cs="Times New Roman"/>
          <w:b/>
          <w:bCs/>
          <w:lang w:val="es-MX"/>
        </w:rPr>
        <w:t>QLabel</w:t>
      </w:r>
      <w:r w:rsidRPr="00E852EF">
        <w:rPr>
          <w:rFonts w:ascii="Times New Roman" w:hAnsi="Times New Roman" w:cs="Times New Roman"/>
          <w:lang w:val="es-MX"/>
        </w:rPr>
        <w:t xml:space="preserve"> es un widget utilizado para mostrar texto o imágenes dentro de una ventana. Es uno de los widgets más simples y se usa comúnmente para etiquetas, descripciones o para mostrar contenido estático en la interfaz gráfica.</w:t>
      </w:r>
    </w:p>
    <w:p w14:paraId="17A221EB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¿Cómo usar QLabel en PyQt?</w:t>
      </w:r>
    </w:p>
    <w:p w14:paraId="41FBEFB7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A continuación, te muestro cómo usar un </w:t>
      </w:r>
      <w:r w:rsidRPr="00E852EF">
        <w:rPr>
          <w:rFonts w:ascii="Times New Roman" w:hAnsi="Times New Roman" w:cs="Times New Roman"/>
          <w:b/>
          <w:bCs/>
          <w:lang w:val="es-MX"/>
        </w:rPr>
        <w:t>QLabel</w:t>
      </w:r>
      <w:r w:rsidRPr="00E852EF">
        <w:rPr>
          <w:rFonts w:ascii="Times New Roman" w:hAnsi="Times New Roman" w:cs="Times New Roman"/>
          <w:lang w:val="es-MX"/>
        </w:rPr>
        <w:t xml:space="preserve"> en una aplicación básica de PyQt. Vamos a crear una interfaz con un </w:t>
      </w:r>
      <w:r w:rsidRPr="00E852EF">
        <w:rPr>
          <w:rFonts w:ascii="Times New Roman" w:hAnsi="Times New Roman" w:cs="Times New Roman"/>
          <w:b/>
          <w:bCs/>
          <w:lang w:val="es-MX"/>
        </w:rPr>
        <w:t>QLabel</w:t>
      </w:r>
      <w:r w:rsidRPr="00E852EF">
        <w:rPr>
          <w:rFonts w:ascii="Times New Roman" w:hAnsi="Times New Roman" w:cs="Times New Roman"/>
          <w:lang w:val="es-MX"/>
        </w:rPr>
        <w:t xml:space="preserve"> que muestra texto y una imagen.</w:t>
      </w:r>
    </w:p>
    <w:p w14:paraId="356D750D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47BCBAF8" w14:textId="77777777" w:rsidR="00E852EF" w:rsidRDefault="00E852EF" w:rsidP="00E852EF">
      <w:pPr>
        <w:jc w:val="left"/>
        <w:rPr>
          <w:rFonts w:ascii="Times New Roman" w:hAnsi="Times New Roman" w:cs="Times New Roman"/>
        </w:rPr>
      </w:pPr>
      <w:r w:rsidRPr="00E852EF">
        <w:rPr>
          <w:rFonts w:ascii="Times New Roman" w:hAnsi="Times New Roman" w:cs="Times New Roman"/>
        </w:rPr>
        <w:t>Ejemplo 1: QLabel con texto</w:t>
      </w:r>
    </w:p>
    <w:p w14:paraId="561D1134" w14:textId="77777777" w:rsidR="00E852EF" w:rsidRDefault="00E852EF" w:rsidP="00E852EF">
      <w:pPr>
        <w:jc w:val="left"/>
        <w:rPr>
          <w:rFonts w:ascii="Times New Roman" w:hAnsi="Times New Roman" w:cs="Times New Roman"/>
        </w:rPr>
      </w:pPr>
    </w:p>
    <w:p w14:paraId="0742BDF4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44914633" wp14:editId="4BA44371">
            <wp:extent cx="3982006" cy="2419688"/>
            <wp:effectExtent l="0" t="0" r="0" b="0"/>
            <wp:docPr id="18286406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40632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7D3A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330A29C2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Propiedades comunes de QLabel:</w:t>
      </w:r>
    </w:p>
    <w:p w14:paraId="27F0BF7C" w14:textId="77777777" w:rsidR="00E852EF" w:rsidRPr="00E852EF" w:rsidRDefault="00E852EF" w:rsidP="00E852EF">
      <w:pPr>
        <w:numPr>
          <w:ilvl w:val="0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setText(texto)</w:t>
      </w:r>
      <w:r w:rsidRPr="00E852EF">
        <w:rPr>
          <w:rFonts w:ascii="Times New Roman" w:hAnsi="Times New Roman" w:cs="Times New Roman"/>
          <w:lang w:val="es-MX"/>
        </w:rPr>
        <w:t>: Establece el texto que se mostrará en el QLabel.</w:t>
      </w:r>
    </w:p>
    <w:p w14:paraId="59EEC0E0" w14:textId="77777777" w:rsidR="00E852EF" w:rsidRPr="00E852EF" w:rsidRDefault="00E852EF" w:rsidP="00E852EF">
      <w:pPr>
        <w:numPr>
          <w:ilvl w:val="0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setPixmap(pixmap)</w:t>
      </w:r>
      <w:r w:rsidRPr="00E852EF">
        <w:rPr>
          <w:rFonts w:ascii="Times New Roman" w:hAnsi="Times New Roman" w:cs="Times New Roman"/>
          <w:lang w:val="es-MX"/>
        </w:rPr>
        <w:t>: Establece la imagen que se mostrará en el QLabel.</w:t>
      </w:r>
    </w:p>
    <w:p w14:paraId="376A407F" w14:textId="77777777" w:rsidR="00E852EF" w:rsidRPr="00E852EF" w:rsidRDefault="00E852EF" w:rsidP="00E852EF">
      <w:pPr>
        <w:numPr>
          <w:ilvl w:val="0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setAlignment(align)</w:t>
      </w:r>
      <w:r w:rsidRPr="00E852EF">
        <w:rPr>
          <w:rFonts w:ascii="Times New Roman" w:hAnsi="Times New Roman" w:cs="Times New Roman"/>
          <w:lang w:val="es-MX"/>
        </w:rPr>
        <w:t>: Establece la alineación del texto o la imagen dentro del QLabel.</w:t>
      </w:r>
    </w:p>
    <w:p w14:paraId="023909EE" w14:textId="77777777" w:rsidR="00E852EF" w:rsidRPr="00E852EF" w:rsidRDefault="00E852EF" w:rsidP="00E852EF">
      <w:pPr>
        <w:numPr>
          <w:ilvl w:val="1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>Ejemplo: label.setAlignment(Qt.AlignCenter) para centrar el contenido.</w:t>
      </w:r>
    </w:p>
    <w:p w14:paraId="613E8F01" w14:textId="77777777" w:rsidR="00E852EF" w:rsidRPr="00E852EF" w:rsidRDefault="00E852EF" w:rsidP="00E852EF">
      <w:pPr>
        <w:numPr>
          <w:ilvl w:val="0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setWordWrap(True/False)</w:t>
      </w:r>
      <w:r w:rsidRPr="00E852EF">
        <w:rPr>
          <w:rFonts w:ascii="Times New Roman" w:hAnsi="Times New Roman" w:cs="Times New Roman"/>
          <w:lang w:val="es-MX"/>
        </w:rPr>
        <w:t>: Habilita o deshabilita el ajuste de palabras (útil cuando se usa texto largo).</w:t>
      </w:r>
    </w:p>
    <w:p w14:paraId="38010543" w14:textId="77777777" w:rsidR="00E852EF" w:rsidRPr="00E852EF" w:rsidRDefault="00E852EF" w:rsidP="00E852EF">
      <w:pPr>
        <w:numPr>
          <w:ilvl w:val="1"/>
          <w:numId w:val="7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>Ejemplo: label.setWordWrap(True).</w:t>
      </w:r>
    </w:p>
    <w:p w14:paraId="3B416E6A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1F9D4B48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7C4F0488" w14:textId="2C7A3561" w:rsidR="00E852EF" w:rsidRDefault="00492C93" w:rsidP="00404A1E">
      <w:pPr>
        <w:pStyle w:val="Ttulo1"/>
      </w:pPr>
      <w:bookmarkStart w:id="6" w:name="_Toc191751054"/>
      <w:r>
        <w:t>8</w:t>
      </w:r>
      <w:r w:rsidR="00E852EF">
        <w:t xml:space="preserve">.- </w:t>
      </w:r>
      <w:r w:rsidR="00E852EF" w:rsidRPr="00E852EF">
        <w:t>Line Edit</w:t>
      </w:r>
      <w:bookmarkEnd w:id="6"/>
    </w:p>
    <w:p w14:paraId="551065C8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16BD149E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7F33BECA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En </w:t>
      </w:r>
      <w:r w:rsidRPr="00E852EF">
        <w:rPr>
          <w:rFonts w:ascii="Times New Roman" w:hAnsi="Times New Roman" w:cs="Times New Roman"/>
          <w:b/>
          <w:bCs/>
          <w:lang w:val="es-MX"/>
        </w:rPr>
        <w:t>PyQt</w:t>
      </w:r>
      <w:r w:rsidRPr="00E852EF">
        <w:rPr>
          <w:rFonts w:ascii="Times New Roman" w:hAnsi="Times New Roman" w:cs="Times New Roman"/>
          <w:lang w:val="es-MX"/>
        </w:rPr>
        <w:t xml:space="preserve">, un </w:t>
      </w:r>
      <w:r w:rsidRPr="00E852EF">
        <w:rPr>
          <w:rFonts w:ascii="Times New Roman" w:hAnsi="Times New Roman" w:cs="Times New Roman"/>
          <w:b/>
          <w:bCs/>
          <w:lang w:val="es-MX"/>
        </w:rPr>
        <w:t>QLineEdit</w:t>
      </w:r>
      <w:r w:rsidRPr="00E852EF">
        <w:rPr>
          <w:rFonts w:ascii="Times New Roman" w:hAnsi="Times New Roman" w:cs="Times New Roman"/>
          <w:lang w:val="es-MX"/>
        </w:rPr>
        <w:t xml:space="preserve"> es un widget utilizado para permitir que el usuario ingite texto de una sola línea. Es comúnmente usado en formularios, cuadros de búsqueda y en cualquier lugar donde se necesite capturar texto de una sola línea.</w:t>
      </w:r>
    </w:p>
    <w:p w14:paraId="7F2B375A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¿Cómo usar QLineEdit en PyQt?</w:t>
      </w:r>
    </w:p>
    <w:p w14:paraId="37F76E28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A continuación, te muestro algunos ejemplos de cómo usar un </w:t>
      </w:r>
      <w:r w:rsidRPr="00E852EF">
        <w:rPr>
          <w:rFonts w:ascii="Times New Roman" w:hAnsi="Times New Roman" w:cs="Times New Roman"/>
          <w:b/>
          <w:bCs/>
          <w:lang w:val="es-MX"/>
        </w:rPr>
        <w:t>QLineEdit</w:t>
      </w:r>
      <w:r w:rsidRPr="00E852EF">
        <w:rPr>
          <w:rFonts w:ascii="Times New Roman" w:hAnsi="Times New Roman" w:cs="Times New Roman"/>
          <w:lang w:val="es-MX"/>
        </w:rPr>
        <w:t xml:space="preserve"> en una aplicación PyQt.</w:t>
      </w:r>
    </w:p>
    <w:p w14:paraId="658A2765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6D81988B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Ejemplo 1: QLineEdit básico</w:t>
      </w:r>
    </w:p>
    <w:p w14:paraId="1FC5F2A0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Este es un ejemplo simple de un </w:t>
      </w:r>
      <w:r w:rsidRPr="00E852EF">
        <w:rPr>
          <w:rFonts w:ascii="Times New Roman" w:hAnsi="Times New Roman" w:cs="Times New Roman"/>
          <w:b/>
          <w:bCs/>
          <w:lang w:val="es-MX"/>
        </w:rPr>
        <w:t>QLineEdit</w:t>
      </w:r>
      <w:r w:rsidRPr="00E852EF">
        <w:rPr>
          <w:rFonts w:ascii="Times New Roman" w:hAnsi="Times New Roman" w:cs="Times New Roman"/>
          <w:lang w:val="es-MX"/>
        </w:rPr>
        <w:t xml:space="preserve"> donde el usuario puede ingresar texto.</w:t>
      </w:r>
    </w:p>
    <w:p w14:paraId="70EB308D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6C15378A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4FC97423" wp14:editId="076F8014">
            <wp:extent cx="2994660" cy="1891010"/>
            <wp:effectExtent l="0" t="0" r="0" b="0"/>
            <wp:docPr id="8464484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84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662" cy="18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4EE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34AC20DB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1F36DF76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7DB6DDB9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1AC462CB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</w:p>
    <w:p w14:paraId="7B2EBF62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Explicación:</w:t>
      </w:r>
    </w:p>
    <w:p w14:paraId="4B7119FF" w14:textId="77777777" w:rsidR="00E852EF" w:rsidRPr="00E852EF" w:rsidRDefault="00E852EF" w:rsidP="00E852EF">
      <w:pPr>
        <w:numPr>
          <w:ilvl w:val="0"/>
          <w:numId w:val="8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QLineEdit(ventana)</w:t>
      </w:r>
      <w:r w:rsidRPr="00E852EF">
        <w:rPr>
          <w:rFonts w:ascii="Times New Roman" w:hAnsi="Times New Roman" w:cs="Times New Roman"/>
          <w:lang w:val="es-MX"/>
        </w:rPr>
        <w:t>: Crea un campo de entrada de texto en la ventana.</w:t>
      </w:r>
    </w:p>
    <w:p w14:paraId="4CFF2E2B" w14:textId="77777777" w:rsidR="00E852EF" w:rsidRPr="00E852EF" w:rsidRDefault="00E852EF" w:rsidP="00E852EF">
      <w:pPr>
        <w:numPr>
          <w:ilvl w:val="0"/>
          <w:numId w:val="8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layout.addWidget(line_edit)</w:t>
      </w:r>
      <w:r w:rsidRPr="00E852EF">
        <w:rPr>
          <w:rFonts w:ascii="Times New Roman" w:hAnsi="Times New Roman" w:cs="Times New Roman"/>
          <w:lang w:val="es-MX"/>
        </w:rPr>
        <w:t>: Agrega el campo de entrada al layout.</w:t>
      </w:r>
    </w:p>
    <w:p w14:paraId="749AFBFD" w14:textId="77777777" w:rsidR="00E852EF" w:rsidRPr="00E852EF" w:rsidRDefault="00E852EF" w:rsidP="00E852EF">
      <w:pPr>
        <w:numPr>
          <w:ilvl w:val="0"/>
          <w:numId w:val="8"/>
        </w:num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>El usuario puede escribir en el campo de texto, pero aún no hay funcionalidad asociada.</w:t>
      </w:r>
    </w:p>
    <w:p w14:paraId="01DB6F3E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7A827995" w14:textId="77777777" w:rsidR="00E852EF" w:rsidRPr="00E852EF" w:rsidRDefault="00E852EF" w:rsidP="00E852EF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E852EF">
        <w:rPr>
          <w:rFonts w:ascii="Times New Roman" w:hAnsi="Times New Roman" w:cs="Times New Roman"/>
          <w:b/>
          <w:bCs/>
          <w:lang w:val="es-MX"/>
        </w:rPr>
        <w:t>Ejemplo 2: Obtener el texto de QLineEdit</w:t>
      </w:r>
    </w:p>
    <w:p w14:paraId="7A7F4AC0" w14:textId="77777777" w:rsidR="00E852EF" w:rsidRP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lang w:val="es-MX"/>
        </w:rPr>
        <w:t xml:space="preserve">Ahora, agregamos un botón que obtiene el texto que el usuario ingresa en el </w:t>
      </w:r>
      <w:r w:rsidRPr="00E852EF">
        <w:rPr>
          <w:rFonts w:ascii="Times New Roman" w:hAnsi="Times New Roman" w:cs="Times New Roman"/>
          <w:b/>
          <w:bCs/>
          <w:lang w:val="es-MX"/>
        </w:rPr>
        <w:t>QLineEdit</w:t>
      </w:r>
      <w:r w:rsidRPr="00E852EF">
        <w:rPr>
          <w:rFonts w:ascii="Times New Roman" w:hAnsi="Times New Roman" w:cs="Times New Roman"/>
          <w:lang w:val="es-MX"/>
        </w:rPr>
        <w:t xml:space="preserve"> y lo imprime cuando se hace clic.</w:t>
      </w:r>
    </w:p>
    <w:p w14:paraId="50410D8C" w14:textId="77777777" w:rsidR="00E852EF" w:rsidRDefault="00E852EF" w:rsidP="00E852EF">
      <w:pPr>
        <w:jc w:val="left"/>
        <w:rPr>
          <w:rFonts w:ascii="Times New Roman" w:hAnsi="Times New Roman" w:cs="Times New Roman"/>
          <w:lang w:val="es-MX"/>
        </w:rPr>
      </w:pPr>
    </w:p>
    <w:p w14:paraId="143A5C39" w14:textId="77777777" w:rsidR="00E852EF" w:rsidRDefault="00E852EF" w:rsidP="00E852EF">
      <w:pPr>
        <w:jc w:val="center"/>
        <w:rPr>
          <w:rFonts w:ascii="Times New Roman" w:hAnsi="Times New Roman" w:cs="Times New Roman"/>
          <w:lang w:val="es-MX"/>
        </w:rPr>
      </w:pPr>
      <w:r w:rsidRPr="00E852EF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B20467C" wp14:editId="73E847B6">
            <wp:extent cx="3029373" cy="2981741"/>
            <wp:effectExtent l="0" t="0" r="0" b="9525"/>
            <wp:docPr id="159358905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905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9ECE" w14:textId="77777777" w:rsidR="00492C93" w:rsidRDefault="00492C93" w:rsidP="00E852EF">
      <w:pPr>
        <w:jc w:val="center"/>
        <w:rPr>
          <w:rFonts w:ascii="Times New Roman" w:hAnsi="Times New Roman" w:cs="Times New Roman"/>
          <w:lang w:val="es-MX"/>
        </w:rPr>
      </w:pPr>
    </w:p>
    <w:p w14:paraId="1833A89B" w14:textId="77777777" w:rsidR="00492C93" w:rsidRDefault="00492C93" w:rsidP="00E852EF">
      <w:pPr>
        <w:jc w:val="center"/>
        <w:rPr>
          <w:rFonts w:ascii="Times New Roman" w:hAnsi="Times New Roman" w:cs="Times New Roman"/>
          <w:lang w:val="es-MX"/>
        </w:rPr>
      </w:pPr>
    </w:p>
    <w:p w14:paraId="39894D67" w14:textId="0AC19490" w:rsidR="00492C93" w:rsidRPr="00492C93" w:rsidRDefault="00492C93" w:rsidP="00404A1E">
      <w:pPr>
        <w:pStyle w:val="Ttulo1"/>
      </w:pPr>
      <w:bookmarkStart w:id="7" w:name="_Toc191751055"/>
      <w:r>
        <w:t xml:space="preserve">9.- </w:t>
      </w:r>
      <w:r w:rsidRPr="00492C93">
        <w:t>QMessageBox</w:t>
      </w:r>
      <w:bookmarkEnd w:id="7"/>
    </w:p>
    <w:p w14:paraId="636B2F0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Objetivo</w:t>
      </w:r>
      <w:r w:rsidRPr="00492C93">
        <w:rPr>
          <w:rFonts w:ascii="Times New Roman" w:hAnsi="Times New Roman" w:cs="Times New Roman"/>
          <w:lang w:val="es-MX"/>
        </w:rPr>
        <w:t>: QMessageBox se utiliza para mostrar cuadros de diálogo emergentes (pop-ups) que informan al usuario sobre algo, le hacen una pregunta o le piden confirmación. Es ideal para mostrar mensajes de advertencia, error, información o preguntas.</w:t>
      </w:r>
    </w:p>
    <w:p w14:paraId="21F6F0E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Signals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1983FECC" w14:textId="77777777" w:rsidR="00492C93" w:rsidRPr="00492C93" w:rsidRDefault="00492C93" w:rsidP="00492C93">
      <w:pPr>
        <w:numPr>
          <w:ilvl w:val="0"/>
          <w:numId w:val="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accepted: Se emite cuando el usuario hace clic en "Aceptar".</w:t>
      </w:r>
    </w:p>
    <w:p w14:paraId="77D292C6" w14:textId="77777777" w:rsidR="00492C93" w:rsidRPr="00492C93" w:rsidRDefault="00492C93" w:rsidP="00492C93">
      <w:pPr>
        <w:numPr>
          <w:ilvl w:val="0"/>
          <w:numId w:val="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rejected: Se emite cuando el usuario hace clic en "Cancelar" o cierra el cuadro de diálogo.</w:t>
      </w:r>
    </w:p>
    <w:p w14:paraId="6455BEBF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Diseño</w:t>
      </w:r>
      <w:r w:rsidRPr="00492C93">
        <w:rPr>
          <w:rFonts w:ascii="Times New Roman" w:hAnsi="Times New Roman" w:cs="Times New Roman"/>
          <w:lang w:val="es-MX"/>
        </w:rPr>
        <w:t>: Este componente tiene botones predefinidos, como "OK", "Cancelar", "Sí", "No", dependiendo del tipo de mensaje que se quiera mostrar.</w:t>
      </w:r>
    </w:p>
    <w:p w14:paraId="4883994D" w14:textId="4219BC72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A2E9EA8" wp14:editId="4BEC43B9">
            <wp:extent cx="5539740" cy="2781300"/>
            <wp:effectExtent l="0" t="0" r="3810" b="0"/>
            <wp:docPr id="944185999" name="Imagen 4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5999" name="Imagen 4" descr="Imagen de la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704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B3D9DB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060D5F9" w14:textId="6805038F" w:rsidR="00492C93" w:rsidRPr="00492C93" w:rsidRDefault="00492C93" w:rsidP="00404A1E">
      <w:pPr>
        <w:pStyle w:val="Ttulo1"/>
      </w:pPr>
      <w:bookmarkStart w:id="8" w:name="_Toc191751056"/>
      <w:r w:rsidRPr="00492C93">
        <w:t>1</w:t>
      </w:r>
      <w:r>
        <w:t xml:space="preserve">0.- </w:t>
      </w:r>
      <w:r w:rsidRPr="00492C93">
        <w:t>MainWindow vs Widget vs Dialog</w:t>
      </w:r>
      <w:bookmarkEnd w:id="8"/>
    </w:p>
    <w:p w14:paraId="1DFD5FEA" w14:textId="77777777" w:rsidR="00492C93" w:rsidRPr="00492C93" w:rsidRDefault="00492C93" w:rsidP="00492C93">
      <w:pPr>
        <w:numPr>
          <w:ilvl w:val="0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QMainWindow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1C555F2A" w14:textId="77777777" w:rsidR="00492C93" w:rsidRPr="00492C93" w:rsidRDefault="00492C93" w:rsidP="00492C93">
      <w:pPr>
        <w:numPr>
          <w:ilvl w:val="1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Es una ventana principal que proporciona una estructura básica para aplicaciones de escritorio con menús, barras de herramientas, barras de estado, etc. QMainWindow es ideal para aplicaciones con una interfaz compleja.</w:t>
      </w:r>
    </w:p>
    <w:p w14:paraId="1230973E" w14:textId="77777777" w:rsidR="00492C93" w:rsidRPr="00492C93" w:rsidRDefault="00492C93" w:rsidP="00492C93">
      <w:pPr>
        <w:numPr>
          <w:ilvl w:val="0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QWidget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6D26D5DA" w14:textId="77777777" w:rsidR="00492C93" w:rsidRPr="00492C93" w:rsidRDefault="00492C93" w:rsidP="00492C93">
      <w:pPr>
        <w:numPr>
          <w:ilvl w:val="1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Es la clase base para todos los componentes gráficos (widgets) en PyQt. Se puede usar para crear ventanas, botones, etiquetas, entre otros. QWidget no </w:t>
      </w:r>
      <w:r w:rsidRPr="00492C93">
        <w:rPr>
          <w:rFonts w:ascii="Times New Roman" w:hAnsi="Times New Roman" w:cs="Times New Roman"/>
          <w:lang w:val="es-MX"/>
        </w:rPr>
        <w:lastRenderedPageBreak/>
        <w:t>tiene las características adicionales que tiene QMainWindow, como la barra de menús o herramientas.</w:t>
      </w:r>
    </w:p>
    <w:p w14:paraId="05E6EC1B" w14:textId="77777777" w:rsidR="00492C93" w:rsidRPr="00492C93" w:rsidRDefault="00492C93" w:rsidP="00492C93">
      <w:pPr>
        <w:numPr>
          <w:ilvl w:val="0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QDialog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06FC8E78" w14:textId="77777777" w:rsidR="00492C93" w:rsidRPr="00492C93" w:rsidRDefault="00492C93" w:rsidP="00492C93">
      <w:pPr>
        <w:numPr>
          <w:ilvl w:val="1"/>
          <w:numId w:val="1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Es un cuadro de diálogo, similar a QMessageBox, pero con más flexibilidad. Los diálogos pueden ser modales o no modales y se pueden personalizar más fácilmente, agregando widgets y botones según sea necesario.</w:t>
      </w:r>
    </w:p>
    <w:p w14:paraId="21F2501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7F72233" w14:textId="2A4EACCA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0AEB4FCB" wp14:editId="0402B0B9">
            <wp:extent cx="3329940" cy="3000262"/>
            <wp:effectExtent l="0" t="0" r="3810" b="0"/>
            <wp:docPr id="1955523650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3650" name="Imagen 6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94" cy="300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5060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28B1D7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AFBDBC2" w14:textId="1BFBD0A9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11</w:t>
      </w:r>
      <w:r w:rsidRPr="00492C93">
        <w:rPr>
          <w:rFonts w:ascii="Times New Roman" w:hAnsi="Times New Roman" w:cs="Times New Roman"/>
          <w:b/>
          <w:bCs/>
          <w:lang w:val="es-MX"/>
        </w:rPr>
        <w:t>. Horizontal/Vertical Slider</w:t>
      </w:r>
    </w:p>
    <w:p w14:paraId="6B2A7EE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Objetivo</w:t>
      </w:r>
      <w:r w:rsidRPr="00492C93">
        <w:rPr>
          <w:rFonts w:ascii="Times New Roman" w:hAnsi="Times New Roman" w:cs="Times New Roman"/>
          <w:lang w:val="es-MX"/>
        </w:rPr>
        <w:t>: Los sliders (QSlider) permiten a los usuarios seleccionar un valor dentro de un rango moviendo un control deslizante, ya sea horizontal o vertical.</w:t>
      </w:r>
    </w:p>
    <w:p w14:paraId="58539DE4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Signals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1ADD0760" w14:textId="77777777" w:rsidR="00492C93" w:rsidRPr="00492C93" w:rsidRDefault="00492C93" w:rsidP="00492C93">
      <w:pPr>
        <w:numPr>
          <w:ilvl w:val="0"/>
          <w:numId w:val="1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valueChanged(int): Se emite cada vez que cambia el valor del slider.</w:t>
      </w:r>
    </w:p>
    <w:p w14:paraId="2C70B5A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Diseño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7AF5C851" w14:textId="77777777" w:rsidR="00492C93" w:rsidRPr="00492C93" w:rsidRDefault="00492C93" w:rsidP="00492C93">
      <w:pPr>
        <w:numPr>
          <w:ilvl w:val="0"/>
          <w:numId w:val="12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QSlider puede ser horizontal o vertical dependiendo de la orientación que se le dé.</w:t>
      </w:r>
    </w:p>
    <w:p w14:paraId="4212C6E8" w14:textId="401ADCB9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519778A3" wp14:editId="59055943">
            <wp:extent cx="3451860" cy="1310640"/>
            <wp:effectExtent l="0" t="0" r="0" b="3810"/>
            <wp:docPr id="1406972655" name="Imagen 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2655" name="Imagen 8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D181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485A45A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021FF4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82C125F" w14:textId="33CCA4CD" w:rsidR="00492C93" w:rsidRPr="00492C93" w:rsidRDefault="00492C93" w:rsidP="00404A1E">
      <w:pPr>
        <w:pStyle w:val="Ttulo1"/>
      </w:pPr>
      <w:bookmarkStart w:id="9" w:name="_Toc191751057"/>
      <w:r>
        <w:t>12</w:t>
      </w:r>
      <w:r w:rsidRPr="00492C93">
        <w:t>. Dial</w:t>
      </w:r>
      <w:bookmarkEnd w:id="9"/>
    </w:p>
    <w:p w14:paraId="2DC9AC6A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Objetivo</w:t>
      </w:r>
      <w:r w:rsidRPr="00492C93">
        <w:rPr>
          <w:rFonts w:ascii="Times New Roman" w:hAnsi="Times New Roman" w:cs="Times New Roman"/>
          <w:lang w:val="es-MX"/>
        </w:rPr>
        <w:t>: QDial es un control circular que permite al usuario seleccionar un valor moviendo una aguja (similar a un velocímetro). Es útil cuando el rango de valores no es muy grande.</w:t>
      </w:r>
    </w:p>
    <w:p w14:paraId="2CE8398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Signals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63F47DEF" w14:textId="77777777" w:rsidR="00492C93" w:rsidRPr="00492C93" w:rsidRDefault="00492C93" w:rsidP="00492C93">
      <w:pPr>
        <w:numPr>
          <w:ilvl w:val="0"/>
          <w:numId w:val="13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valueChanged(int): Se emite cada vez que el valor del dial cambia.</w:t>
      </w:r>
    </w:p>
    <w:p w14:paraId="35901E01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Diseño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74DBE094" w14:textId="696E3DC7" w:rsidR="00492C93" w:rsidRPr="00492C93" w:rsidRDefault="00492C93" w:rsidP="00492C93">
      <w:pPr>
        <w:numPr>
          <w:ilvl w:val="0"/>
          <w:numId w:val="14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50729E34" wp14:editId="56EEB88C">
            <wp:simplePos x="0" y="0"/>
            <wp:positionH relativeFrom="column">
              <wp:posOffset>2187575</wp:posOffset>
            </wp:positionH>
            <wp:positionV relativeFrom="paragraph">
              <wp:posOffset>476250</wp:posOffset>
            </wp:positionV>
            <wp:extent cx="1693545" cy="2455545"/>
            <wp:effectExtent l="0" t="0" r="1905" b="1905"/>
            <wp:wrapNone/>
            <wp:docPr id="1059009514" name="Imagen 10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9514" name="Imagen 10" descr="Imagen de la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245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2C93">
        <w:rPr>
          <w:rFonts w:ascii="Times New Roman" w:hAnsi="Times New Roman" w:cs="Times New Roman"/>
          <w:lang w:val="es-MX"/>
        </w:rPr>
        <w:t>El dial puede ser configurado con un rango de valores, y los usuarios giran el control en forma de círculo para elegir un valor.</w:t>
      </w:r>
    </w:p>
    <w:p w14:paraId="3243944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 </w:t>
      </w:r>
    </w:p>
    <w:p w14:paraId="659BA9FA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FD4BB4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F217C5E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2ACF95E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0E74F1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4D2B55A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2283EF7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D3D098B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9D0771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F382D33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CF972C9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FB5B99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19AC781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9C80679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228E0FC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00B8831" w14:textId="4F62A808" w:rsidR="00492C93" w:rsidRPr="00492C93" w:rsidRDefault="00492C93" w:rsidP="00404A1E">
      <w:pPr>
        <w:pStyle w:val="Ttulo1"/>
      </w:pPr>
      <w:bookmarkStart w:id="10" w:name="_Toc191751058"/>
      <w:r>
        <w:t>13</w:t>
      </w:r>
      <w:r w:rsidRPr="00492C93">
        <w:t>. QSpinBox</w:t>
      </w:r>
      <w:bookmarkEnd w:id="10"/>
    </w:p>
    <w:p w14:paraId="55747DEA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Objetivo</w:t>
      </w:r>
      <w:r w:rsidRPr="00492C93">
        <w:rPr>
          <w:rFonts w:ascii="Times New Roman" w:hAnsi="Times New Roman" w:cs="Times New Roman"/>
          <w:lang w:val="es-MX"/>
        </w:rPr>
        <w:t>: QSpinBox es un widget que permite al usuario ingresar un valor numérico en un rango determinado mediante un campo de texto y botones para incrementar o disminuir el valor.</w:t>
      </w:r>
    </w:p>
    <w:p w14:paraId="710F6A1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Signals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776644BA" w14:textId="77777777" w:rsidR="00492C93" w:rsidRPr="00492C93" w:rsidRDefault="00492C93" w:rsidP="00492C93">
      <w:pPr>
        <w:numPr>
          <w:ilvl w:val="0"/>
          <w:numId w:val="15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valueChanged(int): Se emite cada vez que cambia el valor del spin box.</w:t>
      </w:r>
    </w:p>
    <w:p w14:paraId="29679952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Diseño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06719B1C" w14:textId="77777777" w:rsidR="00492C93" w:rsidRPr="00492C93" w:rsidRDefault="00492C93" w:rsidP="00492C93">
      <w:pPr>
        <w:numPr>
          <w:ilvl w:val="0"/>
          <w:numId w:val="16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Es un widget de entrada numérica con botones de flecha para ajustar el valor hacia arriba o hacia abajo.</w:t>
      </w:r>
    </w:p>
    <w:p w14:paraId="4F583D1D" w14:textId="44226481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1597EA7D" wp14:editId="0BBFAEA2">
            <wp:extent cx="1562100" cy="1691640"/>
            <wp:effectExtent l="0" t="0" r="0" b="3810"/>
            <wp:docPr id="1460588984" name="Imagen 1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984" name="Imagen 12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C9A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DF481DF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2FD4A52" w14:textId="4D81B460" w:rsidR="00492C93" w:rsidRPr="00492C93" w:rsidRDefault="00492C93" w:rsidP="00404A1E">
      <w:pPr>
        <w:pStyle w:val="Ttulo1"/>
      </w:pPr>
      <w:bookmarkStart w:id="11" w:name="_Toc191751059"/>
      <w:r>
        <w:t xml:space="preserve">14.- </w:t>
      </w:r>
      <w:r w:rsidRPr="00492C93">
        <w:t>QDoubleSpinBox</w:t>
      </w:r>
      <w:bookmarkEnd w:id="11"/>
    </w:p>
    <w:p w14:paraId="1A18DD1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Objetivo</w:t>
      </w:r>
      <w:r w:rsidRPr="00492C93">
        <w:rPr>
          <w:rFonts w:ascii="Times New Roman" w:hAnsi="Times New Roman" w:cs="Times New Roman"/>
          <w:lang w:val="es-MX"/>
        </w:rPr>
        <w:t>: QDoubleSpinBox es similar a QSpinBox, pero permite ingresar valores decimales en lugar de enteros. Es útil cuando se necesita ingresar números con precisión decimal.</w:t>
      </w:r>
    </w:p>
    <w:p w14:paraId="46E6A92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Signals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19F30E70" w14:textId="77777777" w:rsidR="00492C93" w:rsidRPr="00492C93" w:rsidRDefault="00492C93" w:rsidP="00492C93">
      <w:pPr>
        <w:numPr>
          <w:ilvl w:val="0"/>
          <w:numId w:val="1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valueChanged(double): Se emite cada vez que cambia el valor del double spin box.</w:t>
      </w:r>
    </w:p>
    <w:p w14:paraId="1C7DA20D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Diseño</w:t>
      </w:r>
      <w:r w:rsidRPr="00492C93">
        <w:rPr>
          <w:rFonts w:ascii="Times New Roman" w:hAnsi="Times New Roman" w:cs="Times New Roman"/>
          <w:lang w:val="es-MX"/>
        </w:rPr>
        <w:t>:</w:t>
      </w:r>
    </w:p>
    <w:p w14:paraId="1ABE8B84" w14:textId="77777777" w:rsidR="00492C93" w:rsidRPr="00492C93" w:rsidRDefault="00492C93" w:rsidP="00492C93">
      <w:pPr>
        <w:numPr>
          <w:ilvl w:val="0"/>
          <w:numId w:val="18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Similar a QSpinBox, pero con soporte para valores decimales.</w:t>
      </w:r>
    </w:p>
    <w:p w14:paraId="1AFB02AC" w14:textId="60E32EC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408A4170" wp14:editId="710C1561">
            <wp:simplePos x="0" y="0"/>
            <wp:positionH relativeFrom="column">
              <wp:posOffset>1806575</wp:posOffset>
            </wp:positionH>
            <wp:positionV relativeFrom="paragraph">
              <wp:posOffset>119380</wp:posOffset>
            </wp:positionV>
            <wp:extent cx="2286000" cy="1595755"/>
            <wp:effectExtent l="0" t="0" r="0" b="4445"/>
            <wp:wrapNone/>
            <wp:docPr id="463923130" name="Imagen 1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3130" name="Imagen 1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062E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BF24CC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67FE100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CF3C0DB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A7A89D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E9403E0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1D4659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FD512E1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C0F7222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5B8ED88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7280AD8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2FE6D8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AC1D922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22F65FD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5147E4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01E9EF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6C9B4DA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295DD000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12432D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3EDDC3A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B13EA2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67AB0AB" w14:textId="77777777" w:rsidR="00492C93" w:rsidRPr="00492C93" w:rsidRDefault="00492C93" w:rsidP="00404A1E">
      <w:pPr>
        <w:pStyle w:val="Ttulo1"/>
      </w:pPr>
      <w:bookmarkStart w:id="12" w:name="_Toc191751060"/>
      <w:r w:rsidRPr="00492C93">
        <w:t>15.- Radio Button en PyQt (QRadioButton)</w:t>
      </w:r>
      <w:bookmarkEnd w:id="12"/>
    </w:p>
    <w:p w14:paraId="1BD85D2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QRadioButton</w:t>
      </w:r>
      <w:r w:rsidRPr="00492C93">
        <w:rPr>
          <w:rFonts w:ascii="Times New Roman" w:hAnsi="Times New Roman" w:cs="Times New Roman"/>
          <w:lang w:val="es-MX"/>
        </w:rPr>
        <w:t xml:space="preserve"> es un widget de PyQt que permite seleccionar una opción entre varias dentro de un grupo. Solo un botón puede estar activo a la vez dentro del mismo grupo.</w:t>
      </w:r>
    </w:p>
    <w:p w14:paraId="567A4A27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2C7BA1B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objetivo del </w:t>
      </w:r>
      <w:r w:rsidRPr="00492C93">
        <w:rPr>
          <w:rFonts w:ascii="Times New Roman" w:hAnsi="Times New Roman" w:cs="Times New Roman"/>
          <w:b/>
          <w:bCs/>
          <w:lang w:val="es-MX"/>
        </w:rPr>
        <w:t>QRadioButton</w:t>
      </w:r>
      <w:r w:rsidRPr="00492C93">
        <w:rPr>
          <w:rFonts w:ascii="Times New Roman" w:hAnsi="Times New Roman" w:cs="Times New Roman"/>
          <w:lang w:val="es-MX"/>
        </w:rPr>
        <w:t xml:space="preserve"> es proporcionar una opción de selección exclusiva dentro de un conjunto de opciones, lo que es útil para formularios, configuraciones y menús donde el usuario debe elegir solo una opción.</w:t>
      </w:r>
    </w:p>
    <w:p w14:paraId="1DF7EAB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Signals (Señales)</w:t>
      </w:r>
    </w:p>
    <w:p w14:paraId="4AF4EE6F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Algunos de los signals más comunes en </w:t>
      </w:r>
      <w:r w:rsidRPr="00492C93">
        <w:rPr>
          <w:rFonts w:ascii="Times New Roman" w:hAnsi="Times New Roman" w:cs="Times New Roman"/>
          <w:b/>
          <w:bCs/>
          <w:lang w:val="es-MX"/>
        </w:rPr>
        <w:t>QRadioButton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316C04BF" w14:textId="77777777" w:rsidR="00492C93" w:rsidRPr="00492C93" w:rsidRDefault="00492C93" w:rsidP="00492C93">
      <w:pPr>
        <w:numPr>
          <w:ilvl w:val="0"/>
          <w:numId w:val="1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toggled(bool): Se activa cuando el estado del botón cambia (seleccionado o deseleccionado).</w:t>
      </w:r>
    </w:p>
    <w:p w14:paraId="17FEE6DC" w14:textId="77777777" w:rsidR="00492C93" w:rsidRPr="00492C93" w:rsidRDefault="00492C93" w:rsidP="00492C93">
      <w:pPr>
        <w:numPr>
          <w:ilvl w:val="0"/>
          <w:numId w:val="1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clicked(): Se emite cuando el botón es presionado.</w:t>
      </w:r>
    </w:p>
    <w:p w14:paraId="28EB46BD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Diseño</w:t>
      </w:r>
    </w:p>
    <w:p w14:paraId="650578B4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QRadioButton</w:t>
      </w:r>
      <w:r w:rsidRPr="00492C93">
        <w:rPr>
          <w:rFonts w:ascii="Times New Roman" w:hAnsi="Times New Roman" w:cs="Times New Roman"/>
          <w:lang w:val="es-MX"/>
        </w:rPr>
        <w:t xml:space="preserve"> se puede diseñar utilizando QGroupBox o QButtonGroup para agruparlos y asegurarse de que solo uno pueda estar activo al mismo tiempo. También se pueden personalizar con estilos mediante QSS (Qt Style Sheets).</w:t>
      </w:r>
    </w:p>
    <w:p w14:paraId="1DF48C8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9BECEAF" w14:textId="2294573A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ABF4304" wp14:editId="3439A5A4">
            <wp:extent cx="3284220" cy="2491740"/>
            <wp:effectExtent l="0" t="0" r="0" b="3810"/>
            <wp:docPr id="1423709174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9EF2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03253CE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68F7A1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F4C4FD2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C3ACAA1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C5EEF24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898E12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8347E96" w14:textId="77777777" w:rsidR="00492C93" w:rsidRPr="00492C93" w:rsidRDefault="00492C93" w:rsidP="00404A1E">
      <w:pPr>
        <w:pStyle w:val="Ttulo1"/>
      </w:pPr>
      <w:bookmarkStart w:id="13" w:name="_Toc191751061"/>
      <w:r>
        <w:lastRenderedPageBreak/>
        <w:t xml:space="preserve">16.- </w:t>
      </w:r>
      <w:r w:rsidRPr="00492C93">
        <w:t>CheckBox en PyQt (QCheckBox)</w:t>
      </w:r>
      <w:bookmarkEnd w:id="13"/>
    </w:p>
    <w:p w14:paraId="20E92D37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QCheckBox</w:t>
      </w:r>
      <w:r w:rsidRPr="00492C93">
        <w:rPr>
          <w:rFonts w:ascii="Times New Roman" w:hAnsi="Times New Roman" w:cs="Times New Roman"/>
          <w:lang w:val="es-MX"/>
        </w:rPr>
        <w:t xml:space="preserve"> es un widget de PyQt que permite seleccionar múltiples opciones de forma independiente. A diferencia del </w:t>
      </w:r>
      <w:r w:rsidRPr="00492C93">
        <w:rPr>
          <w:rFonts w:ascii="Times New Roman" w:hAnsi="Times New Roman" w:cs="Times New Roman"/>
          <w:b/>
          <w:bCs/>
          <w:lang w:val="es-MX"/>
        </w:rPr>
        <w:t>QRadioButton</w:t>
      </w:r>
      <w:r w:rsidRPr="00492C93">
        <w:rPr>
          <w:rFonts w:ascii="Times New Roman" w:hAnsi="Times New Roman" w:cs="Times New Roman"/>
          <w:lang w:val="es-MX"/>
        </w:rPr>
        <w:t>, los checkboxes no son mutuamente excluyentes, lo que significa que el usuario puede marcar más de uno a la vez.</w:t>
      </w:r>
    </w:p>
    <w:p w14:paraId="2C785FF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2106371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objetivo del </w:t>
      </w:r>
      <w:r w:rsidRPr="00492C93">
        <w:rPr>
          <w:rFonts w:ascii="Times New Roman" w:hAnsi="Times New Roman" w:cs="Times New Roman"/>
          <w:b/>
          <w:bCs/>
          <w:lang w:val="es-MX"/>
        </w:rPr>
        <w:t>QCheckBox</w:t>
      </w:r>
      <w:r w:rsidRPr="00492C93">
        <w:rPr>
          <w:rFonts w:ascii="Times New Roman" w:hAnsi="Times New Roman" w:cs="Times New Roman"/>
          <w:lang w:val="es-MX"/>
        </w:rPr>
        <w:t xml:space="preserve"> es permitir que los usuarios seleccionen múltiples opciones dentro de una lista, proporcionando una forma flexible de entrada en formularios, configuraciones y menús.</w:t>
      </w:r>
    </w:p>
    <w:p w14:paraId="067B1A5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Signals (Señales)</w:t>
      </w:r>
    </w:p>
    <w:p w14:paraId="3BAF0214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Algunas señales comunes en </w:t>
      </w:r>
      <w:r w:rsidRPr="00492C93">
        <w:rPr>
          <w:rFonts w:ascii="Times New Roman" w:hAnsi="Times New Roman" w:cs="Times New Roman"/>
          <w:b/>
          <w:bCs/>
          <w:lang w:val="es-MX"/>
        </w:rPr>
        <w:t>QCheckBox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43EF9E1F" w14:textId="77777777" w:rsidR="00492C93" w:rsidRPr="00492C93" w:rsidRDefault="00492C93" w:rsidP="00492C93">
      <w:pPr>
        <w:numPr>
          <w:ilvl w:val="0"/>
          <w:numId w:val="2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toggled(bool): Se emite cuando el estado del checkbox cambia (marcado o desmarcado).</w:t>
      </w:r>
    </w:p>
    <w:p w14:paraId="5A91D178" w14:textId="77777777" w:rsidR="00492C93" w:rsidRPr="00492C93" w:rsidRDefault="00492C93" w:rsidP="00492C93">
      <w:pPr>
        <w:numPr>
          <w:ilvl w:val="0"/>
          <w:numId w:val="2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stateChanged(int): Se activa cuando cambia el estado del checkbox, devolviendo un valor:</w:t>
      </w:r>
    </w:p>
    <w:p w14:paraId="271DCA01" w14:textId="77777777" w:rsidR="00492C93" w:rsidRPr="00492C93" w:rsidRDefault="00492C93" w:rsidP="00492C93">
      <w:pPr>
        <w:numPr>
          <w:ilvl w:val="1"/>
          <w:numId w:val="2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0: Desmarcado (</w:t>
      </w:r>
      <w:r w:rsidRPr="00492C93">
        <w:rPr>
          <w:rFonts w:ascii="Times New Roman" w:hAnsi="Times New Roman" w:cs="Times New Roman"/>
          <w:b/>
          <w:bCs/>
          <w:lang w:val="es-MX"/>
        </w:rPr>
        <w:t>Qt.Unchecked</w:t>
      </w:r>
      <w:r w:rsidRPr="00492C93">
        <w:rPr>
          <w:rFonts w:ascii="Times New Roman" w:hAnsi="Times New Roman" w:cs="Times New Roman"/>
          <w:lang w:val="es-MX"/>
        </w:rPr>
        <w:t>)</w:t>
      </w:r>
    </w:p>
    <w:p w14:paraId="3CDB40EF" w14:textId="77777777" w:rsidR="00492C93" w:rsidRPr="00492C93" w:rsidRDefault="00492C93" w:rsidP="00492C93">
      <w:pPr>
        <w:numPr>
          <w:ilvl w:val="1"/>
          <w:numId w:val="2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1: Parcialmente marcado (</w:t>
      </w:r>
      <w:r w:rsidRPr="00492C93">
        <w:rPr>
          <w:rFonts w:ascii="Times New Roman" w:hAnsi="Times New Roman" w:cs="Times New Roman"/>
          <w:b/>
          <w:bCs/>
          <w:lang w:val="es-MX"/>
        </w:rPr>
        <w:t>Qt.PartiallyChecked</w:t>
      </w:r>
      <w:r w:rsidRPr="00492C93">
        <w:rPr>
          <w:rFonts w:ascii="Times New Roman" w:hAnsi="Times New Roman" w:cs="Times New Roman"/>
          <w:lang w:val="es-MX"/>
        </w:rPr>
        <w:t>, solo en tri-state)</w:t>
      </w:r>
    </w:p>
    <w:p w14:paraId="4256EFFC" w14:textId="77777777" w:rsidR="00492C93" w:rsidRPr="00492C93" w:rsidRDefault="00492C93" w:rsidP="00492C93">
      <w:pPr>
        <w:numPr>
          <w:ilvl w:val="1"/>
          <w:numId w:val="2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2: Marcado (</w:t>
      </w:r>
      <w:r w:rsidRPr="00492C93">
        <w:rPr>
          <w:rFonts w:ascii="Times New Roman" w:hAnsi="Times New Roman" w:cs="Times New Roman"/>
          <w:b/>
          <w:bCs/>
          <w:lang w:val="es-MX"/>
        </w:rPr>
        <w:t>Qt.Checked</w:t>
      </w:r>
      <w:r w:rsidRPr="00492C93">
        <w:rPr>
          <w:rFonts w:ascii="Times New Roman" w:hAnsi="Times New Roman" w:cs="Times New Roman"/>
          <w:lang w:val="es-MX"/>
        </w:rPr>
        <w:t>)</w:t>
      </w:r>
    </w:p>
    <w:p w14:paraId="1C41644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Diseño</w:t>
      </w:r>
    </w:p>
    <w:p w14:paraId="13AFAC97" w14:textId="77777777" w:rsidR="00492C93" w:rsidRPr="00492C93" w:rsidRDefault="00492C93" w:rsidP="00492C93">
      <w:pPr>
        <w:numPr>
          <w:ilvl w:val="0"/>
          <w:numId w:val="2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Se pueden organizar en un </w:t>
      </w:r>
      <w:r w:rsidRPr="00492C93">
        <w:rPr>
          <w:rFonts w:ascii="Times New Roman" w:hAnsi="Times New Roman" w:cs="Times New Roman"/>
          <w:b/>
          <w:bCs/>
          <w:lang w:val="es-MX"/>
        </w:rPr>
        <w:t>QVBoxLayout</w:t>
      </w:r>
      <w:r w:rsidRPr="00492C93">
        <w:rPr>
          <w:rFonts w:ascii="Times New Roman" w:hAnsi="Times New Roman" w:cs="Times New Roman"/>
          <w:lang w:val="es-MX"/>
        </w:rPr>
        <w:t xml:space="preserve"> o </w:t>
      </w:r>
      <w:r w:rsidRPr="00492C93">
        <w:rPr>
          <w:rFonts w:ascii="Times New Roman" w:hAnsi="Times New Roman" w:cs="Times New Roman"/>
          <w:b/>
          <w:bCs/>
          <w:lang w:val="es-MX"/>
        </w:rPr>
        <w:t>QHBoxLayout</w:t>
      </w:r>
      <w:r w:rsidRPr="00492C93">
        <w:rPr>
          <w:rFonts w:ascii="Times New Roman" w:hAnsi="Times New Roman" w:cs="Times New Roman"/>
          <w:lang w:val="es-MX"/>
        </w:rPr>
        <w:t xml:space="preserve"> para mantener una disposición limpia.</w:t>
      </w:r>
    </w:p>
    <w:p w14:paraId="557CDF51" w14:textId="77777777" w:rsidR="00492C93" w:rsidRPr="00492C93" w:rsidRDefault="00492C93" w:rsidP="00492C93">
      <w:pPr>
        <w:numPr>
          <w:ilvl w:val="0"/>
          <w:numId w:val="2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Se pueden personalizar con </w:t>
      </w:r>
      <w:r w:rsidRPr="00492C93">
        <w:rPr>
          <w:rFonts w:ascii="Times New Roman" w:hAnsi="Times New Roman" w:cs="Times New Roman"/>
          <w:b/>
          <w:bCs/>
          <w:lang w:val="es-MX"/>
        </w:rPr>
        <w:t>QSS (Qt Style Sheets)</w:t>
      </w:r>
      <w:r w:rsidRPr="00492C93">
        <w:rPr>
          <w:rFonts w:ascii="Times New Roman" w:hAnsi="Times New Roman" w:cs="Times New Roman"/>
          <w:lang w:val="es-MX"/>
        </w:rPr>
        <w:t xml:space="preserve"> para cambiar colores, tamaño y estilos.</w:t>
      </w:r>
    </w:p>
    <w:p w14:paraId="329004B0" w14:textId="77777777" w:rsidR="00492C93" w:rsidRPr="00492C93" w:rsidRDefault="00492C93" w:rsidP="00492C93">
      <w:pPr>
        <w:numPr>
          <w:ilvl w:val="0"/>
          <w:numId w:val="2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Se pueden configurar en </w:t>
      </w:r>
      <w:r w:rsidRPr="00492C93">
        <w:rPr>
          <w:rFonts w:ascii="Times New Roman" w:hAnsi="Times New Roman" w:cs="Times New Roman"/>
          <w:b/>
          <w:bCs/>
          <w:lang w:val="es-MX"/>
        </w:rPr>
        <w:t>modo tri-state</w:t>
      </w:r>
      <w:r w:rsidRPr="00492C93">
        <w:rPr>
          <w:rFonts w:ascii="Times New Roman" w:hAnsi="Times New Roman" w:cs="Times New Roman"/>
          <w:lang w:val="es-MX"/>
        </w:rPr>
        <w:t xml:space="preserve"> (tres estados: marcado, desmarcado e intermedio).</w:t>
      </w:r>
    </w:p>
    <w:p w14:paraId="5A109ABE" w14:textId="618CA92D" w:rsidR="00492C93" w:rsidRPr="00492C93" w:rsidRDefault="00492C93" w:rsidP="00492C93">
      <w:pPr>
        <w:jc w:val="center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8D96CEB" wp14:editId="76505ABA">
            <wp:extent cx="2422087" cy="1706880"/>
            <wp:effectExtent l="0" t="0" r="0" b="7620"/>
            <wp:docPr id="483735696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04" cy="17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5DD0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4. Casos de Uso</w:t>
      </w:r>
    </w:p>
    <w:p w14:paraId="7DD4D8E3" w14:textId="77777777" w:rsidR="00492C93" w:rsidRPr="00492C93" w:rsidRDefault="00492C93" w:rsidP="00492C93">
      <w:pPr>
        <w:numPr>
          <w:ilvl w:val="0"/>
          <w:numId w:val="22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Formularios donde el usuario puede seleccionar múltiples opciones (intereses, preferencias, configuraciones).</w:t>
      </w:r>
    </w:p>
    <w:p w14:paraId="699184FB" w14:textId="77777777" w:rsidR="00492C93" w:rsidRPr="00492C93" w:rsidRDefault="00492C93" w:rsidP="00492C93">
      <w:pPr>
        <w:numPr>
          <w:ilvl w:val="0"/>
          <w:numId w:val="22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Listas de selección en configuraciones de software.</w:t>
      </w:r>
    </w:p>
    <w:p w14:paraId="0EA78F97" w14:textId="77777777" w:rsidR="00492C93" w:rsidRPr="00492C93" w:rsidRDefault="00492C93" w:rsidP="00492C93">
      <w:pPr>
        <w:numPr>
          <w:ilvl w:val="0"/>
          <w:numId w:val="22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Opciones de filtrado en aplicaciones.</w:t>
      </w:r>
    </w:p>
    <w:p w14:paraId="67DCC84B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C048C1A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2986FFD" w14:textId="77777777" w:rsidR="00492C93" w:rsidRPr="00492C93" w:rsidRDefault="00492C93" w:rsidP="00404A1E">
      <w:pPr>
        <w:pStyle w:val="Ttulo1"/>
      </w:pPr>
      <w:bookmarkStart w:id="14" w:name="_Toc191751062"/>
      <w:r>
        <w:t xml:space="preserve">17.- </w:t>
      </w:r>
      <w:r w:rsidRPr="00492C93">
        <w:t>ComboBox en PyQt (QComboBox)</w:t>
      </w:r>
      <w:bookmarkEnd w:id="14"/>
    </w:p>
    <w:p w14:paraId="2D0CDDCE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QComboBox</w:t>
      </w:r>
      <w:r w:rsidRPr="00492C93">
        <w:rPr>
          <w:rFonts w:ascii="Times New Roman" w:hAnsi="Times New Roman" w:cs="Times New Roman"/>
          <w:lang w:val="es-MX"/>
        </w:rPr>
        <w:t xml:space="preserve"> es un widget de PyQt que permite seleccionar una opción de una lista desplegable. Es útil cuando se quiere ahorrar espacio en la interfaz, proporcionando una forma compacta de mostrar múltiples opciones.</w:t>
      </w:r>
    </w:p>
    <w:p w14:paraId="61A5F7B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371CE3B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objetivo del </w:t>
      </w:r>
      <w:r w:rsidRPr="00492C93">
        <w:rPr>
          <w:rFonts w:ascii="Times New Roman" w:hAnsi="Times New Roman" w:cs="Times New Roman"/>
          <w:b/>
          <w:bCs/>
          <w:lang w:val="es-MX"/>
        </w:rPr>
        <w:t>QComboBox</w:t>
      </w:r>
      <w:r w:rsidRPr="00492C93">
        <w:rPr>
          <w:rFonts w:ascii="Times New Roman" w:hAnsi="Times New Roman" w:cs="Times New Roman"/>
          <w:lang w:val="es-MX"/>
        </w:rPr>
        <w:t xml:space="preserve"> es proporcionar un menú desplegable en el que el usuario pueda elegir una opción de una lista predefinida. Se usa en formularios, configuraciones y menús donde se requiere una única selección.</w:t>
      </w:r>
    </w:p>
    <w:p w14:paraId="6A590B8B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Signals (Señales)</w:t>
      </w:r>
    </w:p>
    <w:p w14:paraId="751CBD71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Algunas señales comunes en </w:t>
      </w:r>
      <w:r w:rsidRPr="00492C93">
        <w:rPr>
          <w:rFonts w:ascii="Times New Roman" w:hAnsi="Times New Roman" w:cs="Times New Roman"/>
          <w:b/>
          <w:bCs/>
          <w:lang w:val="es-MX"/>
        </w:rPr>
        <w:t>QComboBox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6A9C921B" w14:textId="77777777" w:rsidR="00492C93" w:rsidRPr="00492C93" w:rsidRDefault="00492C93" w:rsidP="00492C93">
      <w:pPr>
        <w:numPr>
          <w:ilvl w:val="0"/>
          <w:numId w:val="23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currentIndexChanged(int): Se activa cuando cambia la opción seleccionada, devolviendo el índice.</w:t>
      </w:r>
    </w:p>
    <w:p w14:paraId="139E11F8" w14:textId="77777777" w:rsidR="00492C93" w:rsidRPr="00492C93" w:rsidRDefault="00492C93" w:rsidP="00492C93">
      <w:pPr>
        <w:numPr>
          <w:ilvl w:val="0"/>
          <w:numId w:val="23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currentIndexChanged(str): Se activa cuando cambia la opción seleccionada, devolviendo el texto de la opción.</w:t>
      </w:r>
    </w:p>
    <w:p w14:paraId="322409BF" w14:textId="77777777" w:rsidR="00492C93" w:rsidRPr="00492C93" w:rsidRDefault="00492C93" w:rsidP="00492C93">
      <w:pPr>
        <w:numPr>
          <w:ilvl w:val="0"/>
          <w:numId w:val="23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activated(int): Se emite cuando el usuario selecciona una opción (clic o teclado).</w:t>
      </w:r>
    </w:p>
    <w:p w14:paraId="2B96B623" w14:textId="77777777" w:rsidR="00492C93" w:rsidRPr="00492C93" w:rsidRDefault="00492C93" w:rsidP="00492C93">
      <w:pPr>
        <w:numPr>
          <w:ilvl w:val="0"/>
          <w:numId w:val="23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highlighted(int): Se emite cuando el usuario resalta una opción sin seleccionarla.</w:t>
      </w:r>
    </w:p>
    <w:p w14:paraId="4FD616B5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Diseño</w:t>
      </w:r>
    </w:p>
    <w:p w14:paraId="63320E38" w14:textId="77777777" w:rsidR="00492C93" w:rsidRPr="00492C93" w:rsidRDefault="00492C93" w:rsidP="00492C93">
      <w:pPr>
        <w:numPr>
          <w:ilvl w:val="0"/>
          <w:numId w:val="24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Se puede poblar manualmente con addItem() o addItems().</w:t>
      </w:r>
    </w:p>
    <w:p w14:paraId="12586CD6" w14:textId="77777777" w:rsidR="00492C93" w:rsidRPr="00492C93" w:rsidRDefault="00492C93" w:rsidP="00492C93">
      <w:pPr>
        <w:numPr>
          <w:ilvl w:val="0"/>
          <w:numId w:val="24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Se puede establecer una opción predeterminada con setCurrentIndex().</w:t>
      </w:r>
    </w:p>
    <w:p w14:paraId="65541632" w14:textId="77777777" w:rsidR="00492C93" w:rsidRPr="00492C93" w:rsidRDefault="00492C93" w:rsidP="00492C93">
      <w:pPr>
        <w:numPr>
          <w:ilvl w:val="0"/>
          <w:numId w:val="24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Se puede hacer editable con setEditable(True), permitiendo al usuario escribir su propia opción.</w:t>
      </w:r>
    </w:p>
    <w:p w14:paraId="65E46ECD" w14:textId="677B39CC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6F3D0A6" wp14:editId="1FE9CD71">
            <wp:extent cx="2758440" cy="1539240"/>
            <wp:effectExtent l="0" t="0" r="3810" b="3810"/>
            <wp:docPr id="1149850407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AB3B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2E64BA7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95264B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8EF63A8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4. Casos de Uso</w:t>
      </w:r>
    </w:p>
    <w:p w14:paraId="32CED1F7" w14:textId="77777777" w:rsidR="00492C93" w:rsidRPr="00492C93" w:rsidRDefault="00492C93" w:rsidP="00492C93">
      <w:pPr>
        <w:numPr>
          <w:ilvl w:val="0"/>
          <w:numId w:val="25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Formularios donde se requiere elegir una opción (país, categoría, tipo de usuario).</w:t>
      </w:r>
    </w:p>
    <w:p w14:paraId="4359B178" w14:textId="77777777" w:rsidR="00492C93" w:rsidRPr="00492C93" w:rsidRDefault="00492C93" w:rsidP="00492C93">
      <w:pPr>
        <w:numPr>
          <w:ilvl w:val="0"/>
          <w:numId w:val="25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Menús de configuración en aplicaciones.</w:t>
      </w:r>
    </w:p>
    <w:p w14:paraId="62FA2009" w14:textId="77777777" w:rsidR="00492C93" w:rsidRPr="00492C93" w:rsidRDefault="00492C93" w:rsidP="00492C93">
      <w:pPr>
        <w:numPr>
          <w:ilvl w:val="0"/>
          <w:numId w:val="25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Filtros en listas y tablas dinámicas.</w:t>
      </w:r>
    </w:p>
    <w:p w14:paraId="326BA862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0A7F463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594AE55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4BA253F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958A624" w14:textId="77777777" w:rsidR="00492C93" w:rsidRPr="00492C93" w:rsidRDefault="00492C93" w:rsidP="00404A1E">
      <w:pPr>
        <w:pStyle w:val="Ttulo1"/>
      </w:pPr>
      <w:bookmarkStart w:id="15" w:name="_Toc191751063"/>
      <w:r>
        <w:t xml:space="preserve">18.-   </w:t>
      </w:r>
      <w:r w:rsidRPr="00492C93">
        <w:t>ListWidget en PyQt (QListWidget)</w:t>
      </w:r>
      <w:bookmarkEnd w:id="15"/>
    </w:p>
    <w:p w14:paraId="38EA8CFE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QListWidget</w:t>
      </w:r>
      <w:r w:rsidRPr="00492C93">
        <w:rPr>
          <w:rFonts w:ascii="Times New Roman" w:hAnsi="Times New Roman" w:cs="Times New Roman"/>
          <w:lang w:val="es-MX"/>
        </w:rPr>
        <w:t xml:space="preserve"> es un widget de PyQt que permite mostrar una lista de elementos, donde los usuarios pueden seleccionar uno o varios elementos. A diferencia de </w:t>
      </w:r>
      <w:r w:rsidRPr="00492C93">
        <w:rPr>
          <w:rFonts w:ascii="Times New Roman" w:hAnsi="Times New Roman" w:cs="Times New Roman"/>
          <w:b/>
          <w:bCs/>
          <w:lang w:val="es-MX"/>
        </w:rPr>
        <w:t>QComboBox</w:t>
      </w:r>
      <w:r w:rsidRPr="00492C93">
        <w:rPr>
          <w:rFonts w:ascii="Times New Roman" w:hAnsi="Times New Roman" w:cs="Times New Roman"/>
          <w:lang w:val="es-MX"/>
        </w:rPr>
        <w:t>, este widget es ideal cuando se quiere mostrar todas las opciones disponibles de manera visible sin necesidad de desplegarlas.</w:t>
      </w:r>
    </w:p>
    <w:p w14:paraId="192FC4EB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58A21A4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objetivo del </w:t>
      </w:r>
      <w:r w:rsidRPr="00492C93">
        <w:rPr>
          <w:rFonts w:ascii="Times New Roman" w:hAnsi="Times New Roman" w:cs="Times New Roman"/>
          <w:b/>
          <w:bCs/>
          <w:lang w:val="es-MX"/>
        </w:rPr>
        <w:t>QListWidget</w:t>
      </w:r>
      <w:r w:rsidRPr="00492C93">
        <w:rPr>
          <w:rFonts w:ascii="Times New Roman" w:hAnsi="Times New Roman" w:cs="Times New Roman"/>
          <w:lang w:val="es-MX"/>
        </w:rPr>
        <w:t xml:space="preserve"> es proporcionar una interfaz para mostrar una lista de elementos de forma interactiva, permitiendo selecciones únicas o múltiples.</w:t>
      </w:r>
    </w:p>
    <w:p w14:paraId="5DD6E464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Signals (Señales)</w:t>
      </w:r>
    </w:p>
    <w:p w14:paraId="1804BEED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Algunas señales comunes en </w:t>
      </w:r>
      <w:r w:rsidRPr="00492C93">
        <w:rPr>
          <w:rFonts w:ascii="Times New Roman" w:hAnsi="Times New Roman" w:cs="Times New Roman"/>
          <w:b/>
          <w:bCs/>
          <w:lang w:val="es-MX"/>
        </w:rPr>
        <w:t>QListWidget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091D4179" w14:textId="77777777" w:rsidR="00492C93" w:rsidRPr="00492C93" w:rsidRDefault="00492C93" w:rsidP="00492C93">
      <w:pPr>
        <w:numPr>
          <w:ilvl w:val="0"/>
          <w:numId w:val="26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itemClicked(QListWidgetItem): Se emite cuando un usuario hace clic en un elemento.</w:t>
      </w:r>
    </w:p>
    <w:p w14:paraId="42657B59" w14:textId="77777777" w:rsidR="00492C93" w:rsidRPr="00492C93" w:rsidRDefault="00492C93" w:rsidP="00492C93">
      <w:pPr>
        <w:numPr>
          <w:ilvl w:val="0"/>
          <w:numId w:val="26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itemDoubleClicked(QListWidgetItem): Se emite cuando un usuario hace doble clic en un elemento.</w:t>
      </w:r>
    </w:p>
    <w:p w14:paraId="4A39EE9B" w14:textId="77777777" w:rsidR="00492C93" w:rsidRPr="00492C93" w:rsidRDefault="00492C93" w:rsidP="00492C93">
      <w:pPr>
        <w:numPr>
          <w:ilvl w:val="0"/>
          <w:numId w:val="26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currentItemChanged(QListWidgetItem, QListWidgetItem): Se activa cuando el usuario cambia de selección.</w:t>
      </w:r>
    </w:p>
    <w:p w14:paraId="2B839204" w14:textId="77777777" w:rsidR="00492C93" w:rsidRPr="00492C93" w:rsidRDefault="00492C93" w:rsidP="00492C93">
      <w:pPr>
        <w:numPr>
          <w:ilvl w:val="0"/>
          <w:numId w:val="26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itemSelectionChanged(): Se emite cuando la selección en la lista cambia.</w:t>
      </w:r>
    </w:p>
    <w:p w14:paraId="718577E5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Diseño</w:t>
      </w:r>
    </w:p>
    <w:p w14:paraId="2855813B" w14:textId="77777777" w:rsidR="00492C93" w:rsidRPr="00492C93" w:rsidRDefault="00492C93" w:rsidP="00492C93">
      <w:pPr>
        <w:numPr>
          <w:ilvl w:val="0"/>
          <w:numId w:val="2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Se pueden agregar elementos con addItem() o addItems().</w:t>
      </w:r>
    </w:p>
    <w:p w14:paraId="734B83C8" w14:textId="77777777" w:rsidR="00492C93" w:rsidRPr="00492C93" w:rsidRDefault="00492C93" w:rsidP="00492C93">
      <w:pPr>
        <w:numPr>
          <w:ilvl w:val="0"/>
          <w:numId w:val="2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Se puede configurar el </w:t>
      </w:r>
      <w:r w:rsidRPr="00492C93">
        <w:rPr>
          <w:rFonts w:ascii="Times New Roman" w:hAnsi="Times New Roman" w:cs="Times New Roman"/>
          <w:b/>
          <w:bCs/>
          <w:lang w:val="es-MX"/>
        </w:rPr>
        <w:t>modo de selección</w:t>
      </w:r>
      <w:r w:rsidRPr="00492C93">
        <w:rPr>
          <w:rFonts w:ascii="Times New Roman" w:hAnsi="Times New Roman" w:cs="Times New Roman"/>
          <w:lang w:val="es-MX"/>
        </w:rPr>
        <w:t xml:space="preserve"> con setSelectionMode(), permitiendo seleccionar uno o varios elementos:</w:t>
      </w:r>
    </w:p>
    <w:p w14:paraId="330B7735" w14:textId="77777777" w:rsidR="00492C93" w:rsidRPr="00492C93" w:rsidRDefault="00492C93" w:rsidP="00492C93">
      <w:pPr>
        <w:numPr>
          <w:ilvl w:val="1"/>
          <w:numId w:val="2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QAbstractItemView.SingleSelection: Solo un elemento a la vez.</w:t>
      </w:r>
    </w:p>
    <w:p w14:paraId="59E9074A" w14:textId="77777777" w:rsidR="00492C93" w:rsidRPr="00492C93" w:rsidRDefault="00492C93" w:rsidP="00492C93">
      <w:pPr>
        <w:numPr>
          <w:ilvl w:val="1"/>
          <w:numId w:val="2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QAbstractItemView.MultiSelection: Selección múltiple permitida.</w:t>
      </w:r>
    </w:p>
    <w:p w14:paraId="5BC99652" w14:textId="77777777" w:rsidR="00492C93" w:rsidRPr="00492C93" w:rsidRDefault="00492C93" w:rsidP="00492C93">
      <w:pPr>
        <w:numPr>
          <w:ilvl w:val="1"/>
          <w:numId w:val="27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QAbstractItemView.ExtendedSelection: Selección múltiple con Shift/Ctrl.</w:t>
      </w:r>
    </w:p>
    <w:p w14:paraId="5F98ABF7" w14:textId="7F3ACC46" w:rsidR="00492C93" w:rsidRPr="00492C93" w:rsidRDefault="00492C93" w:rsidP="00492C93">
      <w:pPr>
        <w:jc w:val="center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309B8561" wp14:editId="7D3FA9A5">
            <wp:extent cx="2606040" cy="1715594"/>
            <wp:effectExtent l="0" t="0" r="3810" b="0"/>
            <wp:docPr id="2144333187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33" cy="17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1D4F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4. Casos de Uso</w:t>
      </w:r>
    </w:p>
    <w:p w14:paraId="42136632" w14:textId="77777777" w:rsidR="00492C93" w:rsidRPr="00492C93" w:rsidRDefault="00492C93" w:rsidP="00492C93">
      <w:pPr>
        <w:numPr>
          <w:ilvl w:val="0"/>
          <w:numId w:val="28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Listas de selección en aplicaciones (por ejemplo, seleccionar un archivo o categoría).</w:t>
      </w:r>
    </w:p>
    <w:p w14:paraId="7D4467CC" w14:textId="77777777" w:rsidR="00492C93" w:rsidRPr="00492C93" w:rsidRDefault="00492C93" w:rsidP="00492C93">
      <w:pPr>
        <w:numPr>
          <w:ilvl w:val="0"/>
          <w:numId w:val="28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Menús donde los usuarios deben elegir entre múltiples opciones visibles.</w:t>
      </w:r>
    </w:p>
    <w:p w14:paraId="444F02EE" w14:textId="77777777" w:rsidR="00492C93" w:rsidRPr="00492C93" w:rsidRDefault="00492C93" w:rsidP="00492C93">
      <w:pPr>
        <w:numPr>
          <w:ilvl w:val="0"/>
          <w:numId w:val="28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lastRenderedPageBreak/>
        <w:t>Interfaces que requieren selección múltiple de elementos.</w:t>
      </w:r>
    </w:p>
    <w:p w14:paraId="7FB9197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79473E9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3DA37D4" w14:textId="77777777" w:rsidR="00492C93" w:rsidRPr="00492C93" w:rsidRDefault="00492C93" w:rsidP="00404A1E">
      <w:pPr>
        <w:pStyle w:val="Ttulo1"/>
      </w:pPr>
      <w:bookmarkStart w:id="16" w:name="_Toc191751064"/>
      <w:r>
        <w:t xml:space="preserve">19.- </w:t>
      </w:r>
      <w:r w:rsidRPr="00492C93">
        <w:t>QPixmap en PyQt</w:t>
      </w:r>
      <w:bookmarkEnd w:id="16"/>
    </w:p>
    <w:p w14:paraId="459CAFA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QPixmap</w:t>
      </w:r>
      <w:r w:rsidRPr="00492C93">
        <w:rPr>
          <w:rFonts w:ascii="Times New Roman" w:hAnsi="Times New Roman" w:cs="Times New Roman"/>
          <w:lang w:val="es-MX"/>
        </w:rPr>
        <w:t xml:space="preserve"> es una clase de PyQt diseñada para manejar imágenes y gráficos de manera eficiente. Se utiliza principalmente para mostrar imágenes en </w:t>
      </w:r>
      <w:r w:rsidRPr="00492C93">
        <w:rPr>
          <w:rFonts w:ascii="Times New Roman" w:hAnsi="Times New Roman" w:cs="Times New Roman"/>
          <w:b/>
          <w:bCs/>
          <w:lang w:val="es-MX"/>
        </w:rPr>
        <w:t>QLabel</w:t>
      </w:r>
      <w:r w:rsidRPr="00492C93">
        <w:rPr>
          <w:rFonts w:ascii="Times New Roman" w:hAnsi="Times New Roman" w:cs="Times New Roman"/>
          <w:lang w:val="es-MX"/>
        </w:rPr>
        <w:t xml:space="preserve"> u otros widgets, y es más eficiente que </w:t>
      </w:r>
      <w:r w:rsidRPr="00492C93">
        <w:rPr>
          <w:rFonts w:ascii="Times New Roman" w:hAnsi="Times New Roman" w:cs="Times New Roman"/>
          <w:b/>
          <w:bCs/>
          <w:lang w:val="es-MX"/>
        </w:rPr>
        <w:t>QImage</w:t>
      </w:r>
      <w:r w:rsidRPr="00492C93">
        <w:rPr>
          <w:rFonts w:ascii="Times New Roman" w:hAnsi="Times New Roman" w:cs="Times New Roman"/>
          <w:lang w:val="es-MX"/>
        </w:rPr>
        <w:t xml:space="preserve"> en términos de rendimiento gráfico.</w:t>
      </w:r>
    </w:p>
    <w:p w14:paraId="270BB29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06CF670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objetivo de </w:t>
      </w:r>
      <w:r w:rsidRPr="00492C93">
        <w:rPr>
          <w:rFonts w:ascii="Times New Roman" w:hAnsi="Times New Roman" w:cs="Times New Roman"/>
          <w:b/>
          <w:bCs/>
          <w:lang w:val="es-MX"/>
        </w:rPr>
        <w:t>QPixmap</w:t>
      </w:r>
      <w:r w:rsidRPr="00492C93">
        <w:rPr>
          <w:rFonts w:ascii="Times New Roman" w:hAnsi="Times New Roman" w:cs="Times New Roman"/>
          <w:lang w:val="es-MX"/>
        </w:rPr>
        <w:t xml:space="preserve"> es cargar, manipular y mostrar imágenes en una aplicación PyQt de forma optimizada. Es ideal para trabajar con gráficos en la interfaz de usuario.</w:t>
      </w:r>
    </w:p>
    <w:p w14:paraId="5DAF7FE2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Métodos Principales</w:t>
      </w:r>
    </w:p>
    <w:p w14:paraId="30C9D7DF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Algunos métodos comunes en </w:t>
      </w:r>
      <w:r w:rsidRPr="00492C93">
        <w:rPr>
          <w:rFonts w:ascii="Times New Roman" w:hAnsi="Times New Roman" w:cs="Times New Roman"/>
          <w:b/>
          <w:bCs/>
          <w:lang w:val="es-MX"/>
        </w:rPr>
        <w:t>QPixmap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4A6B4686" w14:textId="77777777" w:rsidR="00492C93" w:rsidRPr="00492C93" w:rsidRDefault="00492C93" w:rsidP="00492C93">
      <w:pPr>
        <w:numPr>
          <w:ilvl w:val="0"/>
          <w:numId w:val="2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load(path): Carga una imagen desde un archivo.</w:t>
      </w:r>
    </w:p>
    <w:p w14:paraId="107D6B95" w14:textId="77777777" w:rsidR="00492C93" w:rsidRPr="00492C93" w:rsidRDefault="00492C93" w:rsidP="00492C93">
      <w:pPr>
        <w:numPr>
          <w:ilvl w:val="0"/>
          <w:numId w:val="2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scaled(width, height): Escala la imagen a un tamaño específico.</w:t>
      </w:r>
    </w:p>
    <w:p w14:paraId="3694F1FF" w14:textId="77777777" w:rsidR="00492C93" w:rsidRPr="00492C93" w:rsidRDefault="00492C93" w:rsidP="00492C93">
      <w:pPr>
        <w:numPr>
          <w:ilvl w:val="0"/>
          <w:numId w:val="2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save(path, format): Guarda la imagen en un archivo.</w:t>
      </w:r>
    </w:p>
    <w:p w14:paraId="0B148654" w14:textId="77777777" w:rsidR="00492C93" w:rsidRPr="00492C93" w:rsidRDefault="00492C93" w:rsidP="00492C93">
      <w:pPr>
        <w:numPr>
          <w:ilvl w:val="0"/>
          <w:numId w:val="29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fromImage(QImage): Convierte un </w:t>
      </w:r>
      <w:r w:rsidRPr="00492C93">
        <w:rPr>
          <w:rFonts w:ascii="Times New Roman" w:hAnsi="Times New Roman" w:cs="Times New Roman"/>
          <w:b/>
          <w:bCs/>
          <w:lang w:val="es-MX"/>
        </w:rPr>
        <w:t>QImage</w:t>
      </w:r>
      <w:r w:rsidRPr="00492C93">
        <w:rPr>
          <w:rFonts w:ascii="Times New Roman" w:hAnsi="Times New Roman" w:cs="Times New Roman"/>
          <w:lang w:val="es-MX"/>
        </w:rPr>
        <w:t xml:space="preserve"> en un </w:t>
      </w:r>
      <w:r w:rsidRPr="00492C93">
        <w:rPr>
          <w:rFonts w:ascii="Times New Roman" w:hAnsi="Times New Roman" w:cs="Times New Roman"/>
          <w:b/>
          <w:bCs/>
          <w:lang w:val="es-MX"/>
        </w:rPr>
        <w:t>QPixmap</w:t>
      </w:r>
      <w:r w:rsidRPr="00492C93">
        <w:rPr>
          <w:rFonts w:ascii="Times New Roman" w:hAnsi="Times New Roman" w:cs="Times New Roman"/>
          <w:lang w:val="es-MX"/>
        </w:rPr>
        <w:t>.</w:t>
      </w:r>
    </w:p>
    <w:p w14:paraId="2D71EAF5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Ejemplo de Uso</w:t>
      </w:r>
    </w:p>
    <w:p w14:paraId="064F7374" w14:textId="73EA962E" w:rsidR="00492C93" w:rsidRPr="00492C93" w:rsidRDefault="00492C93" w:rsidP="00492C93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noProof/>
          <w:lang w:val="es-MX"/>
        </w:rPr>
        <w:drawing>
          <wp:inline distT="0" distB="0" distL="0" distR="0" wp14:anchorId="0A93D189" wp14:editId="0FDF4910">
            <wp:extent cx="3992880" cy="2682240"/>
            <wp:effectExtent l="0" t="0" r="7620" b="3810"/>
            <wp:docPr id="525096984" name="Imagen 2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F63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05F333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08C53A9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0F45AD7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BEAEFC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815A0BB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7A8BE1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20E7C3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32752A67" w14:textId="77777777" w:rsidR="00492C93" w:rsidRPr="00492C93" w:rsidRDefault="00492C93" w:rsidP="00404A1E">
      <w:pPr>
        <w:pStyle w:val="Ttulo1"/>
      </w:pPr>
      <w:bookmarkStart w:id="17" w:name="_Toc191751065"/>
      <w:r>
        <w:lastRenderedPageBreak/>
        <w:t xml:space="preserve">20.- </w:t>
      </w:r>
      <w:r w:rsidRPr="00492C93">
        <w:t>QTimer en PyQt</w:t>
      </w:r>
      <w:bookmarkEnd w:id="17"/>
    </w:p>
    <w:p w14:paraId="53E882A4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QTimer</w:t>
      </w:r>
      <w:r w:rsidRPr="00492C93">
        <w:rPr>
          <w:rFonts w:ascii="Times New Roman" w:hAnsi="Times New Roman" w:cs="Times New Roman"/>
          <w:lang w:val="es-MX"/>
        </w:rPr>
        <w:t xml:space="preserve"> es una clase de PyQt que permite ejecutar funciones de manera repetitiva o después de un cierto tiempo. Es útil para actualizar interfaces gráficas, crear temporizadores, ejecutar tareas en segundo plano y animaciones sin bloquear la interfaz.</w:t>
      </w:r>
    </w:p>
    <w:p w14:paraId="19E8A386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1. Objetivo</w:t>
      </w:r>
    </w:p>
    <w:p w14:paraId="0CD60C45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El </w:t>
      </w:r>
      <w:r w:rsidRPr="00492C93">
        <w:rPr>
          <w:rFonts w:ascii="Times New Roman" w:hAnsi="Times New Roman" w:cs="Times New Roman"/>
          <w:b/>
          <w:bCs/>
          <w:lang w:val="es-MX"/>
        </w:rPr>
        <w:t>QTimer</w:t>
      </w:r>
      <w:r w:rsidRPr="00492C93">
        <w:rPr>
          <w:rFonts w:ascii="Times New Roman" w:hAnsi="Times New Roman" w:cs="Times New Roman"/>
          <w:lang w:val="es-MX"/>
        </w:rPr>
        <w:t xml:space="preserve"> se usa para programar tareas con un intervalo de tiempo específico, evitando el uso de time.sleep(), que congela la interfaz gráfica.</w:t>
      </w:r>
    </w:p>
    <w:p w14:paraId="0AA17C9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2. Métodos Principales</w:t>
      </w:r>
    </w:p>
    <w:p w14:paraId="7034CE25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 xml:space="preserve">Algunos métodos importantes en </w:t>
      </w:r>
      <w:r w:rsidRPr="00492C93">
        <w:rPr>
          <w:rFonts w:ascii="Times New Roman" w:hAnsi="Times New Roman" w:cs="Times New Roman"/>
          <w:b/>
          <w:bCs/>
          <w:lang w:val="es-MX"/>
        </w:rPr>
        <w:t>QTimer</w:t>
      </w:r>
      <w:r w:rsidRPr="00492C93">
        <w:rPr>
          <w:rFonts w:ascii="Times New Roman" w:hAnsi="Times New Roman" w:cs="Times New Roman"/>
          <w:lang w:val="es-MX"/>
        </w:rPr>
        <w:t xml:space="preserve"> incluyen:</w:t>
      </w:r>
    </w:p>
    <w:p w14:paraId="34D54ADE" w14:textId="77777777" w:rsidR="00492C93" w:rsidRPr="00492C93" w:rsidRDefault="00492C93" w:rsidP="00492C93">
      <w:pPr>
        <w:numPr>
          <w:ilvl w:val="0"/>
          <w:numId w:val="3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start(ms): Inicia el temporizador con un intervalo en milisegundos.</w:t>
      </w:r>
    </w:p>
    <w:p w14:paraId="75A5F000" w14:textId="77777777" w:rsidR="00492C93" w:rsidRPr="00492C93" w:rsidRDefault="00492C93" w:rsidP="00492C93">
      <w:pPr>
        <w:numPr>
          <w:ilvl w:val="0"/>
          <w:numId w:val="3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stop(): Detiene el temporizador.</w:t>
      </w:r>
    </w:p>
    <w:p w14:paraId="79F52988" w14:textId="77777777" w:rsidR="00492C93" w:rsidRPr="00492C93" w:rsidRDefault="00492C93" w:rsidP="00492C93">
      <w:pPr>
        <w:numPr>
          <w:ilvl w:val="0"/>
          <w:numId w:val="3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setInterval(ms): Establece un nuevo intervalo de tiempo.</w:t>
      </w:r>
    </w:p>
    <w:p w14:paraId="4D473839" w14:textId="77777777" w:rsidR="00492C93" w:rsidRPr="00492C93" w:rsidRDefault="00492C93" w:rsidP="00492C93">
      <w:pPr>
        <w:numPr>
          <w:ilvl w:val="0"/>
          <w:numId w:val="3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timeout.connect(función): Conecta la señal timeout a una función para ejecutarla cuando el temporizador se active.</w:t>
      </w:r>
    </w:p>
    <w:p w14:paraId="4044B940" w14:textId="77777777" w:rsidR="00492C93" w:rsidRPr="00492C93" w:rsidRDefault="00492C93" w:rsidP="00492C93">
      <w:pPr>
        <w:numPr>
          <w:ilvl w:val="0"/>
          <w:numId w:val="30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isActive(): Verifica si el temporizador está corriendo.</w:t>
      </w:r>
    </w:p>
    <w:p w14:paraId="27839E39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3. Ejemplo de Uso Básico</w:t>
      </w:r>
    </w:p>
    <w:p w14:paraId="7F59BF9A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</w:p>
    <w:p w14:paraId="3118816A" w14:textId="52183408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FF5C437" wp14:editId="1737C89F">
            <wp:extent cx="3360420" cy="1607820"/>
            <wp:effectExtent l="0" t="0" r="0" b="0"/>
            <wp:docPr id="107773005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8CC3" w14:textId="77777777" w:rsidR="00492C93" w:rsidRP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909D2BC" w14:textId="77777777" w:rsidR="00492C93" w:rsidRPr="00492C93" w:rsidRDefault="00492C93" w:rsidP="00492C93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92C93">
        <w:rPr>
          <w:rFonts w:ascii="Times New Roman" w:hAnsi="Times New Roman" w:cs="Times New Roman"/>
          <w:b/>
          <w:bCs/>
          <w:lang w:val="es-MX"/>
        </w:rPr>
        <w:t>4. Casos de Uso</w:t>
      </w:r>
    </w:p>
    <w:p w14:paraId="28E62B20" w14:textId="77777777" w:rsidR="00492C93" w:rsidRPr="00492C93" w:rsidRDefault="00492C93" w:rsidP="00492C93">
      <w:pPr>
        <w:numPr>
          <w:ilvl w:val="0"/>
          <w:numId w:val="3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Actualizar relojes y temporizadores en una interfaz.</w:t>
      </w:r>
    </w:p>
    <w:p w14:paraId="21112047" w14:textId="77777777" w:rsidR="00492C93" w:rsidRPr="00492C93" w:rsidRDefault="00492C93" w:rsidP="00492C93">
      <w:pPr>
        <w:numPr>
          <w:ilvl w:val="0"/>
          <w:numId w:val="3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Crear animaciones en interfaces gráficas.</w:t>
      </w:r>
    </w:p>
    <w:p w14:paraId="290FF95E" w14:textId="77777777" w:rsidR="00492C93" w:rsidRPr="00492C93" w:rsidRDefault="00492C93" w:rsidP="00492C93">
      <w:pPr>
        <w:numPr>
          <w:ilvl w:val="0"/>
          <w:numId w:val="3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Programar eventos automáticos.</w:t>
      </w:r>
    </w:p>
    <w:p w14:paraId="64DE601D" w14:textId="77777777" w:rsidR="00492C93" w:rsidRPr="00492C93" w:rsidRDefault="00492C93" w:rsidP="00492C93">
      <w:pPr>
        <w:numPr>
          <w:ilvl w:val="0"/>
          <w:numId w:val="31"/>
        </w:numPr>
        <w:jc w:val="left"/>
        <w:rPr>
          <w:rFonts w:ascii="Times New Roman" w:hAnsi="Times New Roman" w:cs="Times New Roman"/>
          <w:lang w:val="es-MX"/>
        </w:rPr>
      </w:pPr>
      <w:r w:rsidRPr="00492C93">
        <w:rPr>
          <w:rFonts w:ascii="Times New Roman" w:hAnsi="Times New Roman" w:cs="Times New Roman"/>
          <w:lang w:val="es-MX"/>
        </w:rPr>
        <w:t>Evitar bloqueos en la interfaz cuando se necesita ejecutar una tarea repetitiva.</w:t>
      </w:r>
    </w:p>
    <w:p w14:paraId="7FDAFDC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55DD1B5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092470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E9E2C5D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668CCCF7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111326BC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72A10F28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57D5DE76" w14:textId="77777777" w:rsidR="00492C93" w:rsidRDefault="00492C93" w:rsidP="00492C93">
      <w:pPr>
        <w:jc w:val="left"/>
        <w:rPr>
          <w:rFonts w:ascii="Times New Roman" w:hAnsi="Times New Roman" w:cs="Times New Roman"/>
          <w:lang w:val="es-MX"/>
        </w:rPr>
      </w:pPr>
    </w:p>
    <w:p w14:paraId="447F12F3" w14:textId="77777777" w:rsidR="00404A1E" w:rsidRPr="00404A1E" w:rsidRDefault="00492C93" w:rsidP="00404A1E">
      <w:pPr>
        <w:pStyle w:val="Ttulo1"/>
      </w:pPr>
      <w:bookmarkStart w:id="18" w:name="_Toc191751066"/>
      <w:r>
        <w:lastRenderedPageBreak/>
        <w:t xml:space="preserve">21.- </w:t>
      </w:r>
      <w:r w:rsidR="00404A1E">
        <w:t xml:space="preserve"> </w:t>
      </w:r>
      <w:r w:rsidR="00404A1E" w:rsidRPr="00404A1E">
        <w:t>QLCDNumber en PyQt</w:t>
      </w:r>
      <w:bookmarkEnd w:id="18"/>
    </w:p>
    <w:p w14:paraId="5A06C413" w14:textId="77777777" w:rsidR="00404A1E" w:rsidRPr="00404A1E" w:rsidRDefault="00404A1E" w:rsidP="00404A1E">
      <w:p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 xml:space="preserve">El </w:t>
      </w:r>
      <w:r w:rsidRPr="00404A1E">
        <w:rPr>
          <w:rFonts w:ascii="Times New Roman" w:hAnsi="Times New Roman" w:cs="Times New Roman"/>
          <w:b/>
          <w:bCs/>
          <w:lang w:val="es-MX"/>
        </w:rPr>
        <w:t>QLCDNumber</w:t>
      </w:r>
      <w:r w:rsidRPr="00404A1E">
        <w:rPr>
          <w:rFonts w:ascii="Times New Roman" w:hAnsi="Times New Roman" w:cs="Times New Roman"/>
          <w:lang w:val="es-MX"/>
        </w:rPr>
        <w:t xml:space="preserve"> es un widget de PyQt que muestra números en un estilo de pantalla LCD (dígitos de siete segmentos). Es útil para representar relojes, contadores y datos numéricos de forma visual.</w:t>
      </w:r>
    </w:p>
    <w:p w14:paraId="509CF7E6" w14:textId="77777777" w:rsidR="00404A1E" w:rsidRPr="00404A1E" w:rsidRDefault="00404A1E" w:rsidP="00404A1E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04A1E">
        <w:rPr>
          <w:rFonts w:ascii="Times New Roman" w:hAnsi="Times New Roman" w:cs="Times New Roman"/>
          <w:b/>
          <w:bCs/>
          <w:lang w:val="es-MX"/>
        </w:rPr>
        <w:t>1. Objetivo</w:t>
      </w:r>
    </w:p>
    <w:p w14:paraId="30DF1B15" w14:textId="77777777" w:rsidR="00404A1E" w:rsidRPr="00404A1E" w:rsidRDefault="00404A1E" w:rsidP="00404A1E">
      <w:p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 xml:space="preserve">El objetivo de </w:t>
      </w:r>
      <w:r w:rsidRPr="00404A1E">
        <w:rPr>
          <w:rFonts w:ascii="Times New Roman" w:hAnsi="Times New Roman" w:cs="Times New Roman"/>
          <w:b/>
          <w:bCs/>
          <w:lang w:val="es-MX"/>
        </w:rPr>
        <w:t>QLCDNumber</w:t>
      </w:r>
      <w:r w:rsidRPr="00404A1E">
        <w:rPr>
          <w:rFonts w:ascii="Times New Roman" w:hAnsi="Times New Roman" w:cs="Times New Roman"/>
          <w:lang w:val="es-MX"/>
        </w:rPr>
        <w:t xml:space="preserve"> es mostrar valores numéricos de manera clara y llamativa, similar a un display digital.</w:t>
      </w:r>
    </w:p>
    <w:p w14:paraId="7A1EB703" w14:textId="77777777" w:rsidR="00404A1E" w:rsidRPr="00404A1E" w:rsidRDefault="00404A1E" w:rsidP="00404A1E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04A1E">
        <w:rPr>
          <w:rFonts w:ascii="Times New Roman" w:hAnsi="Times New Roman" w:cs="Times New Roman"/>
          <w:b/>
          <w:bCs/>
          <w:lang w:val="es-MX"/>
        </w:rPr>
        <w:t>2. Métodos Principales</w:t>
      </w:r>
    </w:p>
    <w:p w14:paraId="075FEBC0" w14:textId="77777777" w:rsidR="00404A1E" w:rsidRPr="00404A1E" w:rsidRDefault="00404A1E" w:rsidP="00404A1E">
      <w:p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 xml:space="preserve">Algunas funciones importantes en </w:t>
      </w:r>
      <w:r w:rsidRPr="00404A1E">
        <w:rPr>
          <w:rFonts w:ascii="Times New Roman" w:hAnsi="Times New Roman" w:cs="Times New Roman"/>
          <w:b/>
          <w:bCs/>
          <w:lang w:val="es-MX"/>
        </w:rPr>
        <w:t>QLCDNumber</w:t>
      </w:r>
      <w:r w:rsidRPr="00404A1E">
        <w:rPr>
          <w:rFonts w:ascii="Times New Roman" w:hAnsi="Times New Roman" w:cs="Times New Roman"/>
          <w:lang w:val="es-MX"/>
        </w:rPr>
        <w:t xml:space="preserve"> incluyen:</w:t>
      </w:r>
    </w:p>
    <w:p w14:paraId="05E3C965" w14:textId="77777777" w:rsidR="00404A1E" w:rsidRPr="00404A1E" w:rsidRDefault="00404A1E" w:rsidP="00404A1E">
      <w:pPr>
        <w:numPr>
          <w:ilvl w:val="0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display(value): Muestra un número en el LCD (puede ser int o float).</w:t>
      </w:r>
    </w:p>
    <w:p w14:paraId="0EB1D45A" w14:textId="77777777" w:rsidR="00404A1E" w:rsidRPr="00404A1E" w:rsidRDefault="00404A1E" w:rsidP="00404A1E">
      <w:pPr>
        <w:numPr>
          <w:ilvl w:val="0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setDigitCount(n): Establece el número de dígitos visibles.</w:t>
      </w:r>
    </w:p>
    <w:p w14:paraId="572C3E0F" w14:textId="77777777" w:rsidR="00404A1E" w:rsidRPr="00404A1E" w:rsidRDefault="00404A1E" w:rsidP="00404A1E">
      <w:pPr>
        <w:numPr>
          <w:ilvl w:val="0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setMode(mode): Define el sistema numérico (Decimal, Binario, Octal o Hexadecimal).</w:t>
      </w:r>
    </w:p>
    <w:p w14:paraId="5755BC96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QLCDNumber.Dec: Decimal (por defecto).</w:t>
      </w:r>
    </w:p>
    <w:p w14:paraId="0F3098FE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QLCDNumber.Bin: Binario.</w:t>
      </w:r>
    </w:p>
    <w:p w14:paraId="5669FB39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QLCDNumber.Oct: Octal.</w:t>
      </w:r>
    </w:p>
    <w:p w14:paraId="3AD7A754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QLCDNumber.Hex: Hexadecimal.</w:t>
      </w:r>
    </w:p>
    <w:p w14:paraId="7E3B1163" w14:textId="77777777" w:rsidR="00404A1E" w:rsidRPr="00404A1E" w:rsidRDefault="00404A1E" w:rsidP="00404A1E">
      <w:pPr>
        <w:numPr>
          <w:ilvl w:val="0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setSegmentStyle(style): Cambia el estilo de los segmentos.</w:t>
      </w:r>
    </w:p>
    <w:p w14:paraId="3B16F4EE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QLCDNumber.Outline: Contorno (por defecto).</w:t>
      </w:r>
    </w:p>
    <w:p w14:paraId="7ABF32F0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QLCDNumber.Filled: Segmentos rellenos.</w:t>
      </w:r>
    </w:p>
    <w:p w14:paraId="14121149" w14:textId="77777777" w:rsidR="00404A1E" w:rsidRPr="00404A1E" w:rsidRDefault="00404A1E" w:rsidP="00404A1E">
      <w:pPr>
        <w:numPr>
          <w:ilvl w:val="1"/>
          <w:numId w:val="32"/>
        </w:numPr>
        <w:jc w:val="left"/>
        <w:rPr>
          <w:rFonts w:ascii="Times New Roman" w:hAnsi="Times New Roman" w:cs="Times New Roman"/>
          <w:lang w:val="es-MX"/>
        </w:rPr>
      </w:pPr>
      <w:r w:rsidRPr="00404A1E">
        <w:rPr>
          <w:rFonts w:ascii="Times New Roman" w:hAnsi="Times New Roman" w:cs="Times New Roman"/>
          <w:lang w:val="es-MX"/>
        </w:rPr>
        <w:t>QLCDNumber.Flat: Estilo plano.</w:t>
      </w:r>
    </w:p>
    <w:p w14:paraId="142DC6CF" w14:textId="77777777" w:rsidR="00404A1E" w:rsidRPr="00404A1E" w:rsidRDefault="00404A1E" w:rsidP="00404A1E">
      <w:pPr>
        <w:jc w:val="left"/>
        <w:rPr>
          <w:rFonts w:ascii="Times New Roman" w:hAnsi="Times New Roman" w:cs="Times New Roman"/>
          <w:b/>
          <w:bCs/>
          <w:lang w:val="es-MX"/>
        </w:rPr>
      </w:pPr>
      <w:r w:rsidRPr="00404A1E">
        <w:rPr>
          <w:rFonts w:ascii="Times New Roman" w:hAnsi="Times New Roman" w:cs="Times New Roman"/>
          <w:b/>
          <w:bCs/>
          <w:lang w:val="es-MX"/>
        </w:rPr>
        <w:t>3. Ejemplo de Uso</w:t>
      </w:r>
    </w:p>
    <w:p w14:paraId="3B30A9E6" w14:textId="03800264" w:rsidR="00404A1E" w:rsidRPr="00404A1E" w:rsidRDefault="00404A1E" w:rsidP="00404A1E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404A1E">
        <w:rPr>
          <w:rFonts w:ascii="Times New Roman" w:hAnsi="Times New Roman" w:cs="Times New Roman"/>
          <w:b/>
          <w:noProof/>
          <w:lang w:val="es-MX"/>
        </w:rPr>
        <w:drawing>
          <wp:inline distT="0" distB="0" distL="0" distR="0" wp14:anchorId="78F75B86" wp14:editId="65D04F53">
            <wp:extent cx="3192780" cy="1737360"/>
            <wp:effectExtent l="0" t="0" r="7620" b="0"/>
            <wp:docPr id="115060717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E0E8" w14:textId="54F2A6F5" w:rsidR="00492C93" w:rsidRPr="008446C3" w:rsidRDefault="00492C93" w:rsidP="00492C93">
      <w:pPr>
        <w:jc w:val="left"/>
        <w:rPr>
          <w:rFonts w:ascii="Times New Roman" w:hAnsi="Times New Roman" w:cs="Times New Roman"/>
          <w:lang w:val="es-MX"/>
        </w:rPr>
        <w:sectPr w:rsidR="00492C93" w:rsidRPr="008446C3" w:rsidSect="00C3559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4E9F2BC" w14:textId="77777777" w:rsidR="00C35594" w:rsidRDefault="00C35594" w:rsidP="00C35594">
      <w:pPr>
        <w:pStyle w:val="Ttulo1"/>
        <w:rPr>
          <w:rFonts w:ascii="Times New Roman" w:hAnsi="Times New Roman" w:cs="Times New Roman"/>
          <w:lang w:val="es-ES"/>
        </w:rPr>
      </w:pPr>
      <w:bookmarkStart w:id="19" w:name="_Toc176337292"/>
      <w:bookmarkStart w:id="20" w:name="_Toc188267325"/>
      <w:bookmarkStart w:id="21" w:name="_Toc191751067"/>
      <w:r w:rsidRPr="00C35594">
        <w:rPr>
          <w:rFonts w:ascii="Times New Roman" w:hAnsi="Times New Roman" w:cs="Times New Roman"/>
          <w:lang w:val="es-ES"/>
        </w:rPr>
        <w:lastRenderedPageBreak/>
        <w:t>Fuentes consultadas</w:t>
      </w:r>
      <w:bookmarkEnd w:id="19"/>
      <w:bookmarkEnd w:id="20"/>
      <w:bookmarkEnd w:id="21"/>
    </w:p>
    <w:p w14:paraId="746EAEC3" w14:textId="77777777" w:rsidR="00A44405" w:rsidRPr="00A44405" w:rsidRDefault="00A44405" w:rsidP="00A44405">
      <w:pPr>
        <w:rPr>
          <w:lang w:val="es-MX"/>
        </w:rPr>
      </w:pPr>
      <w:r w:rsidRPr="00A44405">
        <w:rPr>
          <w:lang w:val="es-MX"/>
        </w:rPr>
        <w:t></w:t>
      </w:r>
      <w:r w:rsidRPr="00A44405">
        <w:t xml:space="preserve">  French, J. (2023, 22 de mayo). </w:t>
      </w:r>
      <w:r w:rsidRPr="00A44405">
        <w:rPr>
          <w:i/>
          <w:iCs/>
        </w:rPr>
        <w:t>Singletons in Unity (done right)</w:t>
      </w:r>
      <w:r w:rsidRPr="00A44405">
        <w:t xml:space="preserve">. </w:t>
      </w:r>
      <w:r w:rsidRPr="00A44405">
        <w:rPr>
          <w:lang w:val="es-MX"/>
        </w:rPr>
        <w:t>Game Dev Beginner. Recuperado el 13 de marzo de 2024, de https://gamedevbeginner.com/singletons-in-unity-the-right-way/#unity_singleton</w:t>
      </w:r>
    </w:p>
    <w:p w14:paraId="55336035" w14:textId="77777777" w:rsidR="00A44405" w:rsidRPr="00A44405" w:rsidRDefault="00A44405" w:rsidP="00A44405">
      <w:pPr>
        <w:rPr>
          <w:lang w:val="es-MX"/>
        </w:rPr>
      </w:pPr>
      <w:r w:rsidRPr="00A44405">
        <w:rPr>
          <w:lang w:val="es-MX"/>
        </w:rPr>
        <w:t xml:space="preserve">  Technologies, U. (s.f.). </w:t>
      </w:r>
      <w:r w:rsidRPr="00A44405">
        <w:rPr>
          <w:i/>
          <w:iCs/>
          <w:lang w:val="es-MX"/>
        </w:rPr>
        <w:t>Unity - Manual: Barra de control del Scene View</w:t>
      </w:r>
      <w:r w:rsidRPr="00A44405">
        <w:rPr>
          <w:lang w:val="es-MX"/>
        </w:rPr>
        <w:t xml:space="preserve">. Recuperado el 13 de marzo de 2024, de </w:t>
      </w:r>
      <w:hyperlink r:id="rId39" w:tgtFrame="_new" w:history="1">
        <w:r w:rsidRPr="00A44405">
          <w:rPr>
            <w:rStyle w:val="Hipervnculo"/>
            <w:lang w:val="es-MX"/>
          </w:rPr>
          <w:t>https://docs.unity3d.com/es/530/Manual/ViewModes.html</w:t>
        </w:r>
      </w:hyperlink>
    </w:p>
    <w:p w14:paraId="2EFEA45A" w14:textId="77777777" w:rsidR="00A44405" w:rsidRPr="00A44405" w:rsidRDefault="00A44405" w:rsidP="00A44405">
      <w:pPr>
        <w:rPr>
          <w:lang w:val="es-MX"/>
        </w:rPr>
      </w:pPr>
      <w:r w:rsidRPr="00A44405">
        <w:rPr>
          <w:lang w:val="es-MX"/>
        </w:rPr>
        <w:t xml:space="preserve">  Technologies, U. (s.f.-a). </w:t>
      </w:r>
      <w:r w:rsidRPr="00A44405">
        <w:rPr>
          <w:i/>
          <w:iCs/>
          <w:lang w:val="es-MX"/>
        </w:rPr>
        <w:t>El Character Controller (Controlador del personaje) - Unity Manual</w:t>
      </w:r>
      <w:r w:rsidRPr="00A44405">
        <w:rPr>
          <w:lang w:val="es-MX"/>
        </w:rPr>
        <w:t>. Recuperado el 13 de marzo de 2024, de https://docs.unity3d.com/es/2018.4/Manual/class-CharacterController.html</w:t>
      </w:r>
    </w:p>
    <w:p w14:paraId="79F3D507" w14:textId="77777777" w:rsidR="00A44405" w:rsidRPr="00A44405" w:rsidRDefault="00A44405" w:rsidP="00A44405">
      <w:pPr>
        <w:rPr>
          <w:lang w:val="es-MX"/>
        </w:rPr>
      </w:pPr>
      <w:r w:rsidRPr="00A44405">
        <w:rPr>
          <w:lang w:val="es-MX"/>
        </w:rPr>
        <w:t></w:t>
      </w:r>
      <w:r w:rsidRPr="00A44405">
        <w:rPr>
          <w:lang w:val="nl-NL"/>
        </w:rPr>
        <w:t xml:space="preserve">  Technologies, U. (s.f.-b). </w:t>
      </w:r>
      <w:r w:rsidRPr="00A44405">
        <w:rPr>
          <w:i/>
          <w:iCs/>
        </w:rPr>
        <w:t>Unity - Manual: Administrador de input (Input Manager)</w:t>
      </w:r>
      <w:r w:rsidRPr="00A44405">
        <w:t xml:space="preserve">. </w:t>
      </w:r>
      <w:r w:rsidRPr="00A44405">
        <w:rPr>
          <w:lang w:val="es-MX"/>
        </w:rPr>
        <w:t>Recuperado el 13 de marzo de 2024, de https://docs.unity3d.com/es/530/Manual/class-InputManager.html</w:t>
      </w:r>
    </w:p>
    <w:p w14:paraId="1A40608F" w14:textId="77777777" w:rsidR="00A44405" w:rsidRPr="00A44405" w:rsidRDefault="00A44405" w:rsidP="00A44405">
      <w:pPr>
        <w:rPr>
          <w:lang w:val="es-MX"/>
        </w:rPr>
      </w:pPr>
      <w:r w:rsidRPr="00A44405">
        <w:rPr>
          <w:lang w:val="es-MX"/>
        </w:rPr>
        <w:t xml:space="preserve">  Toolify AI. (2023, 11 de diciembre). </w:t>
      </w:r>
      <w:r w:rsidRPr="00A44405">
        <w:rPr>
          <w:i/>
          <w:iCs/>
          <w:lang w:val="es-MX"/>
        </w:rPr>
        <w:t>Aprende a utilizar los RAYCASTS en Unity</w:t>
      </w:r>
      <w:r w:rsidRPr="00A44405">
        <w:rPr>
          <w:lang w:val="es-MX"/>
        </w:rPr>
        <w:t>. Recuperado el 13 de marzo de 2024, de https://www.toolify.ai/es/ai-news-es/aprende-a-utilizar-los-raycasts-en-unity-223667</w:t>
      </w:r>
    </w:p>
    <w:p w14:paraId="4750CE94" w14:textId="77777777" w:rsidR="00A44405" w:rsidRPr="00A44405" w:rsidRDefault="00A44405" w:rsidP="00A44405">
      <w:pPr>
        <w:rPr>
          <w:lang w:val="es-MX"/>
        </w:rPr>
      </w:pPr>
    </w:p>
    <w:p w14:paraId="6D411079" w14:textId="77777777" w:rsidR="008A07B8" w:rsidRPr="00C35594" w:rsidRDefault="008A07B8" w:rsidP="00C35594">
      <w:pPr>
        <w:pStyle w:val="Ttulo1"/>
        <w:rPr>
          <w:rFonts w:ascii="Times New Roman" w:hAnsi="Times New Roman" w:cs="Times New Roman"/>
        </w:rPr>
      </w:pPr>
    </w:p>
    <w:sectPr w:rsidR="008A07B8" w:rsidRPr="00C355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816E14" w14:textId="77777777" w:rsidR="00D671EE" w:rsidRDefault="00D671EE" w:rsidP="00274A95">
      <w:pPr>
        <w:spacing w:line="240" w:lineRule="auto"/>
      </w:pPr>
      <w:r>
        <w:separator/>
      </w:r>
    </w:p>
  </w:endnote>
  <w:endnote w:type="continuationSeparator" w:id="0">
    <w:p w14:paraId="360FC7D5" w14:textId="77777777" w:rsidR="00D671EE" w:rsidRDefault="00D671EE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altName w:val="Calibri"/>
    <w:panose1 w:val="00000000000000000000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05A4A62" w14:textId="77777777" w:rsidR="00274A95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Piedepgina"/>
      <w:rPr>
        <w:rFonts w:ascii="Times New Roman" w:hAnsi="Times New Roman" w:cs="Times New Roman"/>
      </w:rPr>
    </w:pPr>
    <w:r w:rsidRPr="00681F84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DB3AC3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Nmerodepgina"/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DB3AC3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276995011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B89F89" w14:textId="77777777" w:rsidR="00D671EE" w:rsidRDefault="00D671EE" w:rsidP="00274A95">
      <w:pPr>
        <w:spacing w:line="240" w:lineRule="auto"/>
      </w:pPr>
      <w:r>
        <w:separator/>
      </w:r>
    </w:p>
  </w:footnote>
  <w:footnote w:type="continuationSeparator" w:id="0">
    <w:p w14:paraId="4F70867D" w14:textId="77777777" w:rsidR="00D671EE" w:rsidRDefault="00D671EE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Encabezado"/>
      <w:rPr>
        <w:rFonts w:ascii="Times New Roman" w:hAnsi="Times New Roman" w:cs="Times New Roman"/>
      </w:rPr>
    </w:pP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5D6E6B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5D6E6B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44B"/>
    <w:multiLevelType w:val="multilevel"/>
    <w:tmpl w:val="6742B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A3D37"/>
    <w:multiLevelType w:val="multilevel"/>
    <w:tmpl w:val="29FCE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D5890"/>
    <w:multiLevelType w:val="multilevel"/>
    <w:tmpl w:val="860A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418F0"/>
    <w:multiLevelType w:val="multilevel"/>
    <w:tmpl w:val="DD9C6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B67BA"/>
    <w:multiLevelType w:val="multilevel"/>
    <w:tmpl w:val="344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04951"/>
    <w:multiLevelType w:val="multilevel"/>
    <w:tmpl w:val="BCA6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7" w15:restartNumberingAfterBreak="0">
    <w:nsid w:val="2B5E783F"/>
    <w:multiLevelType w:val="multilevel"/>
    <w:tmpl w:val="ABE4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C274E6"/>
    <w:multiLevelType w:val="multilevel"/>
    <w:tmpl w:val="FF5AC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E7768F"/>
    <w:multiLevelType w:val="multilevel"/>
    <w:tmpl w:val="4EFE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957E7"/>
    <w:multiLevelType w:val="multilevel"/>
    <w:tmpl w:val="22AC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EB7E14"/>
    <w:multiLevelType w:val="multilevel"/>
    <w:tmpl w:val="2C983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D19F0"/>
    <w:multiLevelType w:val="multilevel"/>
    <w:tmpl w:val="775E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852524"/>
    <w:multiLevelType w:val="multilevel"/>
    <w:tmpl w:val="1B70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A20B86"/>
    <w:multiLevelType w:val="multilevel"/>
    <w:tmpl w:val="AB50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33079"/>
    <w:multiLevelType w:val="multilevel"/>
    <w:tmpl w:val="900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9E783B"/>
    <w:multiLevelType w:val="multilevel"/>
    <w:tmpl w:val="861A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EE1E78"/>
    <w:multiLevelType w:val="multilevel"/>
    <w:tmpl w:val="5072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002E8D"/>
    <w:multiLevelType w:val="multilevel"/>
    <w:tmpl w:val="0DD6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9B18BD"/>
    <w:multiLevelType w:val="multilevel"/>
    <w:tmpl w:val="766C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237AE4"/>
    <w:multiLevelType w:val="multilevel"/>
    <w:tmpl w:val="B81C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A12ECE"/>
    <w:multiLevelType w:val="multilevel"/>
    <w:tmpl w:val="A8B4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12A6D"/>
    <w:multiLevelType w:val="multilevel"/>
    <w:tmpl w:val="ABDC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557364"/>
    <w:multiLevelType w:val="multilevel"/>
    <w:tmpl w:val="122E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14159A"/>
    <w:multiLevelType w:val="multilevel"/>
    <w:tmpl w:val="CCC8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C04E90"/>
    <w:multiLevelType w:val="multilevel"/>
    <w:tmpl w:val="5CA46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752D14"/>
    <w:multiLevelType w:val="multilevel"/>
    <w:tmpl w:val="1A92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A07003"/>
    <w:multiLevelType w:val="multilevel"/>
    <w:tmpl w:val="CE28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802E43"/>
    <w:multiLevelType w:val="multilevel"/>
    <w:tmpl w:val="F7FE6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5636A3"/>
    <w:multiLevelType w:val="multilevel"/>
    <w:tmpl w:val="98BE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EF4C99"/>
    <w:multiLevelType w:val="multilevel"/>
    <w:tmpl w:val="83A01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B22EFA"/>
    <w:multiLevelType w:val="multilevel"/>
    <w:tmpl w:val="D780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6"/>
  </w:num>
  <w:num w:numId="2" w16cid:durableId="1370643848">
    <w:abstractNumId w:val="0"/>
  </w:num>
  <w:num w:numId="3" w16cid:durableId="1860965175">
    <w:abstractNumId w:val="15"/>
  </w:num>
  <w:num w:numId="4" w16cid:durableId="1074662756">
    <w:abstractNumId w:val="11"/>
  </w:num>
  <w:num w:numId="5" w16cid:durableId="1117984363">
    <w:abstractNumId w:val="13"/>
  </w:num>
  <w:num w:numId="6" w16cid:durableId="430707879">
    <w:abstractNumId w:val="20"/>
  </w:num>
  <w:num w:numId="7" w16cid:durableId="971599440">
    <w:abstractNumId w:val="8"/>
  </w:num>
  <w:num w:numId="8" w16cid:durableId="1234776370">
    <w:abstractNumId w:val="22"/>
  </w:num>
  <w:num w:numId="9" w16cid:durableId="1409689912">
    <w:abstractNumId w:val="14"/>
  </w:num>
  <w:num w:numId="10" w16cid:durableId="440075184">
    <w:abstractNumId w:val="2"/>
  </w:num>
  <w:num w:numId="11" w16cid:durableId="1019745662">
    <w:abstractNumId w:val="4"/>
  </w:num>
  <w:num w:numId="12" w16cid:durableId="1591037811">
    <w:abstractNumId w:val="3"/>
  </w:num>
  <w:num w:numId="13" w16cid:durableId="1711101386">
    <w:abstractNumId w:val="7"/>
  </w:num>
  <w:num w:numId="14" w16cid:durableId="214662154">
    <w:abstractNumId w:val="21"/>
  </w:num>
  <w:num w:numId="15" w16cid:durableId="2015499507">
    <w:abstractNumId w:val="30"/>
  </w:num>
  <w:num w:numId="16" w16cid:durableId="714278390">
    <w:abstractNumId w:val="19"/>
  </w:num>
  <w:num w:numId="17" w16cid:durableId="644313715">
    <w:abstractNumId w:val="24"/>
  </w:num>
  <w:num w:numId="18" w16cid:durableId="1841188810">
    <w:abstractNumId w:val="1"/>
  </w:num>
  <w:num w:numId="19" w16cid:durableId="448401862">
    <w:abstractNumId w:val="9"/>
  </w:num>
  <w:num w:numId="20" w16cid:durableId="1370569896">
    <w:abstractNumId w:val="28"/>
  </w:num>
  <w:num w:numId="21" w16cid:durableId="838541931">
    <w:abstractNumId w:val="17"/>
  </w:num>
  <w:num w:numId="22" w16cid:durableId="1278951590">
    <w:abstractNumId w:val="31"/>
  </w:num>
  <w:num w:numId="23" w16cid:durableId="1440566007">
    <w:abstractNumId w:val="16"/>
  </w:num>
  <w:num w:numId="24" w16cid:durableId="2051803">
    <w:abstractNumId w:val="26"/>
  </w:num>
  <w:num w:numId="25" w16cid:durableId="677118283">
    <w:abstractNumId w:val="10"/>
  </w:num>
  <w:num w:numId="26" w16cid:durableId="2017344671">
    <w:abstractNumId w:val="29"/>
  </w:num>
  <w:num w:numId="27" w16cid:durableId="367072502">
    <w:abstractNumId w:val="23"/>
  </w:num>
  <w:num w:numId="28" w16cid:durableId="1363705107">
    <w:abstractNumId w:val="25"/>
  </w:num>
  <w:num w:numId="29" w16cid:durableId="1567640796">
    <w:abstractNumId w:val="5"/>
  </w:num>
  <w:num w:numId="30" w16cid:durableId="995760420">
    <w:abstractNumId w:val="18"/>
  </w:num>
  <w:num w:numId="31" w16cid:durableId="2029868491">
    <w:abstractNumId w:val="27"/>
  </w:num>
  <w:num w:numId="32" w16cid:durableId="11830081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925A0"/>
    <w:rsid w:val="00126BE7"/>
    <w:rsid w:val="00133579"/>
    <w:rsid w:val="00135F28"/>
    <w:rsid w:val="001568F8"/>
    <w:rsid w:val="001A35E4"/>
    <w:rsid w:val="001C2BB6"/>
    <w:rsid w:val="001C5D45"/>
    <w:rsid w:val="001E01B6"/>
    <w:rsid w:val="0025664D"/>
    <w:rsid w:val="00274A95"/>
    <w:rsid w:val="00306D24"/>
    <w:rsid w:val="003336AA"/>
    <w:rsid w:val="003565E3"/>
    <w:rsid w:val="003A7BFA"/>
    <w:rsid w:val="003B24E5"/>
    <w:rsid w:val="003E6370"/>
    <w:rsid w:val="003F2550"/>
    <w:rsid w:val="00404A1E"/>
    <w:rsid w:val="00465C00"/>
    <w:rsid w:val="004875C9"/>
    <w:rsid w:val="00492C93"/>
    <w:rsid w:val="00496D77"/>
    <w:rsid w:val="00557464"/>
    <w:rsid w:val="00572AEE"/>
    <w:rsid w:val="005D56A9"/>
    <w:rsid w:val="005D6E6B"/>
    <w:rsid w:val="00681F84"/>
    <w:rsid w:val="007C63F4"/>
    <w:rsid w:val="008446C3"/>
    <w:rsid w:val="008A07B8"/>
    <w:rsid w:val="008D0D4A"/>
    <w:rsid w:val="009E5394"/>
    <w:rsid w:val="00A02355"/>
    <w:rsid w:val="00A21786"/>
    <w:rsid w:val="00A2204D"/>
    <w:rsid w:val="00A3607F"/>
    <w:rsid w:val="00A44405"/>
    <w:rsid w:val="00AB0C16"/>
    <w:rsid w:val="00AC3BEB"/>
    <w:rsid w:val="00B003F5"/>
    <w:rsid w:val="00B500A4"/>
    <w:rsid w:val="00B508F7"/>
    <w:rsid w:val="00B75021"/>
    <w:rsid w:val="00C02CA8"/>
    <w:rsid w:val="00C35594"/>
    <w:rsid w:val="00CB7FC0"/>
    <w:rsid w:val="00D31BB1"/>
    <w:rsid w:val="00D608F4"/>
    <w:rsid w:val="00D671EE"/>
    <w:rsid w:val="00D8530F"/>
    <w:rsid w:val="00D854EB"/>
    <w:rsid w:val="00DB3AC3"/>
    <w:rsid w:val="00DC38C6"/>
    <w:rsid w:val="00DF04E1"/>
    <w:rsid w:val="00DF10F4"/>
    <w:rsid w:val="00E1050F"/>
    <w:rsid w:val="00E6762B"/>
    <w:rsid w:val="00E852EF"/>
    <w:rsid w:val="00F71B47"/>
    <w:rsid w:val="00F81F3D"/>
    <w:rsid w:val="00F90F66"/>
    <w:rsid w:val="00F9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C38C6"/>
    <w:pPr>
      <w:spacing w:before="120"/>
      <w:jc w:val="left"/>
    </w:pPr>
    <w:rPr>
      <w:rFonts w:ascii="Times New Roman" w:hAnsi="Times New Roman"/>
      <w:bCs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404A1E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MX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A44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2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3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2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5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cs.unity3d.com/es/530/Manual/ViewModes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3101</Words>
  <Characters>17061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Izaguirre Cortes Emanuel</cp:lastModifiedBy>
  <cp:revision>6</cp:revision>
  <cp:lastPrinted>2025-03-02T01:56:00Z</cp:lastPrinted>
  <dcterms:created xsi:type="dcterms:W3CDTF">2025-03-02T01:51:00Z</dcterms:created>
  <dcterms:modified xsi:type="dcterms:W3CDTF">2025-03-02T01:56:00Z</dcterms:modified>
</cp:coreProperties>
</file>