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Documentación: Data.json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ly4dfryx4q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Documentación de Propósito, Uso y Usuarios del Sistema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es una solución integral de </w:t>
      </w:r>
      <w:r w:rsidDel="00000000" w:rsidR="00000000" w:rsidRPr="00000000">
        <w:rPr>
          <w:b w:val="1"/>
          <w:bCs w:val="1"/>
          <w:rtl w:val="0"/>
        </w:rPr>
        <w:t xml:space="preserve">Control de Inventario y Seguridad</w:t>
      </w:r>
      <w:r w:rsidDel="00000000" w:rsidR="00000000" w:rsidRPr="00000000">
        <w:rPr>
          <w:rtl w:val="0"/>
        </w:rPr>
        <w:t xml:space="preserve"> para la gestión de un carro móvil de computadoras (PC). Combina una interfaz gráfica con lógica de </w:t>
      </w:r>
      <w:r w:rsidDel="00000000" w:rsidR="00000000" w:rsidRPr="00000000">
        <w:rPr>
          <w:i w:val="1"/>
          <w:i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y una robusta base de datos.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65b59cgd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¿Para qué Sirve el Sistema? (Propósito Principal)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fundamental del sistema es </w:t>
      </w:r>
      <w:r w:rsidDel="00000000" w:rsidR="00000000" w:rsidRPr="00000000">
        <w:rPr>
          <w:b w:val="1"/>
          <w:bCs w:val="1"/>
          <w:rtl w:val="0"/>
        </w:rPr>
        <w:t xml:space="preserve">garantizar la disponibilidad y la trazabilidad</w:t>
      </w:r>
      <w:r w:rsidDel="00000000" w:rsidR="00000000" w:rsidRPr="00000000">
        <w:rPr>
          <w:rtl w:val="0"/>
        </w:rPr>
        <w:t xml:space="preserve"> de las computadoras prestadas y devueltas.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1892279439512"/>
        <w:gridCol w:w="3883.1808004830073"/>
        <w:gridCol w:w="3364.1417825966646"/>
        <w:tblGridChange w:id="0">
          <w:tblGrid>
            <w:gridCol w:w="1778.1892279439512"/>
            <w:gridCol w:w="3883.1808004830073"/>
            <w:gridCol w:w="3364.14178259666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Involucrados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Restringir el uso y la manipulación del carro solo a usuarios autorizados mediante un proceso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  <w:t xml:space="preserve"> seguro (contraseñas hasheadas con SHA-256).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 (Tabla </w:t>
            </w:r>
            <w:r w:rsidDel="00000000" w:rsidR="00000000" w:rsidRPr="00000000">
              <w:rPr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presencia o ausencia</w:t>
            </w:r>
            <w:r w:rsidDel="00000000" w:rsidR="00000000" w:rsidRPr="00000000">
              <w:rPr>
                <w:rtl w:val="0"/>
              </w:rPr>
              <w:t xml:space="preserve"> física de cada computadora dentro de su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  <w:t xml:space="preserve"> mediante sensores, evitando el préstamo de equipos ya retirados.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(Sensores y </w:t>
            </w:r>
            <w:r w:rsidDel="00000000" w:rsidR="00000000" w:rsidRPr="00000000">
              <w:rPr>
                <w:color w:val="188038"/>
                <w:rtl w:val="0"/>
              </w:rPr>
              <w:t xml:space="preserve">Verify_slot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color w:val="188038"/>
                <w:rtl w:val="0"/>
              </w:rPr>
              <w:t xml:space="preserve">data.json</w:t>
            </w:r>
            <w:r w:rsidDel="00000000" w:rsidR="00000000" w:rsidRPr="00000000">
              <w:rPr>
                <w:rtl w:val="0"/>
              </w:rPr>
              <w:t xml:space="preserve"> (Estado dinámico).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Advertencia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Activar la alarma audible</w:t>
            </w:r>
            <w:r w:rsidDel="00000000" w:rsidR="00000000" w:rsidRPr="00000000">
              <w:rPr>
                <w:rtl w:val="0"/>
              </w:rPr>
              <w:t xml:space="preserve"> (buzzer) del carro si un sensor detecta que una PC no está presente al momento de la verificación, o si ocurre una anomalía.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(Funciones </w:t>
            </w:r>
            <w:r w:rsidDel="00000000" w:rsidR="00000000" w:rsidRPr="00000000">
              <w:rPr>
                <w:color w:val="188038"/>
                <w:rtl w:val="0"/>
              </w:rPr>
              <w:t xml:space="preserve">Turn_alarm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alarm_loop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Mantener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inmutable</w:t>
            </w:r>
            <w:r w:rsidDel="00000000" w:rsidR="00000000" w:rsidRPr="00000000">
              <w:rPr>
                <w:rtl w:val="0"/>
              </w:rPr>
              <w:t xml:space="preserve"> de todas las transacciones (préstamos y devoluciones) para fines de auditoría y corrección de inventario.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historial.csv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 (Tablas </w:t>
            </w:r>
            <w:r w:rsidDel="00000000" w:rsidR="00000000" w:rsidRPr="00000000">
              <w:rPr>
                <w:color w:val="188038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Almacenar información de las PC (número de serie, descripción) y su estado lógico (</w:t>
            </w:r>
            <w:r w:rsidDel="00000000" w:rsidR="00000000" w:rsidRPr="00000000">
              <w:rPr>
                <w:color w:val="188038"/>
                <w:rtl w:val="0"/>
              </w:rPr>
              <w:t xml:space="preserve">current_status</w:t>
            </w:r>
            <w:r w:rsidDel="00000000" w:rsidR="00000000" w:rsidRPr="00000000">
              <w:rPr>
                <w:rtl w:val="0"/>
              </w:rPr>
              <w:t xml:space="preserve">) en la base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 (Tabla </w:t>
            </w:r>
            <w:r w:rsidDel="00000000" w:rsidR="00000000" w:rsidRPr="00000000">
              <w:rPr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ava9utykc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¿Quién Utiliza el Sistema? (Perfiles de Usuario)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está diseñado para ser utilizado por dos perfiles de usuario, cada uno con un nivel de acceso diferente: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tqffanvyi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Usuarios Regulares (Estudiantes, Profesores, Personal)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Tienen acceso al </w:t>
      </w:r>
      <w:r w:rsidDel="00000000" w:rsidR="00000000" w:rsidRPr="00000000">
        <w:rPr>
          <w:b w:val="1"/>
          <w:bCs w:val="1"/>
          <w:rtl w:val="0"/>
        </w:rPr>
        <w:t xml:space="preserve">menú de usuario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_build_menu_user</w:t>
      </w:r>
      <w:r w:rsidDel="00000000" w:rsidR="00000000" w:rsidRPr="00000000">
        <w:rPr>
          <w:rtl w:val="0"/>
        </w:rPr>
        <w:t xml:space="preserve"> en el GUI).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Son los principales responsables de la </w:t>
      </w:r>
      <w:r w:rsidDel="00000000" w:rsidR="00000000" w:rsidRPr="00000000">
        <w:rPr>
          <w:b w:val="1"/>
          <w:bCs w:val="1"/>
          <w:rtl w:val="0"/>
        </w:rPr>
        <w:t xml:space="preserve">interacción diaria</w:t>
      </w:r>
      <w:r w:rsidDel="00000000" w:rsidR="00000000" w:rsidRPr="00000000">
        <w:rPr>
          <w:rtl w:val="0"/>
        </w:rPr>
        <w:t xml:space="preserve"> con el carro, es decir, el préstamo y la devolución de las computadoras.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Su acción principal es abrir el carro (</w:t>
      </w:r>
      <w:r w:rsidDel="00000000" w:rsidR="00000000" w:rsidRPr="00000000">
        <w:rPr>
          <w:color w:val="188038"/>
          <w:rtl w:val="0"/>
        </w:rPr>
        <w:t xml:space="preserve">Open_cart</w:t>
      </w:r>
      <w:r w:rsidDel="00000000" w:rsidR="00000000" w:rsidRPr="00000000">
        <w:rPr>
          <w:rtl w:val="0"/>
        </w:rPr>
        <w:t xml:space="preserve">), retirar o devolver PCs y cerrar el carro (</w:t>
      </w:r>
      <w:r w:rsidDel="00000000" w:rsidR="00000000" w:rsidRPr="00000000">
        <w:rPr>
          <w:color w:val="188038"/>
          <w:rtl w:val="0"/>
        </w:rPr>
        <w:t xml:space="preserve">Close_cart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qerlbupr2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Administradores (IT, Gestión)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Tienen acceso al </w:t>
      </w:r>
      <w:r w:rsidDel="00000000" w:rsidR="00000000" w:rsidRPr="00000000">
        <w:rPr>
          <w:b w:val="1"/>
          <w:bCs w:val="1"/>
          <w:rtl w:val="0"/>
        </w:rPr>
        <w:t xml:space="preserve">menú de administrador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_build_admin</w:t>
      </w:r>
      <w:r w:rsidDel="00000000" w:rsidR="00000000" w:rsidRPr="00000000">
        <w:rPr>
          <w:rtl w:val="0"/>
        </w:rPr>
        <w:t xml:space="preserve"> en el GUI).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Creación de nuevos usuarios y asignación de roles (</w:t>
      </w:r>
      <w:r w:rsidDel="00000000" w:rsidR="00000000" w:rsidRPr="00000000">
        <w:rPr>
          <w:color w:val="188038"/>
          <w:rtl w:val="0"/>
        </w:rPr>
        <w:t xml:space="preserve">is_admin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Mantenimiento:</w:t>
      </w:r>
      <w:r w:rsidDel="00000000" w:rsidR="00000000" w:rsidRPr="00000000">
        <w:rPr>
          <w:rtl w:val="0"/>
        </w:rPr>
        <w:t xml:space="preserve"> Edición de la información de las PC (números de serie, </w:t>
      </w:r>
      <w:r w:rsidDel="00000000" w:rsidR="00000000" w:rsidRPr="00000000">
        <w:rPr>
          <w:i w:val="1"/>
          <w:iCs w:val="1"/>
          <w:rtl w:val="0"/>
        </w:rPr>
        <w:t xml:space="preserve">slots</w:t>
      </w:r>
      <w:r w:rsidDel="00000000" w:rsidR="00000000" w:rsidRPr="00000000">
        <w:rPr>
          <w:rtl w:val="0"/>
        </w:rPr>
        <w:t xml:space="preserve">) en la base de datos.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Revisión de los </w:t>
      </w:r>
      <w:r w:rsidDel="00000000" w:rsidR="00000000" w:rsidRPr="00000000">
        <w:rPr>
          <w:i w:val="1"/>
          <w:i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de eventos y del archivo </w:t>
      </w:r>
      <w:r w:rsidDel="00000000" w:rsidR="00000000" w:rsidRPr="00000000">
        <w:rPr>
          <w:color w:val="188038"/>
          <w:rtl w:val="0"/>
        </w:rPr>
        <w:t xml:space="preserve">historial.csv</w:t>
      </w:r>
      <w:r w:rsidDel="00000000" w:rsidR="00000000" w:rsidRPr="00000000">
        <w:rPr>
          <w:rtl w:val="0"/>
        </w:rPr>
        <w:t xml:space="preserve"> para trazar movimientos y resolver disputas.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bdkpdr75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¿Cómo se Usa el Sistema? (Flujo de Interacción)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El uso del sistema sigue un flujo de trabajo claro, controlado por el módulo de interfaz gráfica </w:t>
      </w:r>
      <w:r w:rsidDel="00000000" w:rsidR="00000000" w:rsidRPr="00000000">
        <w:rPr>
          <w:color w:val="188038"/>
          <w:rtl w:val="0"/>
        </w:rPr>
        <w:t xml:space="preserve">login_menu_pc_stock.py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c42dxhm5w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Inicio y Acceso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Arranque:</w:t>
      </w:r>
      <w:r w:rsidDel="00000000" w:rsidR="00000000" w:rsidRPr="00000000">
        <w:rPr>
          <w:rtl w:val="0"/>
        </w:rPr>
        <w:t xml:space="preserve"> Al iniciar la aplicación, esta llama automáticamente a </w:t>
      </w:r>
      <w:r w:rsidDel="00000000" w:rsidR="00000000" w:rsidRPr="00000000">
        <w:rPr>
          <w:color w:val="188038"/>
          <w:rtl w:val="0"/>
        </w:rPr>
        <w:t xml:space="preserve">Carrito.start_hardware()</w:t>
      </w:r>
      <w:r w:rsidDel="00000000" w:rsidR="00000000" w:rsidRPr="00000000">
        <w:rPr>
          <w:rtl w:val="0"/>
        </w:rPr>
        <w:t xml:space="preserve"> para intentar la conexión con el </w:t>
      </w: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y poner los sensores en escucha (o activar el </w:t>
      </w:r>
      <w:r w:rsidDel="00000000" w:rsidR="00000000" w:rsidRPr="00000000">
        <w:rPr>
          <w:b w:val="1"/>
          <w:bCs w:val="1"/>
          <w:rtl w:val="0"/>
        </w:rPr>
        <w:t xml:space="preserve">Modo Simulación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El usuario ingresa su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en la pantalla de Acceso.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El sistema autentica las credenciales contra la tabla </w:t>
      </w:r>
      <w:r w:rsidDel="00000000" w:rsidR="00000000" w:rsidRPr="00000000">
        <w:rPr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control.db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84wfp1scx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Flujo de Transacción (Préstamo o Devolución)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de Sesión:</w:t>
      </w:r>
      <w:r w:rsidDel="00000000" w:rsidR="00000000" w:rsidRPr="00000000">
        <w:rPr>
          <w:rtl w:val="0"/>
        </w:rPr>
        <w:t xml:space="preserve"> El usuario selecciona la opción "Usar Carrito".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Apertura:</w:t>
      </w:r>
      <w:r w:rsidDel="00000000" w:rsidR="00000000" w:rsidRPr="00000000">
        <w:rPr>
          <w:rtl w:val="0"/>
        </w:rPr>
        <w:t xml:space="preserve"> El sistema llama a </w:t>
      </w:r>
      <w:r w:rsidDel="00000000" w:rsidR="00000000" w:rsidRPr="00000000">
        <w:rPr>
          <w:color w:val="188038"/>
          <w:rtl w:val="0"/>
        </w:rPr>
        <w:t xml:space="preserve">Open_cart()</w:t>
      </w:r>
      <w:r w:rsidDel="00000000" w:rsidR="00000000" w:rsidRPr="00000000">
        <w:rPr>
          <w:rtl w:val="0"/>
        </w:rPr>
        <w:t xml:space="preserve">, lo que acciona el </w:t>
      </w:r>
      <w:r w:rsidDel="00000000" w:rsidR="00000000" w:rsidRPr="00000000">
        <w:rPr>
          <w:b w:val="1"/>
          <w:bCs w:val="1"/>
          <w:rtl w:val="0"/>
        </w:rPr>
        <w:t xml:space="preserve">servomotor</w:t>
      </w:r>
      <w:r w:rsidDel="00000000" w:rsidR="00000000" w:rsidRPr="00000000">
        <w:rPr>
          <w:rtl w:val="0"/>
        </w:rPr>
        <w:t xml:space="preserve"> a 180 grados para desbloquear la puerta del carro.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El usuario retira o devuelve una PC.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Sensores en Acción: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i w:val="1"/>
          <w:i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de los sensores en 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color w:val="188038"/>
          <w:rtl w:val="0"/>
        </w:rPr>
        <w:t xml:space="preserve">Update_sensor1</w:t>
      </w:r>
      <w:r w:rsidDel="00000000" w:rsidR="00000000" w:rsidRPr="00000000">
        <w:rPr>
          <w:rtl w:val="0"/>
        </w:rPr>
        <w:t xml:space="preserve">) detectan el cambio en el </w:t>
      </w:r>
      <w:r w:rsidDel="00000000" w:rsidR="00000000" w:rsidRPr="00000000">
        <w:rPr>
          <w:i w:val="1"/>
          <w:iCs w:val="1"/>
          <w:rtl w:val="0"/>
        </w:rPr>
        <w:t xml:space="preserve">slot</w:t>
      </w:r>
      <w:r w:rsidDel="00000000" w:rsidR="00000000" w:rsidRPr="00000000">
        <w:rPr>
          <w:rtl w:val="0"/>
        </w:rPr>
        <w:t xml:space="preserve"> y actualizan el estado lógico de las PC en memoria.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sistema ejecuta </w:t>
      </w:r>
      <w:r w:rsidDel="00000000" w:rsidR="00000000" w:rsidRPr="00000000">
        <w:rPr>
          <w:color w:val="188038"/>
          <w:rtl w:val="0"/>
        </w:rPr>
        <w:t xml:space="preserve">Verify_slot(slot)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la computadora debería estar presente (según </w:t>
      </w:r>
      <w:r w:rsidDel="00000000" w:rsidR="00000000" w:rsidRPr="00000000">
        <w:rPr>
          <w:color w:val="188038"/>
          <w:rtl w:val="0"/>
        </w:rPr>
        <w:t xml:space="preserve">data.json</w:t>
      </w:r>
      <w:r w:rsidDel="00000000" w:rsidR="00000000" w:rsidRPr="00000000">
        <w:rPr>
          <w:rtl w:val="0"/>
        </w:rPr>
        <w:t xml:space="preserve"> y la lógica) pero el sensor detecta ausencia, se llama a </w:t>
      </w:r>
      <w:r w:rsidDel="00000000" w:rsidR="00000000" w:rsidRPr="00000000">
        <w:rPr>
          <w:color w:val="188038"/>
          <w:rtl w:val="0"/>
        </w:rPr>
        <w:t xml:space="preserve">Turn_alarm()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El usuario selecciona "Regresar" o cierra la sesión, lo que activa </w:t>
      </w:r>
      <w:r w:rsidDel="00000000" w:rsidR="00000000" w:rsidRPr="00000000">
        <w:rPr>
          <w:color w:val="188038"/>
          <w:rtl w:val="0"/>
        </w:rPr>
        <w:t xml:space="preserve">Close_cart()</w:t>
      </w:r>
      <w:r w:rsidDel="00000000" w:rsidR="00000000" w:rsidRPr="00000000">
        <w:rPr>
          <w:rtl w:val="0"/>
        </w:rPr>
        <w:t xml:space="preserve">, moviendo el </w:t>
      </w:r>
      <w:r w:rsidDel="00000000" w:rsidR="00000000" w:rsidRPr="00000000">
        <w:rPr>
          <w:b w:val="1"/>
          <w:bCs w:val="1"/>
          <w:rtl w:val="0"/>
        </w:rPr>
        <w:t xml:space="preserve">servomotor</w:t>
      </w:r>
      <w:r w:rsidDel="00000000" w:rsidR="00000000" w:rsidRPr="00000000">
        <w:rPr>
          <w:rtl w:val="0"/>
        </w:rPr>
        <w:t xml:space="preserve"> a 0 grados para asegurar el carro.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La acción se graba en la tabla </w:t>
      </w:r>
      <w:r w:rsidDel="00000000" w:rsidR="00000000" w:rsidRPr="00000000">
        <w:rPr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control.db</w:t>
      </w:r>
      <w:r w:rsidDel="00000000" w:rsidR="00000000" w:rsidRPr="00000000">
        <w:rPr>
          <w:rtl w:val="0"/>
        </w:rPr>
        <w:t xml:space="preserve"> y se añade una línea al archivo </w:t>
      </w:r>
      <w:r w:rsidDel="00000000" w:rsidR="00000000" w:rsidRPr="00000000">
        <w:rPr>
          <w:color w:val="188038"/>
          <w:rtl w:val="0"/>
        </w:rPr>
        <w:t xml:space="preserve">historial.csv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6iq2gdh8y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Finalización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usuario selecciona "Salir" en el menú principal.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Seguro:</w:t>
      </w:r>
      <w:r w:rsidDel="00000000" w:rsidR="00000000" w:rsidRPr="00000000">
        <w:rPr>
          <w:rtl w:val="0"/>
        </w:rPr>
        <w:t xml:space="preserve"> El sistema llama a </w:t>
      </w:r>
      <w:r w:rsidDel="00000000" w:rsidR="00000000" w:rsidRPr="00000000">
        <w:rPr>
          <w:color w:val="188038"/>
          <w:rtl w:val="0"/>
        </w:rPr>
        <w:t xml:space="preserve">Carrito.stop_hardware()</w:t>
      </w:r>
      <w:r w:rsidDel="00000000" w:rsidR="00000000" w:rsidRPr="00000000">
        <w:rPr>
          <w:rtl w:val="0"/>
        </w:rPr>
        <w:t xml:space="preserve">, lo que detiene todos los hilos concurrentes y cierra la conexión serial con el Arduino, liberando los recursos del sistema.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