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2E5E31">
      <w:pPr>
        <w:pStyle w:val="3"/>
        <w:bidi w:val="0"/>
        <w:spacing w:line="360" w:lineRule="auto"/>
        <w:jc w:val="center"/>
        <w:rPr>
          <w:rFonts w:hint="default"/>
          <w:sz w:val="44"/>
          <w:szCs w:val="44"/>
          <w:lang w:val="es-MX"/>
        </w:rPr>
      </w:pPr>
    </w:p>
    <w:p w14:paraId="50EFACCE">
      <w:pPr>
        <w:pStyle w:val="3"/>
        <w:bidi w:val="0"/>
        <w:spacing w:line="360" w:lineRule="auto"/>
        <w:jc w:val="center"/>
        <w:rPr>
          <w:rFonts w:hint="default"/>
          <w:sz w:val="44"/>
          <w:szCs w:val="44"/>
          <w:lang w:val="es-MX"/>
        </w:rPr>
      </w:pPr>
    </w:p>
    <w:p w14:paraId="7FB3FBB7">
      <w:pPr>
        <w:pStyle w:val="3"/>
        <w:bidi w:val="0"/>
        <w:spacing w:line="360" w:lineRule="auto"/>
        <w:jc w:val="center"/>
        <w:rPr>
          <w:rFonts w:hint="default"/>
          <w:sz w:val="44"/>
          <w:szCs w:val="44"/>
          <w:lang w:val="es-MX"/>
        </w:rPr>
      </w:pPr>
    </w:p>
    <w:p w14:paraId="1B2BBD8E">
      <w:pPr>
        <w:pStyle w:val="3"/>
        <w:bidi w:val="0"/>
        <w:spacing w:line="360" w:lineRule="auto"/>
        <w:jc w:val="both"/>
        <w:rPr>
          <w:rFonts w:hint="default"/>
          <w:b w:val="0"/>
          <w:bCs w:val="0"/>
          <w:i/>
          <w:iCs/>
          <w:sz w:val="44"/>
          <w:szCs w:val="44"/>
          <w:lang w:val="es-MX"/>
        </w:rPr>
      </w:pPr>
      <w:bookmarkStart w:id="0" w:name="_GoBack"/>
      <w:bookmarkEnd w:id="0"/>
    </w:p>
    <w:p w14:paraId="214F4D64">
      <w:pPr>
        <w:pStyle w:val="3"/>
        <w:bidi w:val="0"/>
        <w:spacing w:line="360" w:lineRule="auto"/>
        <w:jc w:val="both"/>
        <w:rPr>
          <w:rFonts w:hint="default"/>
          <w:b w:val="0"/>
          <w:bCs w:val="0"/>
          <w:i/>
          <w:iCs/>
          <w:sz w:val="44"/>
          <w:szCs w:val="44"/>
          <w:lang w:val="es-MX"/>
        </w:rPr>
      </w:pPr>
    </w:p>
    <w:p w14:paraId="25712CE7">
      <w:pPr>
        <w:pStyle w:val="3"/>
        <w:bidi w:val="0"/>
        <w:spacing w:line="360" w:lineRule="auto"/>
        <w:jc w:val="both"/>
        <w:rPr>
          <w:b w:val="0"/>
          <w:bCs w:val="0"/>
          <w:i/>
          <w:iCs/>
          <w:sz w:val="44"/>
          <w:szCs w:val="44"/>
        </w:rPr>
      </w:pPr>
      <w:r>
        <w:rPr>
          <w:rFonts w:hint="default"/>
          <w:b w:val="0"/>
          <w:bCs w:val="0"/>
          <w:i/>
          <w:iCs/>
          <w:sz w:val="44"/>
          <w:szCs w:val="44"/>
          <w:lang w:val="es-MX"/>
        </w:rPr>
        <w:t>Documento de planificación del proyecto -</w:t>
      </w:r>
      <w:r>
        <w:rPr>
          <w:b w:val="0"/>
          <w:bCs w:val="0"/>
          <w:i/>
          <w:iCs/>
          <w:sz w:val="44"/>
          <w:szCs w:val="44"/>
        </w:rPr>
        <w:t>Proyecto Gestión de Datos IA</w:t>
      </w:r>
    </w:p>
    <w:p w14:paraId="1565ACFC">
      <w:pPr>
        <w:jc w:val="both"/>
      </w:pPr>
    </w:p>
    <w:p w14:paraId="69539C73">
      <w:pPr>
        <w:jc w:val="both"/>
      </w:pPr>
    </w:p>
    <w:p w14:paraId="50F75ED2">
      <w:pPr>
        <w:jc w:val="both"/>
        <w:rPr>
          <w:rFonts w:hint="default" w:ascii="Arial" w:hAnsi="Arial" w:cs="Arial"/>
          <w:sz w:val="24"/>
          <w:szCs w:val="24"/>
          <w:lang w:val="es-MX"/>
        </w:rPr>
      </w:pPr>
    </w:p>
    <w:p w14:paraId="090A0624">
      <w:pPr>
        <w:jc w:val="both"/>
        <w:rPr>
          <w:rFonts w:hint="default" w:ascii="Arial" w:hAnsi="Arial" w:cs="Arial"/>
          <w:sz w:val="24"/>
          <w:szCs w:val="24"/>
          <w:lang w:val="es-MX"/>
        </w:rPr>
      </w:pPr>
    </w:p>
    <w:p w14:paraId="4B56874E">
      <w:pPr>
        <w:jc w:val="both"/>
        <w:rPr>
          <w:rFonts w:hint="default" w:ascii="Arial" w:hAnsi="Arial" w:cs="Arial"/>
          <w:sz w:val="24"/>
          <w:szCs w:val="24"/>
          <w:lang w:val="es-MX"/>
        </w:rPr>
      </w:pPr>
    </w:p>
    <w:p w14:paraId="0D48754E">
      <w:pPr>
        <w:jc w:val="both"/>
        <w:rPr>
          <w:rFonts w:hint="default" w:ascii="Arial" w:hAnsi="Arial" w:cs="Arial"/>
          <w:sz w:val="24"/>
          <w:szCs w:val="24"/>
          <w:lang w:val="es-MX"/>
        </w:rPr>
      </w:pPr>
    </w:p>
    <w:p w14:paraId="30DF652E">
      <w:pPr>
        <w:jc w:val="both"/>
        <w:rPr>
          <w:rFonts w:hint="default" w:ascii="Arial" w:hAnsi="Arial" w:cs="Arial"/>
          <w:sz w:val="24"/>
          <w:szCs w:val="24"/>
          <w:lang w:val="es-MX"/>
        </w:rPr>
      </w:pPr>
    </w:p>
    <w:p w14:paraId="7BE1514E">
      <w:pPr>
        <w:jc w:val="both"/>
        <w:rPr>
          <w:rFonts w:hint="default" w:ascii="Arial" w:hAnsi="Arial" w:cs="Arial"/>
          <w:sz w:val="24"/>
          <w:szCs w:val="24"/>
          <w:lang w:val="es-MX"/>
        </w:rPr>
      </w:pPr>
    </w:p>
    <w:p w14:paraId="62E22BF4">
      <w:pPr>
        <w:jc w:val="both"/>
        <w:rPr>
          <w:rFonts w:hint="default" w:ascii="Arial" w:hAnsi="Arial" w:cs="Arial"/>
          <w:sz w:val="24"/>
          <w:szCs w:val="24"/>
          <w:lang w:val="es-MX"/>
        </w:rPr>
      </w:pPr>
    </w:p>
    <w:p w14:paraId="64A1CA7A">
      <w:pPr>
        <w:jc w:val="both"/>
        <w:rPr>
          <w:rFonts w:hint="default" w:ascii="Arial" w:hAnsi="Arial" w:cs="Arial"/>
          <w:sz w:val="24"/>
          <w:szCs w:val="24"/>
          <w:lang w:val="es-MX"/>
        </w:rPr>
      </w:pPr>
    </w:p>
    <w:p w14:paraId="1D271D2C">
      <w:pPr>
        <w:jc w:val="both"/>
        <w:rPr>
          <w:rFonts w:hint="default" w:ascii="Arial" w:hAnsi="Arial" w:cs="Arial"/>
          <w:sz w:val="24"/>
          <w:szCs w:val="24"/>
          <w:lang w:val="es-MX"/>
        </w:rPr>
      </w:pPr>
    </w:p>
    <w:p w14:paraId="42C45033">
      <w:pPr>
        <w:jc w:val="both"/>
        <w:rPr>
          <w:rFonts w:hint="default" w:ascii="Arial" w:hAnsi="Arial" w:cs="Arial"/>
          <w:sz w:val="24"/>
          <w:szCs w:val="24"/>
          <w:lang w:val="es-MX"/>
        </w:rPr>
      </w:pPr>
    </w:p>
    <w:p w14:paraId="6EA90D22">
      <w:pPr>
        <w:jc w:val="both"/>
        <w:rPr>
          <w:rFonts w:hint="default" w:ascii="Arial" w:hAnsi="Arial" w:cs="Arial"/>
          <w:sz w:val="24"/>
          <w:szCs w:val="24"/>
          <w:lang w:val="es-MX"/>
        </w:rPr>
      </w:pPr>
    </w:p>
    <w:p w14:paraId="09CD85AE">
      <w:pPr>
        <w:jc w:val="both"/>
        <w:rPr>
          <w:rFonts w:hint="default" w:ascii="Arial" w:hAnsi="Arial" w:cs="Arial"/>
          <w:sz w:val="24"/>
          <w:szCs w:val="24"/>
          <w:lang w:val="es-MX"/>
        </w:rPr>
      </w:pPr>
    </w:p>
    <w:p w14:paraId="50388B13">
      <w:pPr>
        <w:jc w:val="both"/>
        <w:rPr>
          <w:rFonts w:hint="default" w:ascii="Arial" w:hAnsi="Arial" w:cs="Arial"/>
          <w:sz w:val="24"/>
          <w:szCs w:val="24"/>
          <w:lang w:val="es-MX"/>
        </w:rPr>
      </w:pPr>
    </w:p>
    <w:p w14:paraId="4F55559C">
      <w:pPr>
        <w:jc w:val="both"/>
        <w:rPr>
          <w:rFonts w:hint="default" w:ascii="Arial" w:hAnsi="Arial" w:cs="Arial"/>
          <w:sz w:val="24"/>
          <w:szCs w:val="24"/>
          <w:lang w:val="es-MX"/>
        </w:rPr>
      </w:pPr>
    </w:p>
    <w:p w14:paraId="76735F9A">
      <w:pPr>
        <w:jc w:val="both"/>
        <w:rPr>
          <w:rFonts w:hint="default" w:ascii="Arial" w:hAnsi="Arial" w:cs="Arial"/>
          <w:sz w:val="24"/>
          <w:szCs w:val="24"/>
          <w:lang w:val="es-MX"/>
        </w:rPr>
      </w:pPr>
    </w:p>
    <w:p w14:paraId="75ED0884">
      <w:pPr>
        <w:jc w:val="both"/>
        <w:rPr>
          <w:rFonts w:hint="default" w:ascii="Arial" w:hAnsi="Arial" w:cs="Arial"/>
          <w:sz w:val="24"/>
          <w:szCs w:val="24"/>
          <w:lang w:val="es-MX"/>
        </w:rPr>
      </w:pPr>
    </w:p>
    <w:p w14:paraId="3EB0E227">
      <w:pPr>
        <w:jc w:val="both"/>
        <w:rPr>
          <w:rFonts w:hint="default" w:ascii="Arial" w:hAnsi="Arial" w:cs="Arial"/>
          <w:sz w:val="24"/>
          <w:szCs w:val="24"/>
          <w:lang w:val="es-MX"/>
        </w:rPr>
      </w:pPr>
    </w:p>
    <w:p w14:paraId="262C4A6B">
      <w:pPr>
        <w:jc w:val="both"/>
        <w:rPr>
          <w:rFonts w:hint="default" w:ascii="Arial" w:hAnsi="Arial" w:cs="Arial"/>
          <w:sz w:val="24"/>
          <w:szCs w:val="24"/>
          <w:lang w:val="es-MX"/>
        </w:rPr>
      </w:pPr>
    </w:p>
    <w:p w14:paraId="3D2DC6A7">
      <w:pPr>
        <w:jc w:val="both"/>
        <w:rPr>
          <w:rFonts w:hint="default" w:ascii="Arial" w:hAnsi="Arial" w:cs="Arial"/>
          <w:sz w:val="24"/>
          <w:szCs w:val="24"/>
          <w:lang w:val="es-MX"/>
        </w:rPr>
      </w:pPr>
    </w:p>
    <w:p w14:paraId="196C5C37">
      <w:pPr>
        <w:jc w:val="both"/>
        <w:rPr>
          <w:rFonts w:hint="default" w:ascii="Arial" w:hAnsi="Arial" w:cs="Arial"/>
          <w:sz w:val="24"/>
          <w:szCs w:val="24"/>
          <w:lang w:val="es-MX"/>
        </w:rPr>
      </w:pPr>
      <w:r>
        <w:rPr>
          <w:rFonts w:hint="default" w:ascii="Arial" w:hAnsi="Arial" w:cs="Arial"/>
          <w:sz w:val="24"/>
          <w:szCs w:val="24"/>
          <w:lang w:val="es-MX"/>
        </w:rPr>
        <w:t>Nombre: Emanuel Serey</w:t>
      </w:r>
    </w:p>
    <w:p w14:paraId="0F70A508">
      <w:pPr>
        <w:jc w:val="both"/>
        <w:rPr>
          <w:rFonts w:hint="default" w:ascii="Arial" w:hAnsi="Arial" w:cs="Arial"/>
          <w:sz w:val="24"/>
          <w:szCs w:val="24"/>
          <w:lang w:val="es-MX"/>
        </w:rPr>
      </w:pPr>
      <w:r>
        <w:rPr>
          <w:rFonts w:hint="default" w:ascii="Arial" w:hAnsi="Arial" w:cs="Arial"/>
          <w:sz w:val="24"/>
          <w:szCs w:val="24"/>
          <w:lang w:val="es-MX"/>
        </w:rPr>
        <w:t>Asignatura: Gestión de datos para IA</w:t>
      </w:r>
    </w:p>
    <w:p w14:paraId="704A0535">
      <w:pPr>
        <w:jc w:val="both"/>
      </w:pPr>
    </w:p>
    <w:p w14:paraId="42BAAF81">
      <w:pPr>
        <w:jc w:val="both"/>
      </w:pPr>
    </w:p>
    <w:p w14:paraId="364CC2E0">
      <w:pPr>
        <w:jc w:val="both"/>
      </w:pPr>
    </w:p>
    <w:p w14:paraId="198E1AB2">
      <w:pPr>
        <w:jc w:val="both"/>
      </w:pPr>
    </w:p>
    <w:p w14:paraId="5DF32013">
      <w:pPr>
        <w:bidi w:val="0"/>
        <w:rPr>
          <w:rFonts w:hint="default" w:ascii="Arial" w:hAnsi="Arial" w:cs="Arial"/>
          <w:sz w:val="36"/>
          <w:szCs w:val="36"/>
          <w:lang w:val="es-MX"/>
        </w:rPr>
      </w:pPr>
      <w:r>
        <w:rPr>
          <w:rFonts w:hint="default" w:ascii="Arial" w:hAnsi="Arial" w:cs="Arial"/>
          <w:sz w:val="36"/>
          <w:szCs w:val="36"/>
          <w:lang w:val="es-MX"/>
        </w:rPr>
        <w:t>Contenido</w:t>
      </w:r>
    </w:p>
    <w:p w14:paraId="7CE1983C">
      <w:pPr>
        <w:bidi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Introducción ........................................</w:t>
      </w:r>
      <w:r>
        <w:rPr>
          <w:rFonts w:hint="default" w:ascii="Arial" w:hAnsi="Arial" w:cs="Arial"/>
          <w:sz w:val="24"/>
          <w:szCs w:val="24"/>
          <w:lang w:val="es-MX"/>
        </w:rPr>
        <w:t>.....................................3</w:t>
      </w:r>
      <w:r>
        <w:rPr>
          <w:rFonts w:hint="default" w:ascii="Arial" w:hAnsi="Arial" w:cs="Arial"/>
          <w:sz w:val="24"/>
          <w:szCs w:val="24"/>
        </w:rPr>
        <w:t xml:space="preserve"> </w:t>
      </w: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Fonts w:hint="default" w:ascii="Arial" w:hAnsi="Arial" w:cs="Arial"/>
          <w:sz w:val="24"/>
          <w:szCs w:val="24"/>
        </w:rPr>
        <w:t>1. Alcance del Proyecto .............................</w:t>
      </w:r>
      <w:r>
        <w:rPr>
          <w:rFonts w:hint="default" w:ascii="Arial" w:hAnsi="Arial" w:cs="Arial"/>
          <w:sz w:val="24"/>
          <w:szCs w:val="24"/>
          <w:lang w:val="es-MX"/>
        </w:rPr>
        <w:t>..............................3</w:t>
      </w: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Fonts w:hint="default" w:ascii="Arial" w:hAnsi="Arial" w:cs="Arial"/>
          <w:sz w:val="24"/>
          <w:szCs w:val="24"/>
        </w:rPr>
        <w:t>2. Entregables del Proyecto .........................</w:t>
      </w:r>
      <w:r>
        <w:rPr>
          <w:rFonts w:hint="default" w:ascii="Arial" w:hAnsi="Arial" w:cs="Arial"/>
          <w:sz w:val="24"/>
          <w:szCs w:val="24"/>
          <w:lang w:val="es-MX"/>
        </w:rPr>
        <w:t>............................3</w:t>
      </w: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Fonts w:hint="default" w:ascii="Arial" w:hAnsi="Arial" w:cs="Arial"/>
          <w:sz w:val="24"/>
          <w:szCs w:val="24"/>
        </w:rPr>
        <w:t>3. Cronograma Tentativo .............................</w:t>
      </w:r>
      <w:r>
        <w:rPr>
          <w:rFonts w:hint="default" w:ascii="Arial" w:hAnsi="Arial" w:cs="Arial"/>
          <w:sz w:val="24"/>
          <w:szCs w:val="24"/>
          <w:lang w:val="es-MX"/>
        </w:rPr>
        <w:t>.............................4</w:t>
      </w:r>
      <w:r>
        <w:rPr>
          <w:rFonts w:hint="default" w:ascii="Arial" w:hAnsi="Arial" w:cs="Arial"/>
          <w:sz w:val="24"/>
          <w:szCs w:val="24"/>
        </w:rPr>
        <w:t xml:space="preserve"> </w:t>
      </w: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Fonts w:hint="default" w:ascii="Arial" w:hAnsi="Arial" w:cs="Arial"/>
          <w:sz w:val="24"/>
          <w:szCs w:val="24"/>
        </w:rPr>
        <w:t>4. Desglose del Proyecto (WBS) ......................</w:t>
      </w:r>
      <w:r>
        <w:rPr>
          <w:rFonts w:hint="default" w:ascii="Arial" w:hAnsi="Arial" w:cs="Arial"/>
          <w:sz w:val="24"/>
          <w:szCs w:val="24"/>
          <w:lang w:val="es-MX"/>
        </w:rPr>
        <w:t>........................4</w:t>
      </w:r>
      <w:r>
        <w:rPr>
          <w:rFonts w:hint="default" w:ascii="Arial" w:hAnsi="Arial" w:cs="Arial"/>
          <w:sz w:val="24"/>
          <w:szCs w:val="24"/>
        </w:rPr>
        <w:t xml:space="preserve"> </w:t>
      </w: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Fonts w:hint="default" w:ascii="Arial" w:hAnsi="Arial" w:cs="Arial"/>
          <w:sz w:val="24"/>
          <w:szCs w:val="24"/>
        </w:rPr>
        <w:t>5. Hitos Técnicos ...................................</w:t>
      </w:r>
      <w:r>
        <w:rPr>
          <w:rFonts w:hint="default" w:ascii="Arial" w:hAnsi="Arial" w:cs="Arial"/>
          <w:sz w:val="24"/>
          <w:szCs w:val="24"/>
          <w:lang w:val="es-MX"/>
        </w:rPr>
        <w:t>...................................5</w:t>
      </w: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Fonts w:hint="default" w:ascii="Arial" w:hAnsi="Arial" w:cs="Arial"/>
          <w:sz w:val="24"/>
          <w:szCs w:val="24"/>
        </w:rPr>
        <w:t>6. Riesgos y Estrategias de Mitigación ..............</w:t>
      </w:r>
      <w:r>
        <w:rPr>
          <w:rFonts w:hint="default" w:ascii="Arial" w:hAnsi="Arial" w:cs="Arial"/>
          <w:sz w:val="24"/>
          <w:szCs w:val="24"/>
          <w:lang w:val="es-MX"/>
        </w:rPr>
        <w:t>.......................5</w:t>
      </w:r>
      <w:r>
        <w:rPr>
          <w:rFonts w:hint="default" w:ascii="Arial" w:hAnsi="Arial" w:cs="Arial"/>
          <w:sz w:val="24"/>
          <w:szCs w:val="24"/>
        </w:rPr>
        <w:t xml:space="preserve"> </w:t>
      </w: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Fonts w:hint="default" w:ascii="Arial" w:hAnsi="Arial" w:cs="Arial"/>
          <w:sz w:val="24"/>
          <w:szCs w:val="24"/>
        </w:rPr>
        <w:t>7. Seguimiento y Control del Proyecto ...............</w:t>
      </w:r>
      <w:r>
        <w:rPr>
          <w:rFonts w:hint="default" w:ascii="Arial" w:hAnsi="Arial" w:cs="Arial"/>
          <w:sz w:val="24"/>
          <w:szCs w:val="24"/>
          <w:lang w:val="es-MX"/>
        </w:rPr>
        <w:t>.......................</w:t>
      </w:r>
      <w:r>
        <w:rPr>
          <w:rFonts w:hint="default" w:ascii="Arial" w:hAnsi="Arial" w:cs="Arial"/>
          <w:sz w:val="24"/>
          <w:szCs w:val="24"/>
        </w:rPr>
        <w:t xml:space="preserve">5 </w:t>
      </w: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Fonts w:hint="default" w:ascii="Arial" w:hAnsi="Arial" w:cs="Arial"/>
          <w:sz w:val="24"/>
          <w:szCs w:val="24"/>
        </w:rPr>
        <w:t>Cierre ..............................................</w:t>
      </w:r>
      <w:r>
        <w:rPr>
          <w:rFonts w:hint="default" w:ascii="Arial" w:hAnsi="Arial" w:cs="Arial"/>
          <w:sz w:val="24"/>
          <w:szCs w:val="24"/>
          <w:lang w:val="es-MX"/>
        </w:rPr>
        <w:t>...........................................</w:t>
      </w:r>
      <w:r>
        <w:rPr>
          <w:rFonts w:hint="default" w:ascii="Arial" w:hAnsi="Arial" w:cs="Arial"/>
          <w:sz w:val="24"/>
          <w:szCs w:val="24"/>
        </w:rPr>
        <w:t>6</w:t>
      </w:r>
    </w:p>
    <w:p w14:paraId="2C0A10FB">
      <w:pPr>
        <w:jc w:val="both"/>
        <w:rPr>
          <w:rFonts w:hint="default" w:ascii="Arial" w:hAnsi="Arial" w:cs="Arial"/>
          <w:sz w:val="28"/>
          <w:szCs w:val="28"/>
        </w:rPr>
      </w:pPr>
    </w:p>
    <w:p w14:paraId="58749AC8">
      <w:pPr>
        <w:jc w:val="both"/>
      </w:pPr>
    </w:p>
    <w:p w14:paraId="204B7332">
      <w:pPr>
        <w:jc w:val="both"/>
      </w:pPr>
    </w:p>
    <w:p w14:paraId="33B66F9D">
      <w:pPr>
        <w:jc w:val="both"/>
      </w:pPr>
    </w:p>
    <w:p w14:paraId="0520B69A">
      <w:pPr>
        <w:jc w:val="both"/>
      </w:pPr>
    </w:p>
    <w:p w14:paraId="3DA263BE">
      <w:pPr>
        <w:jc w:val="both"/>
      </w:pPr>
    </w:p>
    <w:p w14:paraId="4D58F4AE">
      <w:pPr>
        <w:jc w:val="both"/>
      </w:pPr>
    </w:p>
    <w:p w14:paraId="526ACB26">
      <w:pPr>
        <w:jc w:val="both"/>
      </w:pPr>
    </w:p>
    <w:p w14:paraId="2997FAE9">
      <w:pPr>
        <w:jc w:val="both"/>
      </w:pPr>
    </w:p>
    <w:p w14:paraId="622C05D4">
      <w:pPr>
        <w:jc w:val="both"/>
      </w:pPr>
    </w:p>
    <w:p w14:paraId="0F85CA25">
      <w:pPr>
        <w:jc w:val="both"/>
      </w:pPr>
    </w:p>
    <w:p w14:paraId="4F198539">
      <w:pPr>
        <w:jc w:val="both"/>
      </w:pPr>
    </w:p>
    <w:p w14:paraId="57134EFC">
      <w:pPr>
        <w:jc w:val="both"/>
      </w:pPr>
    </w:p>
    <w:p w14:paraId="4351AE93">
      <w:pPr>
        <w:jc w:val="both"/>
      </w:pPr>
    </w:p>
    <w:p w14:paraId="3F737E8E">
      <w:pPr>
        <w:jc w:val="both"/>
      </w:pPr>
    </w:p>
    <w:p w14:paraId="3C2DDE26">
      <w:pPr>
        <w:jc w:val="both"/>
      </w:pPr>
    </w:p>
    <w:p w14:paraId="50B1FAB5">
      <w:pPr>
        <w:jc w:val="both"/>
      </w:pPr>
    </w:p>
    <w:p w14:paraId="20884416">
      <w:pPr>
        <w:jc w:val="both"/>
      </w:pPr>
    </w:p>
    <w:p w14:paraId="3F82D441">
      <w:pPr>
        <w:jc w:val="both"/>
      </w:pPr>
    </w:p>
    <w:p w14:paraId="28AA716E">
      <w:pPr>
        <w:jc w:val="both"/>
      </w:pPr>
    </w:p>
    <w:p w14:paraId="49D08FA7">
      <w:pPr>
        <w:jc w:val="both"/>
      </w:pPr>
    </w:p>
    <w:p w14:paraId="63EA35DF">
      <w:pPr>
        <w:pStyle w:val="2"/>
        <w:keepNext w:val="0"/>
        <w:keepLines w:val="0"/>
        <w:widowControl/>
        <w:suppressLineNumbers w:val="0"/>
        <w:jc w:val="both"/>
        <w:rPr>
          <w:rFonts w:hint="default" w:ascii="Arial" w:hAnsi="Arial" w:cs="Arial"/>
          <w:sz w:val="32"/>
          <w:szCs w:val="32"/>
        </w:rPr>
      </w:pPr>
    </w:p>
    <w:p w14:paraId="5397172D">
      <w:pPr>
        <w:pStyle w:val="2"/>
        <w:keepNext w:val="0"/>
        <w:keepLines w:val="0"/>
        <w:widowControl/>
        <w:suppressLineNumbers w:val="0"/>
        <w:jc w:val="both"/>
        <w:rPr>
          <w:rFonts w:hint="default" w:ascii="Arial" w:hAnsi="Arial" w:cs="Arial"/>
          <w:sz w:val="32"/>
          <w:szCs w:val="32"/>
        </w:rPr>
      </w:pPr>
    </w:p>
    <w:p w14:paraId="30BD5619">
      <w:pPr>
        <w:pStyle w:val="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Arial" w:hAnsi="Arial" w:cs="Arial"/>
          <w:sz w:val="32"/>
          <w:szCs w:val="32"/>
        </w:rPr>
      </w:pPr>
    </w:p>
    <w:p w14:paraId="0430C7CD">
      <w:pPr>
        <w:pStyle w:val="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Arial" w:hAnsi="Arial" w:cs="Arial"/>
          <w:sz w:val="32"/>
          <w:szCs w:val="32"/>
        </w:rPr>
      </w:pPr>
    </w:p>
    <w:p w14:paraId="6169EEB6">
      <w:pPr>
        <w:pStyle w:val="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Arial" w:hAnsi="Arial" w:cs="Arial"/>
          <w:sz w:val="32"/>
          <w:szCs w:val="32"/>
        </w:rPr>
      </w:pPr>
    </w:p>
    <w:p w14:paraId="60FBAFAF">
      <w:pPr>
        <w:pStyle w:val="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Arial" w:hAnsi="Arial" w:cs="Arial"/>
          <w:sz w:val="32"/>
          <w:szCs w:val="32"/>
        </w:rPr>
      </w:pPr>
    </w:p>
    <w:p w14:paraId="2D6877CA">
      <w:pPr>
        <w:pStyle w:val="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Arial" w:hAnsi="Arial" w:cs="Arial"/>
          <w:sz w:val="32"/>
          <w:szCs w:val="32"/>
        </w:rPr>
      </w:pPr>
    </w:p>
    <w:p w14:paraId="16F272FA">
      <w:pPr>
        <w:pStyle w:val="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Arial" w:hAnsi="Arial" w:cs="Arial"/>
          <w:sz w:val="32"/>
          <w:szCs w:val="32"/>
          <w:lang w:val="es-MX"/>
        </w:rPr>
      </w:pPr>
      <w:r>
        <w:rPr>
          <w:rFonts w:hint="default" w:ascii="Arial" w:hAnsi="Arial" w:cs="Arial"/>
          <w:sz w:val="32"/>
          <w:szCs w:val="32"/>
        </w:rPr>
        <w:t>Introducció</w:t>
      </w:r>
      <w:r>
        <w:rPr>
          <w:rFonts w:hint="default" w:ascii="Arial" w:hAnsi="Arial" w:cs="Arial"/>
          <w:sz w:val="32"/>
          <w:szCs w:val="32"/>
          <w:lang w:val="es-MX"/>
        </w:rPr>
        <w:t>n</w:t>
      </w:r>
    </w:p>
    <w:p w14:paraId="2B3CC3B6">
      <w:pPr>
        <w:pStyle w:val="6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Arial" w:hAnsi="Arial" w:cs="Arial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Este documento presenta la planificación del proyecto “Gestión de Datos IA”, estructurada conforme a las buenas prácticas del enfoque PMBOK. Su propósito es definir de manera clara los elementos fundamentales del proyecto antes de su ejecución, permitiendo una gestión ordenada, controlada y predecible.</w:t>
      </w:r>
    </w:p>
    <w:p w14:paraId="28342FF9">
      <w:pPr>
        <w:pStyle w:val="6"/>
        <w:keepNext w:val="0"/>
        <w:keepLines w:val="0"/>
        <w:widowControl/>
        <w:suppressLineNumbers w:val="0"/>
        <w:spacing w:line="360" w:lineRule="auto"/>
        <w:jc w:val="both"/>
      </w:pPr>
      <w:r>
        <w:rPr>
          <w:rFonts w:hint="default" w:ascii="Arial" w:hAnsi="Arial" w:cs="Arial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El proyecto consiste en el desarrollo de una aplicación web básica utilizando Flask, contenerización con Docker, integración continua mediante GitHub Actions y despliegue en la nube con Render.</w:t>
      </w:r>
    </w:p>
    <w:p w14:paraId="1FDDADBC">
      <w:pPr>
        <w:pStyle w:val="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Arial" w:hAnsi="Arial" w:cs="Arial"/>
          <w:sz w:val="32"/>
          <w:szCs w:val="32"/>
        </w:rPr>
      </w:pPr>
      <w:r>
        <w:rPr>
          <w:rFonts w:hint="default" w:ascii="Arial" w:hAnsi="Arial" w:cs="Arial"/>
          <w:sz w:val="32"/>
          <w:szCs w:val="32"/>
        </w:rPr>
        <w:t>1. Alcance del Proyecto</w:t>
      </w:r>
    </w:p>
    <w:p w14:paraId="7628244C">
      <w:pPr>
        <w:pStyle w:val="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</w:rPr>
        <w:t>El proyecto contempla el desarrollo de una aplicación web simple que permita validar el flujo completo de desarrollo moderno, desde la construcción hasta el despliegue en producció</w:t>
      </w:r>
      <w:r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  <w:lang w:val="es-MX"/>
        </w:rPr>
        <w:t>n</w:t>
      </w:r>
      <w:r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</w:rPr>
        <w:t>.</w:t>
      </w:r>
    </w:p>
    <w:p w14:paraId="29DC5DA8">
      <w:pPr>
        <w:bidi w:val="0"/>
        <w:spacing w:line="360" w:lineRule="auto"/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Incluye:</w:t>
      </w:r>
    </w:p>
    <w:p w14:paraId="1BBFDE51">
      <w:pPr>
        <w:bidi w:val="0"/>
        <w:spacing w:line="360" w:lineRule="auto"/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  <w:lang w:val="es-MX"/>
        </w:rPr>
        <w:t xml:space="preserve">- </w:t>
      </w:r>
      <w:r>
        <w:rPr>
          <w:rFonts w:hint="default" w:ascii="Arial" w:hAnsi="Arial" w:cs="Arial"/>
          <w:sz w:val="24"/>
          <w:szCs w:val="24"/>
        </w:rPr>
        <w:t xml:space="preserve">Desarrollo de backend en Flask </w:t>
      </w:r>
    </w:p>
    <w:p w14:paraId="6BDB872C">
      <w:pPr>
        <w:bidi w:val="0"/>
        <w:spacing w:line="360" w:lineRule="auto"/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  <w:lang w:val="es-MX"/>
        </w:rPr>
        <w:t xml:space="preserve">- </w:t>
      </w:r>
      <w:r>
        <w:rPr>
          <w:rFonts w:hint="default" w:ascii="Arial" w:hAnsi="Arial" w:cs="Arial"/>
          <w:sz w:val="24"/>
          <w:szCs w:val="24"/>
        </w:rPr>
        <w:t xml:space="preserve">Contenerización con Docker </w:t>
      </w:r>
    </w:p>
    <w:p w14:paraId="3790FE0F">
      <w:pPr>
        <w:bidi w:val="0"/>
        <w:spacing w:line="360" w:lineRule="auto"/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  <w:lang w:val="es-MX"/>
        </w:rPr>
        <w:t xml:space="preserve">- </w:t>
      </w:r>
      <w:r>
        <w:rPr>
          <w:rFonts w:hint="default" w:ascii="Arial" w:hAnsi="Arial" w:cs="Arial"/>
          <w:sz w:val="24"/>
          <w:szCs w:val="24"/>
        </w:rPr>
        <w:t xml:space="preserve">Configuración de CI/CD con GitHub Actions </w:t>
      </w:r>
    </w:p>
    <w:p w14:paraId="2D6CA05C">
      <w:pPr>
        <w:bidi w:val="0"/>
        <w:spacing w:line="360" w:lineRule="auto"/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  <w:lang w:val="es-MX"/>
        </w:rPr>
        <w:t xml:space="preserve">- </w:t>
      </w:r>
      <w:r>
        <w:rPr>
          <w:rFonts w:hint="default" w:ascii="Arial" w:hAnsi="Arial" w:cs="Arial"/>
          <w:sz w:val="24"/>
          <w:szCs w:val="24"/>
        </w:rPr>
        <w:t xml:space="preserve">Despliegue en la nube mediante Render </w:t>
      </w:r>
    </w:p>
    <w:p w14:paraId="55363AE9">
      <w:pPr>
        <w:bidi w:val="0"/>
        <w:spacing w:line="360" w:lineRule="auto"/>
        <w:jc w:val="both"/>
        <w:rPr>
          <w:rFonts w:hint="default" w:ascii="Arial" w:hAnsi="Arial" w:cs="Arial"/>
          <w:sz w:val="24"/>
          <w:szCs w:val="24"/>
        </w:rPr>
      </w:pPr>
    </w:p>
    <w:p w14:paraId="0F5BAB93">
      <w:pPr>
        <w:bidi w:val="0"/>
        <w:spacing w:line="360" w:lineRule="auto"/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No incluye:</w:t>
      </w:r>
    </w:p>
    <w:p w14:paraId="3CE11D70">
      <w:pPr>
        <w:bidi w:val="0"/>
        <w:spacing w:line="360" w:lineRule="auto"/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  <w:lang w:val="es-MX"/>
        </w:rPr>
        <w:t xml:space="preserve">- </w:t>
      </w:r>
      <w:r>
        <w:rPr>
          <w:rFonts w:hint="default" w:ascii="Arial" w:hAnsi="Arial" w:cs="Arial"/>
          <w:sz w:val="24"/>
          <w:szCs w:val="24"/>
        </w:rPr>
        <w:t xml:space="preserve">Base de datos persistente </w:t>
      </w:r>
    </w:p>
    <w:p w14:paraId="3883ACF1">
      <w:pPr>
        <w:bidi w:val="0"/>
        <w:spacing w:line="360" w:lineRule="auto"/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  <w:lang w:val="es-MX"/>
        </w:rPr>
        <w:t xml:space="preserve">- </w:t>
      </w:r>
      <w:r>
        <w:rPr>
          <w:rFonts w:hint="default" w:ascii="Arial" w:hAnsi="Arial" w:cs="Arial"/>
          <w:sz w:val="24"/>
          <w:szCs w:val="24"/>
        </w:rPr>
        <w:t xml:space="preserve">Autenticación de usuarios </w:t>
      </w:r>
    </w:p>
    <w:p w14:paraId="074DB478">
      <w:pPr>
        <w:bidi w:val="0"/>
        <w:spacing w:line="360" w:lineRule="auto"/>
        <w:jc w:val="both"/>
        <w:rPr>
          <w:rFonts w:hint="default" w:ascii="Arial" w:hAnsi="Arial" w:cs="Arial"/>
          <w:sz w:val="24"/>
          <w:szCs w:val="24"/>
          <w:lang w:val="es-MX"/>
        </w:rPr>
      </w:pPr>
      <w:r>
        <w:rPr>
          <w:rFonts w:hint="default" w:ascii="Arial" w:hAnsi="Arial" w:cs="Arial"/>
          <w:sz w:val="24"/>
          <w:szCs w:val="24"/>
          <w:lang w:val="es-MX"/>
        </w:rPr>
        <w:t xml:space="preserve">- </w:t>
      </w:r>
      <w:r>
        <w:rPr>
          <w:rFonts w:hint="default" w:ascii="Arial" w:hAnsi="Arial" w:cs="Arial"/>
          <w:sz w:val="24"/>
          <w:szCs w:val="24"/>
        </w:rPr>
        <w:t xml:space="preserve">Frontend avanzado </w:t>
      </w:r>
    </w:p>
    <w:p w14:paraId="2528C7B2">
      <w:pPr>
        <w:keepNext w:val="0"/>
        <w:keepLines w:val="0"/>
        <w:widowControl/>
        <w:suppressLineNumbers w:val="0"/>
        <w:spacing w:line="360" w:lineRule="auto"/>
        <w:jc w:val="both"/>
      </w:pPr>
    </w:p>
    <w:p w14:paraId="19FBF06F">
      <w:pPr>
        <w:numPr>
          <w:ilvl w:val="0"/>
          <w:numId w:val="1"/>
        </w:numPr>
        <w:bidi w:val="0"/>
        <w:spacing w:line="360" w:lineRule="auto"/>
        <w:jc w:val="both"/>
        <w:rPr>
          <w:rFonts w:hint="default" w:ascii="Arial" w:hAnsi="Arial" w:cs="Arial"/>
          <w:b/>
          <w:bCs/>
          <w:i/>
          <w:iCs/>
          <w:sz w:val="36"/>
          <w:szCs w:val="36"/>
        </w:rPr>
      </w:pPr>
      <w:r>
        <w:rPr>
          <w:rFonts w:hint="default" w:ascii="Arial" w:hAnsi="Arial" w:cs="Arial"/>
          <w:b/>
          <w:bCs/>
          <w:i/>
          <w:iCs/>
          <w:sz w:val="32"/>
          <w:szCs w:val="32"/>
        </w:rPr>
        <w:t>Entregables del Proyecto</w:t>
      </w:r>
    </w:p>
    <w:p w14:paraId="0671A423">
      <w:pPr>
        <w:bidi w:val="0"/>
        <w:spacing w:line="360" w:lineRule="auto"/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  <w:lang w:val="es-MX"/>
        </w:rPr>
        <w:t>-</w:t>
      </w:r>
      <w:r>
        <w:rPr>
          <w:rFonts w:hint="default" w:ascii="Arial" w:hAnsi="Arial" w:cs="Arial"/>
          <w:sz w:val="24"/>
          <w:szCs w:val="24"/>
        </w:rPr>
        <w:t xml:space="preserve">Documento de planificación del proyecto </w:t>
      </w:r>
    </w:p>
    <w:p w14:paraId="49AAB9EA">
      <w:pPr>
        <w:bidi w:val="0"/>
        <w:spacing w:line="360" w:lineRule="auto"/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  <w:lang w:val="es-MX"/>
        </w:rPr>
        <w:t>-</w:t>
      </w:r>
      <w:r>
        <w:rPr>
          <w:rFonts w:hint="default" w:ascii="Arial" w:hAnsi="Arial" w:cs="Arial"/>
          <w:sz w:val="24"/>
          <w:szCs w:val="24"/>
        </w:rPr>
        <w:t xml:space="preserve">Código fuente en repositorio GitHub </w:t>
      </w:r>
    </w:p>
    <w:p w14:paraId="2E276367">
      <w:pPr>
        <w:bidi w:val="0"/>
        <w:spacing w:line="360" w:lineRule="auto"/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  <w:lang w:val="es-MX"/>
        </w:rPr>
        <w:t>-</w:t>
      </w:r>
      <w:r>
        <w:rPr>
          <w:rFonts w:hint="default" w:ascii="Arial" w:hAnsi="Arial" w:cs="Arial"/>
          <w:sz w:val="24"/>
          <w:szCs w:val="24"/>
        </w:rPr>
        <w:t xml:space="preserve">Dockerfile funcional </w:t>
      </w:r>
    </w:p>
    <w:p w14:paraId="01958A91">
      <w:pPr>
        <w:bidi w:val="0"/>
        <w:spacing w:line="360" w:lineRule="auto"/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  <w:lang w:val="es-MX"/>
        </w:rPr>
        <w:t>-</w:t>
      </w:r>
      <w:r>
        <w:rPr>
          <w:rFonts w:hint="default" w:ascii="Arial" w:hAnsi="Arial" w:cs="Arial"/>
          <w:sz w:val="24"/>
          <w:szCs w:val="24"/>
        </w:rPr>
        <w:t xml:space="preserve">Archivo README.md documentado </w:t>
      </w:r>
    </w:p>
    <w:p w14:paraId="2B5DBF12">
      <w:pPr>
        <w:bidi w:val="0"/>
        <w:spacing w:line="360" w:lineRule="auto"/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  <w:lang w:val="es-MX"/>
        </w:rPr>
        <w:t>-</w:t>
      </w:r>
      <w:r>
        <w:rPr>
          <w:rFonts w:hint="default" w:ascii="Arial" w:hAnsi="Arial" w:cs="Arial"/>
          <w:sz w:val="24"/>
          <w:szCs w:val="24"/>
        </w:rPr>
        <w:t xml:space="preserve">Pipeline CI/CD implementado </w:t>
      </w:r>
    </w:p>
    <w:p w14:paraId="4A45CE1E">
      <w:pPr>
        <w:bidi w:val="0"/>
        <w:spacing w:line="360" w:lineRule="auto"/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  <w:lang w:val="es-MX"/>
        </w:rPr>
        <w:t>-</w:t>
      </w:r>
      <w:r>
        <w:rPr>
          <w:rFonts w:hint="default" w:ascii="Arial" w:hAnsi="Arial" w:cs="Arial"/>
          <w:sz w:val="24"/>
          <w:szCs w:val="24"/>
        </w:rPr>
        <w:t xml:space="preserve">Aplicación desplegada en Render </w:t>
      </w:r>
    </w:p>
    <w:p w14:paraId="2445AA3A">
      <w:pPr>
        <w:bidi w:val="0"/>
        <w:spacing w:line="360" w:lineRule="auto"/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  <w:lang w:val="es-MX"/>
        </w:rPr>
        <w:t>-</w:t>
      </w:r>
      <w:r>
        <w:rPr>
          <w:rFonts w:hint="default" w:ascii="Arial" w:hAnsi="Arial" w:cs="Arial"/>
          <w:sz w:val="24"/>
          <w:szCs w:val="24"/>
        </w:rPr>
        <w:t xml:space="preserve">Evidencias del funcionamiento del sistema </w:t>
      </w:r>
    </w:p>
    <w:p w14:paraId="67D36539">
      <w:pPr>
        <w:bidi w:val="0"/>
        <w:spacing w:line="360" w:lineRule="auto"/>
        <w:jc w:val="both"/>
      </w:pPr>
    </w:p>
    <w:p w14:paraId="287A7C60">
      <w:pPr>
        <w:bidi w:val="0"/>
        <w:spacing w:line="360" w:lineRule="auto"/>
        <w:jc w:val="both"/>
        <w:rPr>
          <w:rFonts w:hint="default" w:ascii="Arial" w:hAnsi="Arial" w:cs="Arial"/>
          <w:b/>
          <w:bCs/>
          <w:i/>
          <w:iCs/>
          <w:sz w:val="32"/>
          <w:szCs w:val="32"/>
        </w:rPr>
      </w:pPr>
      <w:r>
        <w:rPr>
          <w:rFonts w:hint="default" w:ascii="Arial" w:hAnsi="Arial" w:cs="Arial"/>
          <w:b/>
          <w:bCs/>
          <w:i/>
          <w:iCs/>
          <w:sz w:val="32"/>
          <w:szCs w:val="32"/>
        </w:rPr>
        <w:t>3. Cronograma Tentativo</w:t>
      </w:r>
    </w:p>
    <w:p w14:paraId="6B4C04FC">
      <w:pPr>
        <w:bidi w:val="0"/>
        <w:spacing w:line="360" w:lineRule="auto"/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El proyecto tiene una duración estimada de 4 semanas:</w:t>
      </w:r>
    </w:p>
    <w:p w14:paraId="6FCCCE0F">
      <w:pPr>
        <w:bidi w:val="0"/>
        <w:spacing w:line="360" w:lineRule="auto"/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  <w:lang w:val="es-MX"/>
        </w:rPr>
        <w:t>-</w:t>
      </w:r>
      <w:r>
        <w:rPr>
          <w:rFonts w:hint="default" w:ascii="Arial" w:hAnsi="Arial" w:cs="Arial"/>
          <w:sz w:val="24"/>
          <w:szCs w:val="24"/>
        </w:rPr>
        <w:t xml:space="preserve">Semana 1: Desarrollo de aplicación Flask </w:t>
      </w:r>
    </w:p>
    <w:p w14:paraId="4F50AC44">
      <w:pPr>
        <w:bidi w:val="0"/>
        <w:spacing w:line="360" w:lineRule="auto"/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  <w:lang w:val="es-MX"/>
        </w:rPr>
        <w:t>-</w:t>
      </w:r>
      <w:r>
        <w:rPr>
          <w:rFonts w:hint="default" w:ascii="Arial" w:hAnsi="Arial" w:cs="Arial"/>
          <w:sz w:val="24"/>
          <w:szCs w:val="24"/>
        </w:rPr>
        <w:t xml:space="preserve">Semana 2: Contenerización con Docker </w:t>
      </w:r>
    </w:p>
    <w:p w14:paraId="3BB6293C">
      <w:pPr>
        <w:bidi w:val="0"/>
        <w:spacing w:line="360" w:lineRule="auto"/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  <w:lang w:val="es-MX"/>
        </w:rPr>
        <w:t>-</w:t>
      </w:r>
      <w:r>
        <w:rPr>
          <w:rFonts w:hint="default" w:ascii="Arial" w:hAnsi="Arial" w:cs="Arial"/>
          <w:sz w:val="24"/>
          <w:szCs w:val="24"/>
        </w:rPr>
        <w:t xml:space="preserve">Semana 3: Implementación de CI/CD </w:t>
      </w:r>
    </w:p>
    <w:p w14:paraId="2518CA91">
      <w:pPr>
        <w:bidi w:val="0"/>
        <w:spacing w:line="360" w:lineRule="auto"/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  <w:lang w:val="es-MX"/>
        </w:rPr>
        <w:t>-</w:t>
      </w:r>
      <w:r>
        <w:rPr>
          <w:rFonts w:hint="default" w:ascii="Arial" w:hAnsi="Arial" w:cs="Arial"/>
          <w:sz w:val="24"/>
          <w:szCs w:val="24"/>
        </w:rPr>
        <w:t>Semana 4: Despliegue en Render y documentación final</w:t>
      </w:r>
    </w:p>
    <w:p w14:paraId="12C57ADB">
      <w:pPr>
        <w:numPr>
          <w:ilvl w:val="0"/>
          <w:numId w:val="0"/>
        </w:numPr>
        <w:bidi w:val="0"/>
        <w:spacing w:line="360" w:lineRule="auto"/>
        <w:ind w:leftChars="0"/>
        <w:jc w:val="both"/>
        <w:rPr>
          <w:rFonts w:hint="default" w:ascii="Arial" w:hAnsi="Arial" w:cs="Arial"/>
          <w:b/>
          <w:bCs/>
          <w:i/>
          <w:iCs/>
          <w:sz w:val="32"/>
          <w:szCs w:val="32"/>
        </w:rPr>
      </w:pPr>
    </w:p>
    <w:p w14:paraId="364D96A6">
      <w:pPr>
        <w:numPr>
          <w:ilvl w:val="0"/>
          <w:numId w:val="0"/>
        </w:numPr>
        <w:bidi w:val="0"/>
        <w:spacing w:line="360" w:lineRule="auto"/>
        <w:ind w:leftChars="0"/>
        <w:jc w:val="both"/>
        <w:rPr>
          <w:rFonts w:hint="default" w:ascii="Arial" w:hAnsi="Arial" w:cs="Arial"/>
          <w:b/>
          <w:bCs/>
          <w:i/>
          <w:iCs/>
          <w:sz w:val="36"/>
          <w:szCs w:val="36"/>
        </w:rPr>
      </w:pPr>
      <w:r>
        <w:rPr>
          <w:rFonts w:hint="default" w:ascii="Arial" w:hAnsi="Arial" w:cs="Arial"/>
          <w:b/>
          <w:bCs/>
          <w:i/>
          <w:iCs/>
          <w:sz w:val="32"/>
          <w:szCs w:val="32"/>
          <w:lang w:val="es-MX"/>
        </w:rPr>
        <w:t xml:space="preserve">4. </w:t>
      </w:r>
      <w:r>
        <w:rPr>
          <w:rFonts w:hint="default" w:ascii="Arial" w:hAnsi="Arial" w:cs="Arial"/>
          <w:b/>
          <w:bCs/>
          <w:i/>
          <w:iCs/>
          <w:sz w:val="32"/>
          <w:szCs w:val="32"/>
        </w:rPr>
        <w:t>Desglose del Proyecto (Estructura WBS)</w:t>
      </w:r>
    </w:p>
    <w:p w14:paraId="01ADBEF0">
      <w:pPr>
        <w:bidi w:val="0"/>
        <w:spacing w:line="360" w:lineRule="auto"/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1. Proyecto Gestión de Datos IA</w:t>
      </w:r>
    </w:p>
    <w:p w14:paraId="0ABF55BF">
      <w:pPr>
        <w:bidi w:val="0"/>
        <w:spacing w:line="360" w:lineRule="auto"/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1.1 Planificación</w:t>
      </w:r>
    </w:p>
    <w:p w14:paraId="6C958F85">
      <w:pPr>
        <w:bidi w:val="0"/>
        <w:spacing w:line="360" w:lineRule="auto"/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   1.1.1 Definición del proyecto</w:t>
      </w:r>
    </w:p>
    <w:p w14:paraId="59036C4F">
      <w:pPr>
        <w:bidi w:val="0"/>
        <w:spacing w:line="360" w:lineRule="auto"/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1.2 Desarrollo</w:t>
      </w:r>
    </w:p>
    <w:p w14:paraId="231C64D7">
      <w:pPr>
        <w:bidi w:val="0"/>
        <w:spacing w:line="360" w:lineRule="auto"/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   1.2.1 Backend en Flask</w:t>
      </w:r>
    </w:p>
    <w:p w14:paraId="7B3CAE33">
      <w:pPr>
        <w:bidi w:val="0"/>
        <w:spacing w:line="360" w:lineRule="auto"/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   1.2.2 Estructura del proyecto</w:t>
      </w:r>
    </w:p>
    <w:p w14:paraId="76D49B72">
      <w:pPr>
        <w:bidi w:val="0"/>
        <w:spacing w:line="360" w:lineRule="auto"/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1.3 Contenerización</w:t>
      </w:r>
    </w:p>
    <w:p w14:paraId="20E39DC1">
      <w:pPr>
        <w:bidi w:val="0"/>
        <w:spacing w:line="360" w:lineRule="auto"/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   1.3.1 Creación Dockerfile</w:t>
      </w:r>
    </w:p>
    <w:p w14:paraId="74BBCC2C">
      <w:pPr>
        <w:bidi w:val="0"/>
        <w:spacing w:line="360" w:lineRule="auto"/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   1.3.2 Build de imagen</w:t>
      </w:r>
    </w:p>
    <w:p w14:paraId="14CEDC09">
      <w:pPr>
        <w:bidi w:val="0"/>
        <w:spacing w:line="360" w:lineRule="auto"/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1.4 Integración continua</w:t>
      </w:r>
    </w:p>
    <w:p w14:paraId="724DC653">
      <w:pPr>
        <w:bidi w:val="0"/>
        <w:spacing w:line="360" w:lineRule="auto"/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   1.4.1 Configuración GitHub Actions</w:t>
      </w:r>
    </w:p>
    <w:p w14:paraId="2E9C51A1">
      <w:pPr>
        <w:bidi w:val="0"/>
        <w:spacing w:line="360" w:lineRule="auto"/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1.5 Despliegue</w:t>
      </w:r>
    </w:p>
    <w:p w14:paraId="2D4839B1">
      <w:pPr>
        <w:bidi w:val="0"/>
        <w:spacing w:line="360" w:lineRule="auto"/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   1.5.1 Configuración en Render</w:t>
      </w:r>
    </w:p>
    <w:p w14:paraId="11E09240">
      <w:pPr>
        <w:bidi w:val="0"/>
        <w:spacing w:line="360" w:lineRule="auto"/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   1.5.2 Deploy del servicio</w:t>
      </w:r>
    </w:p>
    <w:p w14:paraId="20DE2F07">
      <w:pPr>
        <w:bidi w:val="0"/>
        <w:spacing w:line="360" w:lineRule="auto"/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1.6 Documentación y cierre</w:t>
      </w:r>
    </w:p>
    <w:p w14:paraId="7CCC9C35">
      <w:pPr>
        <w:bidi w:val="0"/>
        <w:spacing w:line="360" w:lineRule="auto"/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   1.6.1 README.md</w:t>
      </w:r>
    </w:p>
    <w:p w14:paraId="055C6CC0">
      <w:pPr>
        <w:bidi w:val="0"/>
        <w:spacing w:line="360" w:lineRule="auto"/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   1.6.2 Evidencias del proyecto</w:t>
      </w:r>
    </w:p>
    <w:p w14:paraId="581F810E">
      <w:pPr>
        <w:bidi w:val="0"/>
        <w:spacing w:line="360" w:lineRule="auto"/>
        <w:jc w:val="both"/>
        <w:rPr>
          <w:rFonts w:hint="default"/>
        </w:rPr>
      </w:pPr>
    </w:p>
    <w:p w14:paraId="5C02F382">
      <w:pPr>
        <w:bidi w:val="0"/>
        <w:spacing w:line="360" w:lineRule="auto"/>
        <w:jc w:val="both"/>
        <w:rPr>
          <w:rFonts w:hint="default"/>
        </w:rPr>
      </w:pPr>
    </w:p>
    <w:p w14:paraId="02487FD4">
      <w:pPr>
        <w:bidi w:val="0"/>
        <w:spacing w:line="360" w:lineRule="auto"/>
        <w:jc w:val="both"/>
        <w:rPr>
          <w:rFonts w:hint="default"/>
        </w:rPr>
      </w:pPr>
    </w:p>
    <w:p w14:paraId="2DE11D75">
      <w:pPr>
        <w:bidi w:val="0"/>
        <w:spacing w:line="360" w:lineRule="auto"/>
        <w:jc w:val="both"/>
        <w:rPr>
          <w:rFonts w:hint="default"/>
        </w:rPr>
      </w:pPr>
    </w:p>
    <w:p w14:paraId="4623C885">
      <w:pPr>
        <w:numPr>
          <w:ilvl w:val="0"/>
          <w:numId w:val="2"/>
        </w:numPr>
        <w:bidi w:val="0"/>
        <w:spacing w:line="360" w:lineRule="auto"/>
        <w:ind w:leftChars="0"/>
        <w:jc w:val="both"/>
        <w:rPr>
          <w:rFonts w:hint="default" w:ascii="Arial" w:hAnsi="Arial" w:cs="Arial"/>
          <w:b/>
          <w:bCs/>
          <w:i/>
          <w:iCs/>
          <w:sz w:val="36"/>
          <w:szCs w:val="36"/>
        </w:rPr>
      </w:pPr>
      <w:r>
        <w:rPr>
          <w:rFonts w:hint="default" w:ascii="Arial" w:hAnsi="Arial" w:cs="Arial"/>
          <w:b/>
          <w:bCs/>
          <w:i/>
          <w:iCs/>
          <w:sz w:val="32"/>
          <w:szCs w:val="32"/>
        </w:rPr>
        <w:t>Hitos Técnicos</w:t>
      </w:r>
    </w:p>
    <w:p w14:paraId="17895C7D">
      <w:pPr>
        <w:bidi w:val="0"/>
        <w:spacing w:line="360" w:lineRule="auto"/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  <w:lang w:val="es-MX"/>
        </w:rPr>
        <w:t>-</w:t>
      </w:r>
      <w:r>
        <w:rPr>
          <w:rFonts w:hint="default" w:ascii="Arial" w:hAnsi="Arial" w:cs="Arial"/>
          <w:sz w:val="24"/>
          <w:szCs w:val="24"/>
        </w:rPr>
        <w:t xml:space="preserve">Hito 1: Aplicación Flask funcionando localmente </w:t>
      </w:r>
    </w:p>
    <w:p w14:paraId="000C7B45">
      <w:pPr>
        <w:bidi w:val="0"/>
        <w:spacing w:line="360" w:lineRule="auto"/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  <w:lang w:val="es-MX"/>
        </w:rPr>
        <w:t>-</w:t>
      </w:r>
      <w:r>
        <w:rPr>
          <w:rFonts w:hint="default" w:ascii="Arial" w:hAnsi="Arial" w:cs="Arial"/>
          <w:sz w:val="24"/>
          <w:szCs w:val="24"/>
        </w:rPr>
        <w:t xml:space="preserve">Hito 2: Contenedor Docker construido correctamente </w:t>
      </w:r>
    </w:p>
    <w:p w14:paraId="5B827213">
      <w:pPr>
        <w:bidi w:val="0"/>
        <w:spacing w:line="360" w:lineRule="auto"/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  <w:lang w:val="es-MX"/>
        </w:rPr>
        <w:t>-</w:t>
      </w:r>
      <w:r>
        <w:rPr>
          <w:rFonts w:hint="default" w:ascii="Arial" w:hAnsi="Arial" w:cs="Arial"/>
          <w:sz w:val="24"/>
          <w:szCs w:val="24"/>
        </w:rPr>
        <w:t xml:space="preserve">Hito 3: Pipeline CI/CD ejecutándose sin errores </w:t>
      </w:r>
    </w:p>
    <w:p w14:paraId="1309FFE5">
      <w:pPr>
        <w:bidi w:val="0"/>
        <w:spacing w:line="360" w:lineRule="auto"/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  <w:lang w:val="es-MX"/>
        </w:rPr>
        <w:t>-</w:t>
      </w:r>
      <w:r>
        <w:rPr>
          <w:rFonts w:hint="default" w:ascii="Arial" w:hAnsi="Arial" w:cs="Arial"/>
          <w:sz w:val="24"/>
          <w:szCs w:val="24"/>
        </w:rPr>
        <w:t xml:space="preserve">Hito 4: Aplicación desplegada en Render </w:t>
      </w:r>
    </w:p>
    <w:p w14:paraId="4AEF9263">
      <w:pPr>
        <w:bidi w:val="0"/>
        <w:spacing w:line="360" w:lineRule="auto"/>
        <w:jc w:val="both"/>
      </w:pPr>
      <w:r>
        <w:rPr>
          <w:rFonts w:hint="default" w:ascii="Arial" w:hAnsi="Arial" w:cs="Arial"/>
          <w:sz w:val="24"/>
          <w:szCs w:val="24"/>
          <w:lang w:val="es-MX"/>
        </w:rPr>
        <w:t>-</w:t>
      </w:r>
      <w:r>
        <w:rPr>
          <w:rFonts w:hint="default" w:ascii="Arial" w:hAnsi="Arial" w:cs="Arial"/>
          <w:sz w:val="24"/>
          <w:szCs w:val="24"/>
        </w:rPr>
        <w:t xml:space="preserve">Hito 5: Documentación completa del proyecto </w:t>
      </w:r>
    </w:p>
    <w:p w14:paraId="61B09674">
      <w:pPr>
        <w:bidi w:val="0"/>
        <w:spacing w:line="360" w:lineRule="auto"/>
        <w:jc w:val="both"/>
      </w:pPr>
    </w:p>
    <w:p w14:paraId="3F260243">
      <w:pPr>
        <w:numPr>
          <w:ilvl w:val="0"/>
          <w:numId w:val="2"/>
        </w:numPr>
        <w:bidi w:val="0"/>
        <w:spacing w:line="360" w:lineRule="auto"/>
        <w:ind w:left="0" w:leftChars="0" w:firstLine="0" w:firstLineChars="0"/>
        <w:jc w:val="both"/>
        <w:rPr>
          <w:rFonts w:hint="default" w:ascii="Arial" w:hAnsi="Arial" w:cs="Arial"/>
          <w:b/>
          <w:bCs/>
          <w:i/>
          <w:iCs/>
          <w:sz w:val="36"/>
          <w:szCs w:val="36"/>
        </w:rPr>
      </w:pPr>
      <w:r>
        <w:rPr>
          <w:rFonts w:hint="default" w:ascii="Arial" w:hAnsi="Arial" w:cs="Arial"/>
          <w:b/>
          <w:bCs/>
          <w:i/>
          <w:iCs/>
          <w:sz w:val="32"/>
          <w:szCs w:val="32"/>
        </w:rPr>
        <w:t>Riesgos y Estrategias de Mitigación</w:t>
      </w:r>
    </w:p>
    <w:p w14:paraId="419156F8">
      <w:pPr>
        <w:bidi w:val="0"/>
        <w:spacing w:line="360" w:lineRule="auto"/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  <w:lang w:val="es-MX"/>
        </w:rPr>
        <w:t>-</w:t>
      </w:r>
      <w:r>
        <w:rPr>
          <w:rFonts w:hint="default" w:ascii="Arial" w:hAnsi="Arial" w:cs="Arial"/>
          <w:sz w:val="24"/>
          <w:szCs w:val="24"/>
        </w:rPr>
        <w:t xml:space="preserve">Problemas en Docker ➝ Revisión de logs y dependencias </w:t>
      </w:r>
    </w:p>
    <w:p w14:paraId="3DEF2F6D">
      <w:pPr>
        <w:bidi w:val="0"/>
        <w:spacing w:line="360" w:lineRule="auto"/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  <w:lang w:val="es-MX"/>
        </w:rPr>
        <w:t>-</w:t>
      </w:r>
      <w:r>
        <w:rPr>
          <w:rFonts w:hint="default" w:ascii="Arial" w:hAnsi="Arial" w:cs="Arial"/>
          <w:sz w:val="24"/>
          <w:szCs w:val="24"/>
        </w:rPr>
        <w:t xml:space="preserve">Fallos en CI/CD ➝ Validación del pipeline y configuración </w:t>
      </w:r>
    </w:p>
    <w:p w14:paraId="50E1C5E3">
      <w:pPr>
        <w:bidi w:val="0"/>
        <w:spacing w:line="360" w:lineRule="auto"/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  <w:lang w:val="es-MX"/>
        </w:rPr>
        <w:t>-</w:t>
      </w:r>
      <w:r>
        <w:rPr>
          <w:rFonts w:hint="default" w:ascii="Arial" w:hAnsi="Arial" w:cs="Arial"/>
          <w:sz w:val="24"/>
          <w:szCs w:val="24"/>
        </w:rPr>
        <w:t xml:space="preserve">Error en despliegue ➝ Configuración correcta del PORT dinámico </w:t>
      </w:r>
    </w:p>
    <w:p w14:paraId="6883FD33">
      <w:pPr>
        <w:bidi w:val="0"/>
        <w:spacing w:line="360" w:lineRule="auto"/>
        <w:jc w:val="both"/>
      </w:pPr>
      <w:r>
        <w:rPr>
          <w:rFonts w:hint="default" w:ascii="Arial" w:hAnsi="Arial" w:cs="Arial"/>
          <w:sz w:val="24"/>
          <w:szCs w:val="24"/>
          <w:lang w:val="es-MX"/>
        </w:rPr>
        <w:t>-</w:t>
      </w:r>
      <w:r>
        <w:rPr>
          <w:rFonts w:hint="default" w:ascii="Arial" w:hAnsi="Arial" w:cs="Arial"/>
          <w:sz w:val="24"/>
          <w:szCs w:val="24"/>
        </w:rPr>
        <w:t>Retrasos en desarrollo ➝ Seguimiento semanal del cronograma</w:t>
      </w:r>
      <w:r>
        <w:t xml:space="preserve"> </w:t>
      </w:r>
    </w:p>
    <w:p w14:paraId="1D2778C8">
      <w:pPr>
        <w:bidi w:val="0"/>
        <w:spacing w:line="360" w:lineRule="auto"/>
        <w:jc w:val="both"/>
      </w:pPr>
    </w:p>
    <w:p w14:paraId="7D220B1F">
      <w:pPr>
        <w:numPr>
          <w:ilvl w:val="0"/>
          <w:numId w:val="2"/>
        </w:numPr>
        <w:bidi w:val="0"/>
        <w:spacing w:line="360" w:lineRule="auto"/>
        <w:ind w:left="0" w:leftChars="0" w:firstLine="0" w:firstLineChars="0"/>
        <w:jc w:val="both"/>
        <w:rPr>
          <w:rFonts w:hint="default" w:ascii="Arial" w:hAnsi="Arial" w:cs="Arial"/>
          <w:b/>
          <w:bCs/>
          <w:i/>
          <w:iCs/>
          <w:sz w:val="36"/>
          <w:szCs w:val="36"/>
        </w:rPr>
      </w:pPr>
      <w:r>
        <w:rPr>
          <w:rFonts w:hint="default" w:ascii="Arial" w:hAnsi="Arial" w:cs="Arial"/>
          <w:b/>
          <w:bCs/>
          <w:i/>
          <w:iCs/>
          <w:sz w:val="32"/>
          <w:szCs w:val="32"/>
        </w:rPr>
        <w:t>Seguimiento y Control del Proyecto</w:t>
      </w:r>
    </w:p>
    <w:p w14:paraId="65120937">
      <w:pPr>
        <w:bidi w:val="0"/>
        <w:spacing w:line="360" w:lineRule="auto"/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  <w:lang w:val="es-MX"/>
        </w:rPr>
        <w:t>-</w:t>
      </w:r>
      <w:r>
        <w:rPr>
          <w:rFonts w:hint="default" w:ascii="Arial" w:hAnsi="Arial" w:cs="Arial"/>
          <w:sz w:val="24"/>
          <w:szCs w:val="24"/>
        </w:rPr>
        <w:t>El seguimiento del proyecto se realizará mediante:</w:t>
      </w:r>
    </w:p>
    <w:p w14:paraId="628601AF">
      <w:pPr>
        <w:bidi w:val="0"/>
        <w:spacing w:line="360" w:lineRule="auto"/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  <w:lang w:val="es-MX"/>
        </w:rPr>
        <w:t>-</w:t>
      </w:r>
      <w:r>
        <w:rPr>
          <w:rFonts w:hint="default" w:ascii="Arial" w:hAnsi="Arial" w:cs="Arial"/>
          <w:sz w:val="24"/>
          <w:szCs w:val="24"/>
        </w:rPr>
        <w:t xml:space="preserve">Control del cronograma: revisión semanal del avance </w:t>
      </w:r>
    </w:p>
    <w:p w14:paraId="09D949B2">
      <w:pPr>
        <w:bidi w:val="0"/>
        <w:spacing w:line="360" w:lineRule="auto"/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  <w:lang w:val="es-MX"/>
        </w:rPr>
        <w:t>-</w:t>
      </w:r>
      <w:r>
        <w:rPr>
          <w:rFonts w:hint="default" w:ascii="Arial" w:hAnsi="Arial" w:cs="Arial"/>
          <w:sz w:val="24"/>
          <w:szCs w:val="24"/>
        </w:rPr>
        <w:t xml:space="preserve">Control del alcance: validación de entregables definidos </w:t>
      </w:r>
    </w:p>
    <w:p w14:paraId="4DD8F150">
      <w:pPr>
        <w:bidi w:val="0"/>
        <w:spacing w:line="360" w:lineRule="auto"/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  <w:lang w:val="es-MX"/>
        </w:rPr>
        <w:t>-</w:t>
      </w:r>
      <w:r>
        <w:rPr>
          <w:rFonts w:hint="default" w:ascii="Arial" w:hAnsi="Arial" w:cs="Arial"/>
          <w:sz w:val="24"/>
          <w:szCs w:val="24"/>
        </w:rPr>
        <w:t xml:space="preserve">Control de calidad: revisión de funcionamiento del sistema </w:t>
      </w:r>
    </w:p>
    <w:p w14:paraId="12725025">
      <w:pPr>
        <w:bidi w:val="0"/>
        <w:spacing w:line="360" w:lineRule="auto"/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  <w:lang w:val="es-MX"/>
        </w:rPr>
        <w:t>-</w:t>
      </w:r>
      <w:r>
        <w:rPr>
          <w:rFonts w:hint="default" w:ascii="Arial" w:hAnsi="Arial" w:cs="Arial"/>
          <w:sz w:val="24"/>
          <w:szCs w:val="24"/>
        </w:rPr>
        <w:t xml:space="preserve">Control de riesgos: monitoreo de problemas y soluciones aplicadas </w:t>
      </w:r>
    </w:p>
    <w:p w14:paraId="294F4F4B">
      <w:pPr>
        <w:bidi w:val="0"/>
        <w:spacing w:line="360" w:lineRule="auto"/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  <w:lang w:val="es-MX"/>
        </w:rPr>
        <w:t>-</w:t>
      </w:r>
      <w:r>
        <w:rPr>
          <w:rFonts w:hint="default" w:ascii="Arial" w:hAnsi="Arial" w:cs="Arial"/>
          <w:sz w:val="24"/>
          <w:szCs w:val="24"/>
        </w:rPr>
        <w:t>Herramientas utilizadas:</w:t>
      </w:r>
    </w:p>
    <w:p w14:paraId="4A9DE1CD">
      <w:pPr>
        <w:bidi w:val="0"/>
        <w:spacing w:line="360" w:lineRule="auto"/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  <w:lang w:val="es-MX"/>
        </w:rPr>
        <w:t>-</w:t>
      </w:r>
      <w:r>
        <w:rPr>
          <w:rFonts w:hint="default" w:ascii="Arial" w:hAnsi="Arial" w:cs="Arial"/>
          <w:sz w:val="24"/>
          <w:szCs w:val="24"/>
        </w:rPr>
        <w:t xml:space="preserve">GitHub (control de versiones) </w:t>
      </w:r>
    </w:p>
    <w:p w14:paraId="7E8017F0">
      <w:pPr>
        <w:bidi w:val="0"/>
        <w:spacing w:line="360" w:lineRule="auto"/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  <w:lang w:val="es-MX"/>
        </w:rPr>
        <w:t>-</w:t>
      </w:r>
      <w:r>
        <w:rPr>
          <w:rFonts w:hint="default" w:ascii="Arial" w:hAnsi="Arial" w:cs="Arial"/>
          <w:sz w:val="24"/>
          <w:szCs w:val="24"/>
        </w:rPr>
        <w:t xml:space="preserve">GitHub Actions (CI/CD) </w:t>
      </w:r>
    </w:p>
    <w:p w14:paraId="61D87D52">
      <w:pPr>
        <w:bidi w:val="0"/>
        <w:spacing w:line="360" w:lineRule="auto"/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  <w:lang w:val="es-MX"/>
        </w:rPr>
        <w:t>-</w:t>
      </w:r>
      <w:r>
        <w:rPr>
          <w:rFonts w:hint="default" w:ascii="Arial" w:hAnsi="Arial" w:cs="Arial"/>
          <w:sz w:val="24"/>
          <w:szCs w:val="24"/>
        </w:rPr>
        <w:t xml:space="preserve">Render (despliegue) </w:t>
      </w:r>
    </w:p>
    <w:p w14:paraId="423A4794">
      <w:pPr>
        <w:bidi w:val="0"/>
        <w:spacing w:line="360" w:lineRule="auto"/>
        <w:jc w:val="both"/>
      </w:pPr>
    </w:p>
    <w:p w14:paraId="56D4D6A9">
      <w:pPr>
        <w:bidi w:val="0"/>
        <w:spacing w:line="360" w:lineRule="auto"/>
        <w:jc w:val="both"/>
        <w:rPr>
          <w:rFonts w:hint="default" w:ascii="Arial" w:hAnsi="Arial" w:cs="Arial"/>
          <w:b/>
          <w:bCs/>
          <w:i/>
          <w:iCs/>
          <w:sz w:val="32"/>
          <w:szCs w:val="32"/>
        </w:rPr>
      </w:pPr>
      <w:r>
        <w:rPr>
          <w:rFonts w:hint="default" w:ascii="Arial" w:hAnsi="Arial" w:cs="Arial"/>
          <w:b/>
          <w:bCs/>
          <w:i/>
          <w:iCs/>
          <w:sz w:val="32"/>
          <w:szCs w:val="32"/>
        </w:rPr>
        <w:t>Cierre</w:t>
      </w:r>
    </w:p>
    <w:p w14:paraId="73C0C3B5">
      <w:pPr>
        <w:bidi w:val="0"/>
        <w:spacing w:line="360" w:lineRule="auto"/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Este documento establece la base organizativa del proyecto, permitiendo estructurar su desarrollo de manera clara y controlada.</w:t>
      </w:r>
    </w:p>
    <w:p w14:paraId="74949C53">
      <w:pPr>
        <w:bidi w:val="0"/>
        <w:spacing w:line="360" w:lineRule="auto"/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La planificación se basa en una estructura WBS, permitiendo dividir el proyecto en tareas manejables y facilitar su seguimiento. El enfoque adoptado es de tipo predictivo, donde cada etapa debe completarse antes de avanzar a la siguiente.</w:t>
      </w:r>
    </w:p>
    <w:p w14:paraId="7010CCFA">
      <w:pPr>
        <w:bidi w:val="0"/>
        <w:spacing w:line="360" w:lineRule="auto"/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El proyecto finaliza con la aplicación desplegada en la nube, documentada y disponible en GitHub, cumpliendo con todos los objetivos definidos.</w:t>
      </w:r>
    </w:p>
    <w:p w14:paraId="41A7B288">
      <w:pPr>
        <w:rPr>
          <w:rFonts w:hint="default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6D65F77"/>
    <w:multiLevelType w:val="singleLevel"/>
    <w:tmpl w:val="36D65F77"/>
    <w:lvl w:ilvl="0" w:tentative="0">
      <w:start w:val="5"/>
      <w:numFmt w:val="decimal"/>
      <w:suff w:val="space"/>
      <w:lvlText w:val="%1."/>
      <w:lvlJc w:val="left"/>
    </w:lvl>
  </w:abstractNum>
  <w:abstractNum w:abstractNumId="1">
    <w:nsid w:val="5AF5E1D1"/>
    <w:multiLevelType w:val="singleLevel"/>
    <w:tmpl w:val="5AF5E1D1"/>
    <w:lvl w:ilvl="0" w:tentative="0">
      <w:start w:val="2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9F959E9"/>
    <w:rsid w:val="05C1727E"/>
    <w:rsid w:val="0DF15AA6"/>
    <w:rsid w:val="13E855B5"/>
    <w:rsid w:val="1F9E5374"/>
    <w:rsid w:val="280D16C3"/>
    <w:rsid w:val="30EF1355"/>
    <w:rsid w:val="43322DCB"/>
    <w:rsid w:val="43AD2061"/>
    <w:rsid w:val="59633680"/>
    <w:rsid w:val="66682C0E"/>
    <w:rsid w:val="69F959E9"/>
    <w:rsid w:val="77CC7198"/>
    <w:rsid w:val="78E633F3"/>
    <w:rsid w:val="7C933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iPriority="39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unhideWhenUsed/>
    <w:qFormat/>
    <w:uiPriority w:val="0"/>
    <w:pPr>
      <w:keepNext/>
      <w:widowControl/>
      <w:spacing w:before="240" w:after="60"/>
      <w:jc w:val="left"/>
      <w:outlineLvl w:val="2"/>
    </w:pPr>
    <w:rPr>
      <w:rFonts w:ascii="Arial" w:hAnsi="Arial" w:cs="Arial"/>
      <w:b/>
      <w:bCs/>
      <w:kern w:val="0"/>
      <w:sz w:val="26"/>
      <w:szCs w:val="26"/>
      <w:lang w:val="es-ES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537</Words>
  <Characters>3771</Characters>
  <Lines>0</Lines>
  <Paragraphs>0</Paragraphs>
  <TotalTime>13</TotalTime>
  <ScaleCrop>false</ScaleCrop>
  <LinksUpToDate>false</LinksUpToDate>
  <CharactersWithSpaces>4350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2026-03-27T02:18:00Z</dcterms:created>
  <dc:creator>Tomy</dc:creator>
  <cp:lastModifiedBy>Tomy</cp:lastModifiedBy>
  <dcterms:modified xsi:type="dcterms:W3CDTF">2026-03-27T05:01:22Z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2058-12.2.0.23196</vt:lpwstr>
  </property>
  <property fmtid="{D5CDD505-2E9C-101B-9397-08002B2CF9AE}" pid="3" name="ICV">
    <vt:lpwstr>513EE46E51FC42FBB62D150A8702DC4C_13</vt:lpwstr>
  </property>
</Properties>
</file>