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B3ADB07" w14:paraId="120925AE" wp14:textId="2B01B648">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nl-NL"/>
        </w:rPr>
      </w:pPr>
      <w:r w:rsidRPr="1B3ADB07" w:rsidR="1B3ADB07">
        <w:rPr>
          <w:rFonts w:ascii="Calibri Light" w:hAnsi="Calibri Light" w:eastAsia="Calibri Light" w:cs="Calibri Light"/>
          <w:b w:val="0"/>
          <w:bCs w:val="0"/>
          <w:i w:val="0"/>
          <w:iCs w:val="0"/>
          <w:caps w:val="0"/>
          <w:smallCaps w:val="0"/>
          <w:noProof w:val="0"/>
          <w:color w:val="2F5496" w:themeColor="accent1" w:themeTint="FF" w:themeShade="BF"/>
          <w:sz w:val="32"/>
          <w:szCs w:val="32"/>
          <w:lang w:val="nl-NL"/>
        </w:rPr>
        <w:t>Notulen 07-06-2023</w:t>
      </w:r>
    </w:p>
    <w:p xmlns:wp14="http://schemas.microsoft.com/office/word/2010/wordml" w:rsidP="1B3ADB07" w14:paraId="37590D34" wp14:textId="2BD57E2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1B3ADB07" w:rsidR="1B3ADB07">
        <w:rPr>
          <w:rFonts w:ascii="Calibri" w:hAnsi="Calibri" w:eastAsia="Calibri" w:cs="Calibri"/>
          <w:b w:val="0"/>
          <w:bCs w:val="0"/>
          <w:i w:val="0"/>
          <w:iCs w:val="0"/>
          <w:caps w:val="0"/>
          <w:smallCaps w:val="0"/>
          <w:noProof w:val="0"/>
          <w:color w:val="000000" w:themeColor="text1" w:themeTint="FF" w:themeShade="FF"/>
          <w:sz w:val="22"/>
          <w:szCs w:val="22"/>
          <w:lang w:val="nl-NL"/>
        </w:rPr>
        <w:t>Aanwezig: Volledige team</w:t>
      </w:r>
    </w:p>
    <w:p xmlns:wp14="http://schemas.microsoft.com/office/word/2010/wordml" w:rsidP="1B3ADB07" w14:paraId="7B5CAEB5" wp14:textId="412C8952">
      <w:pPr>
        <w:pStyle w:val="Normal"/>
      </w:pPr>
    </w:p>
    <w:p w:rsidR="1B3ADB07" w:rsidP="1B3ADB07" w:rsidRDefault="1B3ADB07" w14:paraId="517FC4D7" w14:textId="760B450A">
      <w:pPr>
        <w:pStyle w:val="Normal"/>
      </w:pPr>
      <w:r w:rsidR="1B3ADB07">
        <w:rPr/>
        <w:t xml:space="preserve">In dit gesprek hebben we met de klant er over gehad wat de kosten van de infrastructuur. Naar verwachting gaat de kosten rond de 135 euro zitten. Het bestaat uit een ec2 applicatie, een aurora database deze database is een </w:t>
      </w:r>
      <w:r w:rsidR="1B3ADB07">
        <w:rPr/>
        <w:t>sql</w:t>
      </w:r>
      <w:r w:rsidR="1B3ADB07">
        <w:rPr/>
        <w:t xml:space="preserve"> </w:t>
      </w:r>
      <w:r w:rsidR="1B3ADB07">
        <w:rPr/>
        <w:t>datbase</w:t>
      </w:r>
      <w:r w:rsidR="1B3ADB07">
        <w:rPr/>
        <w:t>. Ook komt er een firewall op de applicatie om hiermee de data te beveiligen. De uiteindelijke kosten is rond de 1600 euro per jaar. Dit is voor langdurig gebruik.</w:t>
      </w:r>
    </w:p>
    <w:p w:rsidR="1B3ADB07" w:rsidP="1B3ADB07" w:rsidRDefault="1B3ADB07" w14:paraId="5CD1C0BE" w14:textId="40152D5A">
      <w:pPr>
        <w:pStyle w:val="Normal"/>
      </w:pPr>
      <w:r w:rsidR="1B3ADB07">
        <w:rPr/>
        <w:t xml:space="preserve">Op dit moment was de infrastructuur ingericht om aan te staan van maandag tot en met zaterdag van 9 tot 8. </w:t>
      </w:r>
      <w:r>
        <w:br/>
      </w:r>
      <w:r w:rsidR="1B3ADB07">
        <w:rPr/>
        <w:t xml:space="preserve">Om het infrastructuur beter in te richten gaat de klant een bestand met uren doorsturen zodat we daarmee het systeem kunnen inrichten. </w:t>
      </w:r>
    </w:p>
    <w:p w:rsidR="1B3ADB07" w:rsidP="1B3ADB07" w:rsidRDefault="1B3ADB07" w14:paraId="5AE8AD41" w14:textId="625E34FC">
      <w:pPr>
        <w:pStyle w:val="Normal"/>
      </w:pPr>
      <w:r w:rsidR="1B3ADB07">
        <w:rPr/>
        <w:t>De klant denkt zelf dat de applicatie ongeveer 10 uur in de week gebruikt gaat worden. Maar de statistieken functie van de applicatie gaat vaker gebruikt worden.</w:t>
      </w:r>
    </w:p>
    <w:p w:rsidR="1B3ADB07" w:rsidP="1B3ADB07" w:rsidRDefault="1B3ADB07" w14:paraId="16A5282F" w14:textId="54076BBA">
      <w:pPr>
        <w:pStyle w:val="Normal"/>
      </w:pPr>
      <w:r w:rsidR="1B3ADB07">
        <w:rPr/>
        <w:t xml:space="preserve">Tijdens de meeting hebben de software engineers ook de </w:t>
      </w:r>
      <w:r w:rsidR="1B3ADB07">
        <w:rPr/>
        <w:t>gamifaction</w:t>
      </w:r>
      <w:r w:rsidR="1B3ADB07">
        <w:rPr/>
        <w:t xml:space="preserve"> van de applicatie gepresenteerd. Deze functie was nog </w:t>
      </w:r>
      <w:r w:rsidR="1B3ADB07">
        <w:rPr/>
        <w:t>work</w:t>
      </w:r>
      <w:r w:rsidR="1B3ADB07">
        <w:rPr/>
        <w:t xml:space="preserve"> in </w:t>
      </w:r>
      <w:r w:rsidR="1B3ADB07">
        <w:rPr/>
        <w:t>progress</w:t>
      </w:r>
      <w:r w:rsidR="1B3ADB07">
        <w:rPr/>
        <w:t xml:space="preserve"> maar bestond uit het </w:t>
      </w:r>
      <w:r w:rsidR="1B3ADB07">
        <w:rPr/>
        <w:t>customizen</w:t>
      </w:r>
      <w:r w:rsidR="1B3ADB07">
        <w:rPr/>
        <w:t xml:space="preserve"> van een </w:t>
      </w:r>
      <w:r w:rsidR="1B3ADB07">
        <w:rPr/>
        <w:t>character</w:t>
      </w:r>
      <w:r w:rsidR="1B3ADB07">
        <w:rPr/>
        <w:t xml:space="preserve"> met speciale onderdelen. </w:t>
      </w:r>
    </w:p>
    <w:p w:rsidR="1B3ADB07" w:rsidP="1B3ADB07" w:rsidRDefault="1B3ADB07" w14:paraId="75C01C81" w14:textId="77279732">
      <w:pPr>
        <w:pStyle w:val="Normal"/>
      </w:pPr>
      <w:r w:rsidR="1B3ADB07">
        <w:rPr/>
        <w:t xml:space="preserve">Deze speciale </w:t>
      </w:r>
      <w:r w:rsidR="1B3ADB07">
        <w:rPr/>
        <w:t>customizations</w:t>
      </w:r>
      <w:r w:rsidR="1B3ADB07">
        <w:rPr/>
        <w:t xml:space="preserve"> zijn ook gepresenteerd. Dat klant vond het er leuk uit zien, maar wil graag wat meer zwemspullen zien.</w:t>
      </w:r>
    </w:p>
    <w:p w:rsidR="1B3ADB07" w:rsidP="1B3ADB07" w:rsidRDefault="1B3ADB07" w14:paraId="4EA366B2" w14:textId="07F8C055">
      <w:pPr>
        <w:pStyle w:val="Normal"/>
      </w:pPr>
      <w:r w:rsidR="1B3ADB07">
        <w:rPr/>
        <w:t>Ook hebben we de pagina’s die op dit moment af zijn laten zien.  Hierbij was de inlogfunctie en een deel van de statistieken functie.</w:t>
      </w:r>
    </w:p>
    <w:p w:rsidR="1B3ADB07" w:rsidP="1B3ADB07" w:rsidRDefault="1B3ADB07" w14:paraId="7F49D52A" w14:textId="0CDBA2AE">
      <w:pPr>
        <w:pStyle w:val="Normal"/>
      </w:pPr>
    </w:p>
    <w:p w:rsidR="1B3ADB07" w:rsidP="1B3ADB07" w:rsidRDefault="1B3ADB07" w14:paraId="56F41938" w14:textId="54BDD5AE">
      <w:pPr>
        <w:pStyle w:val="Normal"/>
      </w:pPr>
      <w:r w:rsidR="1B3ADB07">
        <w:rPr/>
        <w:t xml:space="preserve">De klant gaf aan ze graag wouden dat de applicatie in het </w:t>
      </w:r>
      <w:r w:rsidR="1B3ADB07">
        <w:rPr/>
        <w:t>nederlands</w:t>
      </w:r>
      <w:r w:rsidR="1B3ADB07">
        <w:rPr/>
        <w:t xml:space="preserve"> en in het </w:t>
      </w:r>
      <w:r w:rsidR="1B3ADB07">
        <w:rPr/>
        <w:t>engels</w:t>
      </w:r>
      <w:r w:rsidR="1B3ADB07">
        <w:rPr/>
        <w:t xml:space="preserve"> is zodat de buitenlandse studenten het ook kunnen gebruiken.</w:t>
      </w:r>
    </w:p>
    <w:p w:rsidR="1B3ADB07" w:rsidP="1B3ADB07" w:rsidRDefault="1B3ADB07" w14:paraId="318062F4" w14:textId="093EFDDD">
      <w:pPr>
        <w:pStyle w:val="Normal"/>
      </w:pPr>
      <w:r w:rsidR="1B3ADB07">
        <w:rPr/>
        <w:t xml:space="preserve">De klant gaf ook aan dat we de algemene voorwaarde van </w:t>
      </w:r>
      <w:r w:rsidR="1B3ADB07">
        <w:rPr/>
        <w:t>dutch</w:t>
      </w:r>
      <w:r w:rsidR="1B3ADB07">
        <w:rPr/>
        <w:t xml:space="preserve"> </w:t>
      </w:r>
      <w:r w:rsidR="1B3ADB07">
        <w:rPr/>
        <w:t>dolphins</w:t>
      </w:r>
      <w:r w:rsidR="1B3ADB07">
        <w:rPr/>
        <w:t xml:space="preserve"> moeten gebruiken voor de applicatie.</w:t>
      </w:r>
    </w:p>
    <w:p w:rsidR="1B3ADB07" w:rsidP="1B3ADB07" w:rsidRDefault="1B3ADB07" w14:paraId="250B97B5" w14:textId="6677B0F4">
      <w:pPr>
        <w:pStyle w:val="Normal"/>
      </w:pPr>
      <w:r w:rsidR="1B3ADB07">
        <w:rPr/>
        <w:t>De klant gaf aan dat ze nog geen tablets gebruiken dus de applicatie moet flexibel zijn.</w:t>
      </w:r>
      <w:r>
        <w:br/>
      </w:r>
      <w:r>
        <w:br/>
      </w:r>
      <w:r w:rsidR="1B3ADB07">
        <w:rPr/>
        <w:t xml:space="preserve">De klant wou ook graag dat we een </w:t>
      </w:r>
      <w:r w:rsidR="1B3ADB07">
        <w:rPr/>
        <w:t>multi</w:t>
      </w:r>
      <w:r w:rsidR="1B3ADB07">
        <w:rPr/>
        <w:t xml:space="preserve"> criteria </w:t>
      </w:r>
      <w:r w:rsidR="1B3ADB07">
        <w:rPr/>
        <w:t>analyze</w:t>
      </w:r>
      <w:r w:rsidR="1B3ADB07">
        <w:rPr/>
        <w:t xml:space="preserve"> doen over welke tablet het beste is voor </w:t>
      </w:r>
      <w:r w:rsidR="1B3ADB07">
        <w:rPr/>
        <w:t>hun</w:t>
      </w:r>
      <w:r w:rsidR="1B3ADB07">
        <w:rPr/>
        <w:t xml:space="preserve">. De klant vond het ook </w:t>
      </w:r>
      <w:r w:rsidR="1B3ADB07">
        <w:rPr/>
        <w:t>belangerijk</w:t>
      </w:r>
      <w:r w:rsidR="1B3ADB07">
        <w:rPr/>
        <w:t xml:space="preserve"> dat de tablets </w:t>
      </w:r>
      <w:r w:rsidR="1B3ADB07">
        <w:rPr/>
        <w:t>wa</w:t>
      </w:r>
      <w:r w:rsidR="1B3ADB07">
        <w:rPr/>
        <w:t>terdicht is.</w:t>
      </w:r>
    </w:p>
    <w:p w:rsidR="1B3ADB07" w:rsidP="1B3ADB07" w:rsidRDefault="1B3ADB07" w14:paraId="71B2B2DA" w14:textId="1472206E">
      <w:pPr>
        <w:pStyle w:val="Normal"/>
      </w:pPr>
    </w:p>
    <w:p w:rsidR="1B3ADB07" w:rsidP="1B3ADB07" w:rsidRDefault="1B3ADB07" w14:paraId="21C0BA7B" w14:textId="7695EFA9">
      <w:pPr>
        <w:pStyle w:val="Normal"/>
      </w:pPr>
      <w:r w:rsidR="454DDEC2">
        <w:rPr/>
        <w:t xml:space="preserve">De klant was ook benieuwd wanneer de kinderen hun personage kunnen aanpassen. Hierbij </w:t>
      </w:r>
      <w:r w:rsidR="454DDEC2">
        <w:rPr/>
        <w:t>werd</w:t>
      </w:r>
      <w:r w:rsidR="454DDEC2">
        <w:rPr/>
        <w:t xml:space="preserve"> aangegeven dat dat nog een lastig onderdeel is omdat de kinderen niet veel tijd hebben. Daar moet nog wel onderzoek naar gedaan worden.</w:t>
      </w:r>
    </w:p>
    <w:p w:rsidR="1B3ADB07" w:rsidP="1B3ADB07" w:rsidRDefault="1B3ADB07" w14:paraId="032C991D" w14:textId="7BCEC457">
      <w:pPr>
        <w:pStyle w:val="Normal"/>
      </w:pPr>
    </w:p>
    <w:p w:rsidR="1B3ADB07" w:rsidP="1B3ADB07" w:rsidRDefault="1B3ADB07" w14:paraId="7D1A4919" w14:textId="62B8F68D">
      <w:pPr>
        <w:pStyle w:val="Normal"/>
        <w:bidi w:val="0"/>
        <w:spacing w:before="0" w:beforeAutospacing="off" w:after="160" w:afterAutospacing="off" w:line="259" w:lineRule="auto"/>
        <w:ind w:left="0" w:right="0"/>
        <w:jc w:val="left"/>
      </w:pPr>
      <w:r w:rsidR="1B3ADB07">
        <w:rPr/>
        <w:t>Het is onduidelijk wanneer de lessen zijn. Dit gaat de klant ook doorsturen zodat we het systeem hier mee kunnen aanpassen.</w:t>
      </w:r>
    </w:p>
    <w:p w:rsidR="1B3ADB07" w:rsidP="1B3ADB07" w:rsidRDefault="1B3ADB07" w14:paraId="139A89C7" w14:textId="06D222F8">
      <w:pPr>
        <w:pStyle w:val="Normal"/>
        <w:bidi w:val="0"/>
        <w:spacing w:before="0" w:beforeAutospacing="off" w:after="160" w:afterAutospacing="off" w:line="259" w:lineRule="auto"/>
        <w:ind w:left="0" w:right="0"/>
        <w:jc w:val="left"/>
      </w:pPr>
      <w:r w:rsidR="454DDEC2">
        <w:rPr/>
        <w:t>De klant gaf ook aan dat de applicatie over meerder locaties gebruikt gaan worden.</w:t>
      </w:r>
    </w:p>
    <w:p w:rsidR="1B3ADB07" w:rsidP="1B3ADB07" w:rsidRDefault="1B3ADB07" w14:paraId="0069229F" w14:textId="105E49C4">
      <w:pPr>
        <w:pStyle w:val="Normal"/>
        <w:bidi w:val="0"/>
        <w:spacing w:before="0" w:beforeAutospacing="off" w:after="160" w:afterAutospacing="off" w:line="259" w:lineRule="auto"/>
        <w:ind w:left="0" w:right="0"/>
        <w:jc w:val="left"/>
      </w:pPr>
      <w:r w:rsidRPr="454DDEC2" w:rsidR="454DDEC2">
        <w:rPr>
          <w:b w:val="1"/>
          <w:bCs w:val="1"/>
        </w:rPr>
        <w:t>Notities:</w:t>
      </w:r>
    </w:p>
    <w:p w:rsidR="454DDEC2" w:rsidP="454DDEC2" w:rsidRDefault="454DDEC2" w14:paraId="15F2DEF2" w14:textId="2FDB1475">
      <w:pPr>
        <w:pStyle w:val="Normal"/>
        <w:bidi w:val="0"/>
        <w:spacing w:before="0" w:beforeAutospacing="off" w:after="160" w:afterAutospacing="off" w:line="259" w:lineRule="auto"/>
        <w:ind w:left="0" w:right="0"/>
        <w:jc w:val="left"/>
        <w:rPr>
          <w:b w:val="0"/>
          <w:bCs w:val="0"/>
        </w:rPr>
      </w:pPr>
      <w:r w:rsidR="454DDEC2">
        <w:rPr>
          <w:b w:val="0"/>
          <w:bCs w:val="0"/>
        </w:rPr>
        <w:t xml:space="preserve">We moeten voor de rest van het project ons focussen op de hoofdoelen en we moeten het </w:t>
      </w:r>
      <w:r w:rsidR="454DDEC2">
        <w:rPr>
          <w:b w:val="0"/>
          <w:bCs w:val="0"/>
        </w:rPr>
        <w:t>gamifaction</w:t>
      </w:r>
      <w:r w:rsidR="454DDEC2">
        <w:rPr>
          <w:b w:val="0"/>
          <w:bCs w:val="0"/>
        </w:rPr>
        <w:t xml:space="preserve"> voor nu achterwege laten. </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A4FC37"/>
    <w:rsid w:val="1B3ADB07"/>
    <w:rsid w:val="454DDEC2"/>
    <w:rsid w:val="72A4FC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4FC37"/>
  <w15:chartTrackingRefBased/>
  <w15:docId w15:val="{3BCD8BFB-AE31-42D3-96BF-96027376FF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2023-06-07T12:26:59.7734033Z</dcterms:created>
  <dcterms:modified xsi:type="dcterms:W3CDTF">2023-06-09T12:26:57.2249789Z</dcterms:modified>
  <dc:creator>Jochem Terhalle</dc:creator>
  <lastModifiedBy>Jochem Terhalle</lastModifiedBy>
</coreProperties>
</file>