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170E" w14:paraId="7B5CAEB5" wp14:textId="257D3E58">
      <w:pPr>
        <w:pStyle w:val="Normal"/>
      </w:pPr>
      <w:r w:rsidRPr="22DC170E" w:rsidR="22DC1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Rapportage om de dag standup</w:t>
      </w:r>
    </w:p>
    <w:p w:rsidR="22DC170E" w:rsidP="22DC170E" w:rsidRDefault="22DC170E" w14:paraId="24074E75" w14:textId="6A9E1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08BDBECC" w14:paraId="188BEF0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911980A" w14:textId="56901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Maak zwemles leuker</w:t>
            </w:r>
          </w:p>
        </w:tc>
        <w:tc>
          <w:tcPr>
            <w:tcW w:w="4508" w:type="dxa"/>
            <w:tcMar/>
          </w:tcPr>
          <w:p w:rsidR="22DC170E" w:rsidP="08BDBECC" w:rsidRDefault="22DC170E" w14:paraId="214AEF9D" w14:textId="177672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 5 Juni</w:t>
            </w:r>
          </w:p>
        </w:tc>
      </w:tr>
    </w:tbl>
    <w:p w:rsidR="22DC170E" w:rsidP="22DC170E" w:rsidRDefault="22DC170E" w14:paraId="7E53A268" w14:textId="64987B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0124FA58" w14:textId="70AA7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CFF7E2D" w14:textId="35DA9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08BDBECC" w14:paraId="3A8BEBCC">
        <w:trPr>
          <w:trHeight w:val="300"/>
        </w:trPr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3FE8BC88" w14:textId="4AE656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531EF9B0" w14:textId="0F49F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ent (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w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aarom)</w:t>
            </w:r>
          </w:p>
        </w:tc>
      </w:tr>
      <w:tr w:rsidR="22DC170E" w:rsidTr="08BDBECC" w14:paraId="302681FB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24E25660" w14:textId="6F6A7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4508" w:type="dxa"/>
            <w:tcMar/>
          </w:tcPr>
          <w:p w:rsidR="22DC170E" w:rsidP="08BDBECC" w:rsidRDefault="22DC170E" w14:paraId="7955F5A0" w14:textId="25946C1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Operatie niet aanwezig</w:t>
            </w:r>
          </w:p>
        </w:tc>
      </w:tr>
      <w:tr w:rsidR="22DC170E" w:rsidTr="08BDBECC" w14:paraId="503A06B5">
        <w:trPr>
          <w:trHeight w:val="300"/>
        </w:trPr>
        <w:tc>
          <w:tcPr>
            <w:tcW w:w="4508" w:type="dxa"/>
            <w:tcMar/>
          </w:tcPr>
          <w:p w:rsidR="22DC170E" w:rsidP="08BDBECC" w:rsidRDefault="22DC170E" w14:paraId="76132657" w14:textId="6379EB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4508" w:type="dxa"/>
            <w:tcMar/>
          </w:tcPr>
          <w:p w:rsidR="22DC170E" w:rsidP="08BDBECC" w:rsidRDefault="22DC170E" w14:paraId="254A3454" w14:textId="255C3E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8BDBECC" w14:paraId="13BFC4E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31157FC5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4508" w:type="dxa"/>
            <w:tcMar/>
          </w:tcPr>
          <w:p w:rsidR="22DC170E" w:rsidP="08BDBECC" w:rsidRDefault="22DC170E" w14:paraId="62C486ED" w14:textId="5450E8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8BDBECC" w14:paraId="7F10A479">
        <w:trPr>
          <w:trHeight w:val="300"/>
        </w:trPr>
        <w:tc>
          <w:tcPr>
            <w:tcW w:w="4508" w:type="dxa"/>
            <w:tcMar/>
          </w:tcPr>
          <w:p w:rsidR="22DC170E" w:rsidP="08BDBECC" w:rsidRDefault="22DC170E" w14:paraId="711AF545" w14:textId="3C1B9F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4508" w:type="dxa"/>
            <w:tcMar/>
          </w:tcPr>
          <w:p w:rsidR="22DC170E" w:rsidP="08BDBECC" w:rsidRDefault="22DC170E" w14:paraId="703930C7" w14:textId="3E2310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8BDBECC" w14:paraId="2F7A638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C3DEFFA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4508" w:type="dxa"/>
            <w:tcMar/>
          </w:tcPr>
          <w:p w:rsidR="22DC170E" w:rsidP="08BDBECC" w:rsidRDefault="22DC170E" w14:paraId="4504AC92" w14:textId="6F25BF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8BDBECC" w14:paraId="534DC106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1B304C44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4508" w:type="dxa"/>
            <w:tcMar/>
          </w:tcPr>
          <w:p w:rsidR="22DC170E" w:rsidP="08BDBECC" w:rsidRDefault="22DC170E" w14:paraId="21A6F2FF" w14:textId="12F62E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</w:tbl>
    <w:p w:rsidR="22DC170E" w:rsidP="22DC170E" w:rsidRDefault="22DC170E" w14:paraId="28782BF1" w14:textId="773EC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33F0F324" w14:textId="6D6F6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410"/>
        <w:gridCol w:w="1290"/>
        <w:gridCol w:w="1560"/>
      </w:tblGrid>
      <w:tr w:rsidR="22DC170E" w:rsidTr="08BDBECC" w14:paraId="192E39EB">
        <w:trPr>
          <w:trHeight w:val="300"/>
        </w:trPr>
        <w:tc>
          <w:tcPr>
            <w:tcW w:w="4755" w:type="dxa"/>
            <w:shd w:val="clear" w:color="auto" w:fill="E0C110"/>
            <w:tcMar/>
          </w:tcPr>
          <w:p w:rsidR="22DC170E" w:rsidP="22DC170E" w:rsidRDefault="22DC170E" w14:paraId="0AB94341" w14:textId="33C8B703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van afgelopen standup (Geef Beschrijving)</w:t>
            </w:r>
          </w:p>
        </w:tc>
        <w:tc>
          <w:tcPr>
            <w:tcW w:w="1410" w:type="dxa"/>
            <w:shd w:val="clear" w:color="auto" w:fill="E0C110"/>
            <w:tcMar/>
          </w:tcPr>
          <w:p w:rsidR="22DC170E" w:rsidP="22DC170E" w:rsidRDefault="22DC170E" w14:paraId="428752B1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1290" w:type="dxa"/>
            <w:shd w:val="clear" w:color="auto" w:fill="E0C110"/>
            <w:tcMar/>
          </w:tcPr>
          <w:p w:rsidR="22DC170E" w:rsidP="22DC170E" w:rsidRDefault="22DC170E" w14:paraId="698E7776" w14:textId="46212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Afgerond</w:t>
            </w:r>
            <w:r>
              <w:br/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Ja/Nee</w:t>
            </w:r>
          </w:p>
        </w:tc>
        <w:tc>
          <w:tcPr>
            <w:tcW w:w="1560" w:type="dxa"/>
            <w:shd w:val="clear" w:color="auto" w:fill="E0C110"/>
            <w:tcMar/>
          </w:tcPr>
          <w:p w:rsidR="22DC170E" w:rsidP="22DC170E" w:rsidRDefault="22DC170E" w14:paraId="095CFC93" w14:textId="5889FB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08BDBECC" w14:paraId="67697E23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1396A9E7" w14:textId="7A7766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Inlog functie &amp; 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create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accountfunctie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af </w:t>
            </w:r>
            <w:r>
              <w:br/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- wachtwoord vergeten functie bijna af</w:t>
            </w:r>
          </w:p>
        </w:tc>
        <w:tc>
          <w:tcPr>
            <w:tcW w:w="1410" w:type="dxa"/>
            <w:tcMar/>
          </w:tcPr>
          <w:p w:rsidR="22DC170E" w:rsidP="08BDBECC" w:rsidRDefault="22DC170E" w14:paraId="6AA21DE0" w14:textId="378C32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1290" w:type="dxa"/>
            <w:tcMar/>
          </w:tcPr>
          <w:p w:rsidR="22DC170E" w:rsidP="08BDBECC" w:rsidRDefault="22DC170E" w14:paraId="7CBE1D0B" w14:textId="0C8B5A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ee</w:t>
            </w:r>
          </w:p>
        </w:tc>
        <w:tc>
          <w:tcPr>
            <w:tcW w:w="1560" w:type="dxa"/>
            <w:tcMar/>
          </w:tcPr>
          <w:p w:rsidR="22DC170E" w:rsidP="08BDBECC" w:rsidRDefault="22DC170E" w14:paraId="5A36E698" w14:textId="21CD61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Email functie extra naar kijken</w:t>
            </w:r>
          </w:p>
        </w:tc>
      </w:tr>
      <w:tr w:rsidR="22DC170E" w:rsidTr="08BDBECC" w14:paraId="63718F3A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6F799C94" w14:textId="6E4CC3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Documentatie 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PvA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competenties</w:t>
            </w:r>
            <w:r>
              <w:br/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Avatar personalisatie </w:t>
            </w:r>
            <w:r>
              <w:br/>
            </w:r>
          </w:p>
        </w:tc>
        <w:tc>
          <w:tcPr>
            <w:tcW w:w="1410" w:type="dxa"/>
            <w:tcMar/>
          </w:tcPr>
          <w:p w:rsidR="22DC170E" w:rsidP="08BDBECC" w:rsidRDefault="22DC170E" w14:paraId="44CCE7E3" w14:textId="6FE8A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1290" w:type="dxa"/>
            <w:tcMar/>
          </w:tcPr>
          <w:p w:rsidR="22DC170E" w:rsidP="08BDBECC" w:rsidRDefault="22DC170E" w14:paraId="67476F9A" w14:textId="1E143D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08BDBECC" w:rsidRDefault="22DC170E" w14:paraId="6D879B9C" w14:textId="551EE6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Veel mensen van ons groepje geholpen</w:t>
            </w:r>
          </w:p>
        </w:tc>
      </w:tr>
      <w:tr w:rsidR="22DC170E" w:rsidTr="08BDBECC" w14:paraId="7DD666F3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5CE9FEAC" w14:textId="751B59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Onderzoek AVG bijna klaar &amp; AWS kosten schatting gemaakt + 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PVA-competenties</w:t>
            </w:r>
          </w:p>
        </w:tc>
        <w:tc>
          <w:tcPr>
            <w:tcW w:w="1410" w:type="dxa"/>
            <w:tcMar/>
          </w:tcPr>
          <w:p w:rsidR="22DC170E" w:rsidP="08BDBECC" w:rsidRDefault="22DC170E" w14:paraId="6E712BBE" w14:textId="4BB55A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1290" w:type="dxa"/>
            <w:tcMar/>
          </w:tcPr>
          <w:p w:rsidR="22DC170E" w:rsidP="08BDBECC" w:rsidRDefault="22DC170E" w14:paraId="670881AB" w14:textId="70F20E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22DC170E" w:rsidRDefault="22DC170E" w14:paraId="2AC4C94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8BDBECC" w14:paraId="06CFE931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4EBADD07" w14:textId="309365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Competentie analyseren afgerond</w:t>
            </w:r>
            <w:r>
              <w:br/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PVA-documentatie afgerond En AWS omgeving doorgekeken en geleerd</w:t>
            </w:r>
          </w:p>
        </w:tc>
        <w:tc>
          <w:tcPr>
            <w:tcW w:w="1410" w:type="dxa"/>
            <w:tcMar/>
          </w:tcPr>
          <w:p w:rsidR="22DC170E" w:rsidP="08BDBECC" w:rsidRDefault="22DC170E" w14:paraId="5F60B276" w14:textId="09CE7F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1290" w:type="dxa"/>
            <w:tcMar/>
          </w:tcPr>
          <w:p w:rsidR="22DC170E" w:rsidP="22DC170E" w:rsidRDefault="22DC170E" w14:paraId="3A439457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5EDB0E7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8BDBECC" w14:paraId="2E1C66AA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5024BE69" w14:textId="1982C5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PvA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helemaal afgerond</w:t>
            </w:r>
          </w:p>
        </w:tc>
        <w:tc>
          <w:tcPr>
            <w:tcW w:w="1410" w:type="dxa"/>
            <w:tcMar/>
          </w:tcPr>
          <w:p w:rsidR="22DC170E" w:rsidP="08BDBECC" w:rsidRDefault="22DC170E" w14:paraId="144A5136" w14:textId="0C43A1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1290" w:type="dxa"/>
            <w:tcMar/>
          </w:tcPr>
          <w:p w:rsidR="22DC170E" w:rsidP="08BDBECC" w:rsidRDefault="22DC170E" w14:paraId="05C7CC84" w14:textId="7DFEAB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07AB372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8BDBECC" w14:paraId="04D4D259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758999EF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6B8FB63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763865D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0E2E9C2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0370B789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08BDBECC" w14:paraId="69574B22">
        <w:trPr>
          <w:trHeight w:val="300"/>
        </w:trPr>
        <w:tc>
          <w:tcPr>
            <w:tcW w:w="4755" w:type="dxa"/>
            <w:shd w:val="clear" w:color="auto" w:fill="9CC2E5" w:themeFill="accent5" w:themeFillTint="99"/>
            <w:tcMar/>
          </w:tcPr>
          <w:p w:rsidR="22DC170E" w:rsidP="22DC170E" w:rsidRDefault="22DC170E" w14:paraId="25A6C6B6" w14:textId="0D68B2EE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voor vandaag &amp; Morgen (Geef beschrijving)</w:t>
            </w:r>
          </w:p>
        </w:tc>
        <w:tc>
          <w:tcPr>
            <w:tcW w:w="1920" w:type="dxa"/>
            <w:shd w:val="clear" w:color="auto" w:fill="9CC2E5" w:themeFill="accent5" w:themeFillTint="99"/>
            <w:tcMar/>
          </w:tcPr>
          <w:p w:rsidR="22DC170E" w:rsidP="22DC170E" w:rsidRDefault="22DC170E" w14:paraId="4FB9BEF7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2310" w:type="dxa"/>
            <w:shd w:val="clear" w:color="auto" w:fill="9CC2E5" w:themeFill="accent5" w:themeFillTint="99"/>
            <w:tcMar/>
          </w:tcPr>
          <w:p w:rsidR="22DC170E" w:rsidP="22DC170E" w:rsidRDefault="22DC170E" w14:paraId="43456560" w14:textId="6A8D1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08BDBECC" w14:paraId="66C65662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0CD1F33D" w14:textId="1B1956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Wachtwoord vergeten en email service</w:t>
            </w:r>
          </w:p>
        </w:tc>
        <w:tc>
          <w:tcPr>
            <w:tcW w:w="1920" w:type="dxa"/>
            <w:tcMar/>
          </w:tcPr>
          <w:p w:rsidR="08BDBECC" w:rsidP="08BDBECC" w:rsidRDefault="08BDBECC" w14:paraId="6DD7DA70" w14:textId="378C32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2310" w:type="dxa"/>
            <w:tcMar/>
          </w:tcPr>
          <w:p w:rsidR="22DC170E" w:rsidP="22DC170E" w:rsidRDefault="22DC170E" w14:paraId="554B88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8BDBECC" w14:paraId="7C937DFE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1EF5842E" w14:textId="6ED6E4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Verder met avatar personalisatie </w:t>
            </w:r>
          </w:p>
        </w:tc>
        <w:tc>
          <w:tcPr>
            <w:tcW w:w="1920" w:type="dxa"/>
            <w:tcMar/>
          </w:tcPr>
          <w:p w:rsidR="08BDBECC" w:rsidP="08BDBECC" w:rsidRDefault="08BDBECC" w14:paraId="580F0CC5" w14:textId="6FE8A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2310" w:type="dxa"/>
            <w:tcMar/>
          </w:tcPr>
          <w:p w:rsidR="22DC170E" w:rsidP="22DC170E" w:rsidRDefault="22DC170E" w14:paraId="6D7126F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8BDBECC" w14:paraId="585DC8E8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18CA4C2F" w14:textId="31D769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AVG afronden &amp; functionele ontwerp indelen</w:t>
            </w:r>
          </w:p>
        </w:tc>
        <w:tc>
          <w:tcPr>
            <w:tcW w:w="1920" w:type="dxa"/>
            <w:tcMar/>
          </w:tcPr>
          <w:p w:rsidR="08BDBECC" w:rsidP="08BDBECC" w:rsidRDefault="08BDBECC" w14:paraId="1FC6DBC0" w14:textId="4BB55A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2310" w:type="dxa"/>
            <w:tcMar/>
          </w:tcPr>
          <w:p w:rsidR="22DC170E" w:rsidP="08BDBECC" w:rsidRDefault="22DC170E" w14:paraId="6DBD76EC" w14:textId="6B4B6D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Samen met Rick functionele ontwerp indeling maken</w:t>
            </w:r>
          </w:p>
        </w:tc>
      </w:tr>
      <w:tr w:rsidR="22DC170E" w:rsidTr="08BDBECC" w14:paraId="2CEDACCC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68775AC6" w14:textId="2AFAA7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Competentie analyseren overkijken met eventuele feedback van docent en functionele ontwerp indeling </w:t>
            </w:r>
          </w:p>
        </w:tc>
        <w:tc>
          <w:tcPr>
            <w:tcW w:w="1920" w:type="dxa"/>
            <w:tcMar/>
          </w:tcPr>
          <w:p w:rsidR="08BDBECC" w:rsidP="08BDBECC" w:rsidRDefault="08BDBECC" w14:paraId="58F6DC9E" w14:textId="09CE7F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2310" w:type="dxa"/>
            <w:tcMar/>
          </w:tcPr>
          <w:p w:rsidR="22DC170E" w:rsidP="08BDBECC" w:rsidRDefault="22DC170E" w14:paraId="539C6940" w14:textId="12C5782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Samen met Nick functionele ontwerp indeling maken</w:t>
            </w:r>
          </w:p>
        </w:tc>
      </w:tr>
      <w:tr w:rsidR="22DC170E" w:rsidTr="08BDBECC" w14:paraId="5CDC579B">
        <w:trPr>
          <w:trHeight w:val="300"/>
        </w:trPr>
        <w:tc>
          <w:tcPr>
            <w:tcW w:w="4755" w:type="dxa"/>
            <w:tcMar/>
          </w:tcPr>
          <w:p w:rsidR="22DC170E" w:rsidP="08BDBECC" w:rsidRDefault="22DC170E" w14:paraId="6FE2063C" w14:textId="222216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BPMN-schema maken en </w:t>
            </w: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UML-schema</w:t>
            </w:r>
          </w:p>
        </w:tc>
        <w:tc>
          <w:tcPr>
            <w:tcW w:w="1920" w:type="dxa"/>
            <w:tcMar/>
          </w:tcPr>
          <w:p w:rsidR="22DC170E" w:rsidP="08BDBECC" w:rsidRDefault="22DC170E" w14:paraId="46B1A89F" w14:textId="21C06A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8BDBECC" w:rsidR="08BDBE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2310" w:type="dxa"/>
            <w:tcMar/>
          </w:tcPr>
          <w:p w:rsidR="22DC170E" w:rsidP="22DC170E" w:rsidRDefault="22DC170E" w14:paraId="05B845E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8BDBECC" w14:paraId="502A7F9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86829B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0095AF21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7E0782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535C7C9D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22DC170E" w14:paraId="378DC4CD">
        <w:trPr>
          <w:trHeight w:val="300"/>
        </w:trPr>
        <w:tc>
          <w:tcPr>
            <w:tcW w:w="4755" w:type="dxa"/>
            <w:shd w:val="clear" w:color="auto" w:fill="A8D08D" w:themeFill="accent6" w:themeFillTint="99"/>
            <w:tcMar/>
          </w:tcPr>
          <w:p w:rsidR="22DC170E" w:rsidP="22DC170E" w:rsidRDefault="22DC170E" w14:paraId="00DEE81A" w14:textId="3D2AB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heeft ondersteuning nodig?</w:t>
            </w:r>
          </w:p>
        </w:tc>
        <w:tc>
          <w:tcPr>
            <w:tcW w:w="1920" w:type="dxa"/>
            <w:shd w:val="clear" w:color="auto" w:fill="A8D08D" w:themeFill="accent6" w:themeFillTint="99"/>
            <w:tcMar/>
          </w:tcPr>
          <w:p w:rsidR="22DC170E" w:rsidP="22DC170E" w:rsidRDefault="22DC170E" w14:paraId="49DB08AC" w14:textId="7F959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helpt?</w:t>
            </w:r>
          </w:p>
        </w:tc>
        <w:tc>
          <w:tcPr>
            <w:tcW w:w="2310" w:type="dxa"/>
            <w:shd w:val="clear" w:color="auto" w:fill="A8D08D" w:themeFill="accent6" w:themeFillTint="99"/>
            <w:tcMar/>
          </w:tcPr>
          <w:p w:rsidR="22DC170E" w:rsidP="22DC170E" w:rsidRDefault="22DC170E" w14:paraId="13904A50" w14:textId="731E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Beschrijving</w:t>
            </w:r>
          </w:p>
        </w:tc>
      </w:tr>
      <w:tr w:rsidR="22DC170E" w:rsidTr="22DC170E" w14:paraId="229A26E2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0FF303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F2636D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2F5E86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716B833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3BCFB8A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C5C84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3C73241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060ABD9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2184BF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C0C277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A2161E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2DD891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AC04CC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5952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1A0293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4A771EA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2DE216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BE7B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10E3E9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3F7E3E54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0FFB39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97E4B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46AF9B2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43C27E31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BFB5101" w14:textId="52253D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83cfj9AcL73E" int2:id="Bq5oI6I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8bd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723AF"/>
    <w:rsid w:val="01D723AF"/>
    <w:rsid w:val="08BDBECC"/>
    <w:rsid w:val="22DC170E"/>
    <w:rsid w:val="2B668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3AF"/>
  <w15:chartTrackingRefBased/>
  <w15:docId w15:val="{95A86366-AB1D-4C19-9ABE-32418B4F9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971dc0a3304340" /><Relationship Type="http://schemas.openxmlformats.org/officeDocument/2006/relationships/numbering" Target="/word/numbering.xml" Id="R59ef7dcd04f240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2023-05-16T07:03:21.4067679Z</dcterms:created>
  <dcterms:modified xsi:type="dcterms:W3CDTF">2023-06-05T12:15:17.5697608Z</dcterms:modified>
  <dc:creator>rick goos</dc:creator>
  <lastModifiedBy>rick goos</lastModifiedBy>
</coreProperties>
</file>