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479AB7" w:rsidP="38479AB7" w:rsidRDefault="38479AB7" w14:paraId="139324A7" w14:textId="6FC4C7DA">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38479AB7" w:rsidR="38479AB7">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Retrospective</w:t>
      </w:r>
      <w:r w:rsidRPr="38479AB7" w:rsidR="38479AB7">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 xml:space="preserve"> sprint 1</w:t>
      </w:r>
    </w:p>
    <w:p w:rsidR="38479AB7" w:rsidP="38479AB7" w:rsidRDefault="38479AB7" w14:paraId="170B0108" w14:textId="45B37C48">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p>
    <w:p xmlns:wp14="http://schemas.microsoft.com/office/word/2010/wordml" w:rsidP="6C074FE2" w14:paraId="06D22BFE" wp14:textId="07D0F4BB">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6C074FE2" w:rsidR="6C074FE2">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hebben we goed gedaan en moeten we bespreken zodat we het niet vergeten?</w:t>
      </w:r>
    </w:p>
    <w:p w:rsidR="38479AB7" w:rsidP="38479AB7" w:rsidRDefault="38479AB7" w14:paraId="14EB69E7" w14:textId="4C712384">
      <w:pPr>
        <w:pStyle w:val="Normal"/>
      </w:pPr>
    </w:p>
    <w:p w:rsidR="38479AB7" w:rsidP="38479AB7" w:rsidRDefault="38479AB7" w14:paraId="287920D4" w14:textId="716410ED">
      <w:pPr>
        <w:pStyle w:val="Normal"/>
      </w:pPr>
    </w:p>
    <w:p w:rsidR="38479AB7" w:rsidP="0A817F7B" w:rsidRDefault="38479AB7" w14:paraId="2492E38F" w14:textId="6EFBFD38">
      <w:pPr>
        <w:pStyle w:val="Normal"/>
        <w:rPr>
          <w:rFonts w:ascii="Calibri" w:hAnsi="Calibri" w:eastAsia="Calibri" w:cs="Calibri"/>
          <w:b w:val="0"/>
          <w:bCs w:val="0"/>
          <w:i w:val="0"/>
          <w:iCs w:val="0"/>
          <w:caps w:val="0"/>
          <w:smallCaps w:val="0"/>
          <w:noProof w:val="0"/>
          <w:color w:val="000000" w:themeColor="text1" w:themeTint="FF" w:themeShade="FF"/>
          <w:sz w:val="22"/>
          <w:szCs w:val="22"/>
          <w:lang w:val="nl-NL"/>
        </w:rPr>
      </w:pPr>
      <w:r w:rsidRPr="0A817F7B" w:rsidR="0A817F7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inzet ging in de eerste sprint grotendeels goed. De gehele groep is tevreden met het onderwerp en we zijn na het verkrijgen van het project aan de slag gegaan om contact op te nemen via </w:t>
      </w:r>
      <w:r w:rsidRPr="0A817F7B" w:rsidR="0A817F7B">
        <w:rPr>
          <w:rFonts w:ascii="Calibri" w:hAnsi="Calibri" w:eastAsia="Calibri" w:cs="Calibri"/>
          <w:b w:val="0"/>
          <w:bCs w:val="0"/>
          <w:i w:val="0"/>
          <w:iCs w:val="0"/>
          <w:caps w:val="0"/>
          <w:smallCaps w:val="0"/>
          <w:noProof w:val="0"/>
          <w:color w:val="000000" w:themeColor="text1" w:themeTint="FF" w:themeShade="FF"/>
          <w:sz w:val="22"/>
          <w:szCs w:val="22"/>
          <w:lang w:val="nl-NL"/>
        </w:rPr>
        <w:t>discord</w:t>
      </w:r>
      <w:r w:rsidRPr="0A817F7B" w:rsidR="0A817F7B">
        <w:rPr>
          <w:rFonts w:ascii="Calibri" w:hAnsi="Calibri" w:eastAsia="Calibri" w:cs="Calibri"/>
          <w:b w:val="0"/>
          <w:bCs w:val="0"/>
          <w:i w:val="0"/>
          <w:iCs w:val="0"/>
          <w:caps w:val="0"/>
          <w:smallCaps w:val="0"/>
          <w:noProof w:val="0"/>
          <w:color w:val="000000" w:themeColor="text1" w:themeTint="FF" w:themeShade="FF"/>
          <w:sz w:val="22"/>
          <w:szCs w:val="22"/>
          <w:lang w:val="nl-NL"/>
        </w:rPr>
        <w:t>. Vervolgens hadden we meteen afgesproken op locatie bij Saxion om elkaar te leren kennen. Ook was de communicatie met de andere groep goed. Want er waren nog wel enige onduidelijkheden over de inhoud van het project. Maar door goed overleg is dit voor beide groepen duidelijk geworden.</w:t>
      </w:r>
    </w:p>
    <w:p w:rsidR="6C074FE2" w:rsidP="6C074FE2" w:rsidRDefault="6C074FE2" w14:paraId="2BE8EEBC" w14:textId="61101908">
      <w:pPr>
        <w:pStyle w:val="Normal"/>
      </w:pPr>
    </w:p>
    <w:p w:rsidR="6C074FE2" w:rsidP="6C074FE2" w:rsidRDefault="6C074FE2" w14:paraId="42EC521F" w14:textId="58E50C9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38479AB7" w:rsidR="38479AB7">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hebben we geleerd?</w:t>
      </w:r>
    </w:p>
    <w:p w:rsidR="6C074FE2" w:rsidP="38479AB7" w:rsidRDefault="6C074FE2" w14:paraId="26AABE02" w14:textId="0A845509">
      <w:pPr>
        <w:pStyle w:val="Normal"/>
        <w:keepNext w:val="1"/>
        <w:keepLines w:val="1"/>
        <w:rPr>
          <w:rFonts w:ascii="Calibri" w:hAnsi="Calibri" w:eastAsia="Calibri" w:cs="Calibri"/>
          <w:b w:val="0"/>
          <w:bCs w:val="0"/>
          <w:i w:val="0"/>
          <w:iCs w:val="0"/>
          <w:caps w:val="0"/>
          <w:smallCaps w:val="0"/>
          <w:noProof w:val="0"/>
          <w:color w:val="000000" w:themeColor="text1" w:themeTint="FF" w:themeShade="FF"/>
          <w:sz w:val="22"/>
          <w:szCs w:val="22"/>
          <w:lang w:val="nl-NL"/>
        </w:rPr>
      </w:pPr>
    </w:p>
    <w:p w:rsidR="6C074FE2" w:rsidP="38479AB7" w:rsidRDefault="6C074FE2" w14:paraId="7E00A461" w14:textId="437D2752">
      <w:pPr>
        <w:pStyle w:val="Normal"/>
        <w:keepNext w:val="1"/>
        <w:keepLines w:val="1"/>
        <w:rPr>
          <w:noProof w:val="0"/>
          <w:lang w:val="nl-NL"/>
        </w:rPr>
      </w:pPr>
      <w:r w:rsidRPr="0A817F7B" w:rsidR="0A817F7B">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Doordat de documentatie van de klant aardig gering was, waren er nog een aantal onduidelijkheden binnen de twee groepen. Dit is verholpen door goede gesprekken te hebben gehad met de klant, met elkaar en met onze projectdocent. Hieruit konden we opmaken dat gesprekken met de klant en wanneer iedereen absent is heel effectief zijn. Hierdoor is ons communicatieve vermogen toegenomen en heeft het ons geholpen om de onderdelen te begrijpen en weten wat het eindresultaat moet zijn. Ten slot hebben we de taken goed weten te verdelen om zo genoeg taken te hebben in de aankomende sprints. </w:t>
      </w:r>
    </w:p>
    <w:p w:rsidR="6C074FE2" w:rsidP="6C074FE2" w:rsidRDefault="6C074FE2" w14:paraId="49D06FE0" w14:textId="22F01827">
      <w:pPr>
        <w:pStyle w:val="Normal"/>
      </w:pPr>
    </w:p>
    <w:p w:rsidR="6C074FE2" w:rsidP="6C074FE2" w:rsidRDefault="6C074FE2" w14:paraId="16F1FC9B" w14:textId="5D81B637">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6C074FE2" w:rsidR="6C074FE2">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moeten we in de toekomst anders doen?</w:t>
      </w:r>
    </w:p>
    <w:p w:rsidR="6C074FE2" w:rsidP="6C074FE2" w:rsidRDefault="6C074FE2" w14:paraId="7F152A32" w14:textId="0F9D5FA6">
      <w:pPr>
        <w:pStyle w:val="Normal"/>
      </w:pPr>
    </w:p>
    <w:p w:rsidR="38479AB7" w:rsidP="38479AB7" w:rsidRDefault="38479AB7" w14:paraId="20B4DFD2" w14:textId="4F46D84C">
      <w:pPr>
        <w:pStyle w:val="Normal"/>
        <w:bidi w:val="0"/>
        <w:spacing w:before="0" w:beforeAutospacing="off" w:after="160" w:afterAutospacing="off" w:line="259" w:lineRule="auto"/>
        <w:ind w:left="0" w:right="0"/>
        <w:jc w:val="left"/>
      </w:pPr>
      <w:r w:rsidR="38479AB7">
        <w:rPr/>
        <w:t xml:space="preserve">Niet vanzelfsprekend is dat er een duidelijke communicatie is met de opdrachtgever. Rekening houdend met dit feit kan het soms zijn dat we langer moeten wachten op een reactie en als gevolg dat het werk stil komt te liggen.  </w:t>
      </w:r>
    </w:p>
    <w:p w:rsidR="38479AB7" w:rsidP="38479AB7" w:rsidRDefault="38479AB7" w14:paraId="5105944F" w14:textId="6A8EB29D">
      <w:pPr>
        <w:pStyle w:val="Normal"/>
      </w:pPr>
    </w:p>
    <w:p w:rsidR="38479AB7" w:rsidP="38479AB7" w:rsidRDefault="38479AB7" w14:paraId="2194B0C3" w14:textId="74FCC2ED">
      <w:pPr>
        <w:pStyle w:val="Normal"/>
      </w:pPr>
    </w:p>
    <w:p w:rsidR="38479AB7" w:rsidP="38479AB7" w:rsidRDefault="38479AB7" w14:paraId="5BA53B00" w14:textId="12A25AB9">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pPr>
      <w:r w:rsidRPr="38479AB7" w:rsidR="38479AB7">
        <w:rPr>
          <w:rFonts w:ascii="Calibri Light" w:hAnsi="Calibri Light" w:eastAsia="Calibri Light" w:cs="Calibri Light"/>
          <w:b w:val="0"/>
          <w:bCs w:val="0"/>
          <w:i w:val="0"/>
          <w:iCs w:val="0"/>
          <w:caps w:val="0"/>
          <w:smallCaps w:val="0"/>
          <w:noProof w:val="0"/>
          <w:color w:val="2F5496" w:themeColor="accent1" w:themeTint="FF" w:themeShade="BF"/>
          <w:sz w:val="26"/>
          <w:szCs w:val="26"/>
          <w:lang w:val="nl-NL"/>
        </w:rPr>
        <w:t>Wat begrijpen we nog steeds niet?</w:t>
      </w:r>
    </w:p>
    <w:p w:rsidR="38479AB7" w:rsidP="38479AB7" w:rsidRDefault="38479AB7" w14:paraId="045445D3" w14:textId="6F602997">
      <w:pPr>
        <w:pStyle w:val="Normal"/>
      </w:pPr>
    </w:p>
    <w:p w:rsidR="38479AB7" w:rsidP="38479AB7" w:rsidRDefault="38479AB7" w14:paraId="67A175AE" w14:textId="3FCBBFC9">
      <w:pPr>
        <w:pStyle w:val="Normal"/>
      </w:pPr>
      <w:r w:rsidR="0A817F7B">
        <w:rPr/>
        <w:t xml:space="preserve">Vanuit school zijn er opdrachten gegeven die gemaakt moeten worden ter voordeel van de klant. Maar de applicatie was eerst nog aan de kleine kant dus we hebben de vrijheid gekregen om extra taken op te pakken buiten de vooraf gedefinieerde scope. Maar dit kan later in het project onduidelijkheid geven als we niet op dezelfde lijn zitten. </w:t>
      </w:r>
    </w:p>
    <w:p w:rsidR="38479AB7" w:rsidP="38479AB7" w:rsidRDefault="38479AB7" w14:paraId="56BA0FC4" w14:textId="450D6AB3">
      <w:pPr>
        <w:pStyle w:val="Normal"/>
      </w:pPr>
    </w:p>
    <w:p w:rsidR="38479AB7" w:rsidP="38479AB7" w:rsidRDefault="38479AB7" w14:paraId="377C7D93" w14:textId="3171649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9d7c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e65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AB3DAD"/>
    <w:rsid w:val="0A817F7B"/>
    <w:rsid w:val="38479AB7"/>
    <w:rsid w:val="50AB3DAD"/>
    <w:rsid w:val="6C074F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3DAD"/>
  <w15:chartTrackingRefBased/>
  <w15:docId w15:val="{418738E0-AD4D-4AE8-99CA-91FD183D6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59a013ca1e34e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2023-05-08T13:50:46.0877439Z</dcterms:created>
  <dcterms:modified xsi:type="dcterms:W3CDTF">2023-05-24T09:20:39.7490188Z</dcterms:modified>
  <dc:creator>rick goos</dc:creator>
  <lastModifiedBy>rick goos</lastModifiedBy>
</coreProperties>
</file>