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644" w:hanging="1004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Emanuel A. Calderon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(239) 273-2551   ●  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●  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●  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Portfolio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●  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emanuelacalderon@gmail.com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-360" w:right="-36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4" w:val="single"/>
        </w:pBdr>
        <w:ind w:left="-360" w:right="-360" w:firstLine="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widowControl w:val="1"/>
        <w:tabs>
          <w:tab w:val="right" w:leader="none" w:pos="10800"/>
        </w:tabs>
        <w:ind w:left="-360" w:right="-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Motivated/Managerial professional experienced in Software Eng., Data Analytics, Data Eng., Statistical Process Control, and Project Management with desire to provide metric driven solutions, automation, and continuous improvement initiatives.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360" w:right="-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-360" w:right="-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SPECIALIZED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360" w:right="-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PySpark, Python,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Terraform, SQL, Jenkins, AWS Cloud, Snowflake, Docker, StreamLit, DBT, Linux, Shell,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Java, R, HTML, CSS, JavaScript, Neo4j, Poetry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Hadoop, Data Structures, Algorithms, JMP,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VS Code,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NX, Ansys, SAP, Green Belt, Spanish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360" w:right="-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0000" w:space="1" w:sz="4" w:val="single"/>
        </w:pBdr>
        <w:ind w:left="-360" w:right="-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EXPERIENCE</w:t>
      </w:r>
    </w:p>
    <w:p w:rsidR="00000000" w:rsidDel="00000000" w:rsidP="00000000" w:rsidRDefault="00000000" w:rsidRPr="00000000" w14:paraId="0000000B">
      <w:pPr>
        <w:widowControl w:val="1"/>
        <w:tabs>
          <w:tab w:val="right" w:leader="none" w:pos="14400"/>
        </w:tabs>
        <w:ind w:left="-360" w:right="-360" w:firstLine="0"/>
        <w:rPr>
          <w:rFonts w:ascii="Times New Roman" w:cs="Times New Roman" w:eastAsia="Times New Roman" w:hAnsi="Times New Roman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TRAVELERS INSURANCE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Hartford, CT </w:t>
        <w:tab/>
        <w:t xml:space="preserve">January 2022 – Present</w:t>
      </w:r>
    </w:p>
    <w:p w:rsidR="00000000" w:rsidDel="00000000" w:rsidP="00000000" w:rsidRDefault="00000000" w:rsidRPr="00000000" w14:paraId="0000000C">
      <w:pPr>
        <w:widowControl w:val="1"/>
        <w:tabs>
          <w:tab w:val="right" w:leader="none" w:pos="14400"/>
        </w:tabs>
        <w:ind w:left="-360" w:right="-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Management, Corporate Functions Cloud/Data Engineer II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April 2024 – Present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-360" w:hanging="18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Bring ETL, Machine Learning (ML) and Gen AI pipeline infrastructure to Corporate Functions business partners (Corporate Services, Cyber, Audit, Risk, Legal and Finance) paving path for CI/CD and continuous data product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-360" w:hanging="18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6+ engineers,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overseeing cloud infrastructure, data pipeline optimization, and CI/CD automation for DE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-360" w:hanging="18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Review, advise, and approve the architecture, logic, and implementation of diverse technology stacks ensuring best practices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-360" w:hanging="18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Spearhead new technology adoption to optimize pipelines, improve performance and reduce costs for the analytics team.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-360" w:hanging="18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Orchestrated internal Kubernetes run Streamlit web app, allowing users to find policies needed from onprem DB through UI.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-360" w:hanging="18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Managed development of Streamlit web app, allowing users to prompt gen AI questions on uploaded documents.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Mock_Ex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-360" w:hanging="18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Managed development of React/Next.js AWS hosted web app working with AWS Dynamodb and source contract pipeline.</w:t>
      </w:r>
    </w:p>
    <w:p w:rsidR="00000000" w:rsidDel="00000000" w:rsidP="00000000" w:rsidRDefault="00000000" w:rsidRPr="00000000" w14:paraId="00000014">
      <w:pPr>
        <w:widowControl w:val="1"/>
        <w:tabs>
          <w:tab w:val="right" w:leader="none" w:pos="14400"/>
        </w:tabs>
        <w:ind w:left="-187" w:right="-360" w:firstLine="0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tabs>
          <w:tab w:val="right" w:leader="none" w:pos="14400"/>
        </w:tabs>
        <w:ind w:left="-360" w:right="-360" w:firstLine="0"/>
        <w:rPr>
          <w:rFonts w:ascii="Times New Roman" w:cs="Times New Roman" w:eastAsia="Times New Roman" w:hAnsi="Times New Roman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Management, People Analytics Cloud/Data Engineer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June 2023 – April 2024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-360" w:hanging="18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Awarded leadership responsibility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direct reports of Software/Data Eng. discipline for infrastructure creation.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-360" w:hanging="18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2+ team on infrastructure creation, tech stack applications, code quality/security,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leadership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development.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-360" w:hanging="18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Orchestrated pipeline and python/spark logic to associate word vectors comparing skills of entities, reducing compare times. </w:t>
      </w:r>
    </w:p>
    <w:p w:rsidR="00000000" w:rsidDel="00000000" w:rsidP="00000000" w:rsidRDefault="00000000" w:rsidRPr="00000000" w14:paraId="00000019">
      <w:pPr>
        <w:widowControl w:val="1"/>
        <w:tabs>
          <w:tab w:val="right" w:leader="none" w:pos="14400"/>
        </w:tabs>
        <w:ind w:left="-187" w:right="-360" w:firstLine="0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tabs>
          <w:tab w:val="right" w:leader="none" w:pos="14400"/>
        </w:tabs>
        <w:ind w:left="-360" w:right="-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People Analytics Cloud/Data Engineer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January 2022 – June 2023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-36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Grew and transformed the past analytics landscape to cloud-based data management system, utilizing interconnected tools (AWS Suite, Jenkins, Spark, Terraform, Snowflake, Python, etc.) providing methods for CI/CD and analysis for utilization.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-36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and optimized ETL pipelines for AI/ML models, leveraging cloud-based data lakes and data warehouses.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-180" w:right="-54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Orchestrated and optimized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pipelines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increasing code quality and 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reducing runtime, security risks, redundancy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-180" w:right="-54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Orchestrated logging and alerting of sensitive pipeline/workload to appropriate parties for both auditing and health purposes.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-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Key Accomplishments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-180" w:right="-5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Cloud Practitioner Certified and built machine learning pipes from on-premise/3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Party to Snowflake with AWS Cloud.</w:t>
      </w:r>
    </w:p>
    <w:p w:rsidR="00000000" w:rsidDel="00000000" w:rsidP="00000000" w:rsidRDefault="00000000" w:rsidRPr="00000000" w14:paraId="00000021">
      <w:pPr>
        <w:widowControl w:val="1"/>
        <w:tabs>
          <w:tab w:val="right" w:leader="none" w:pos="14400"/>
        </w:tabs>
        <w:ind w:right="-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tabs>
          <w:tab w:val="right" w:leader="none" w:pos="14400"/>
        </w:tabs>
        <w:ind w:left="-360" w:right="-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RAYTHEON TECHNOLOGIES – PRATT &amp; WHITNEY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East Hartford, CT </w:t>
        <w:tab/>
        <w:t xml:space="preserve">May 2016 – December 2022</w:t>
      </w:r>
    </w:p>
    <w:p w:rsidR="00000000" w:rsidDel="00000000" w:rsidP="00000000" w:rsidRDefault="00000000" w:rsidRPr="00000000" w14:paraId="00000023">
      <w:pPr>
        <w:widowControl w:val="1"/>
        <w:tabs>
          <w:tab w:val="right" w:leader="none" w:pos="14400"/>
        </w:tabs>
        <w:ind w:left="-187" w:right="-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Lead / Data Analyst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  <w:t xml:space="preserve">December 2020 – December 2022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-36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role to both promote organizational success across multifunctional teams and create data pipelines/projects.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-180" w:right="-54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Green Belt project for F100 component, eliminating $6,319/part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accrued scrap dollars via Statistical Process Control.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-36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incoming data using Minitab/Python/Pandas to optimize internal systems and suggest new data pipelines.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-36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Statistical Process Control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 As 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Reduction Campaign to eliminate ~$1M/yr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accruals.</w:t>
      </w:r>
    </w:p>
    <w:p w:rsidR="00000000" w:rsidDel="00000000" w:rsidP="00000000" w:rsidRDefault="00000000" w:rsidRPr="00000000" w14:paraId="00000028">
      <w:pPr>
        <w:ind w:left="-180" w:right="-36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tabs>
          <w:tab w:val="right" w:leader="none" w:pos="14400"/>
        </w:tabs>
        <w:ind w:left="-360" w:right="-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Engineering to Manufacturing (E2M) Engineer &amp; Lead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April 2019 – December 2020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-360" w:hanging="18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 program of 7 participants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provide data driven solutions for business units and provide website development.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-360" w:hanging="18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Governed Manufacturing Corrective Action Board reviews gathering cross-functional data to suggest metric driven projects.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-180" w:right="-360" w:hanging="18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Earned Green Belt as Statistical Process Control project lead, to cut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$100k/yr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rework costs by metric driven solutions.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-180" w:right="-36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Key Accomplishments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-180" w:right="-36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Eagle award ($1K) &amp; Green Belt for six sigma data-driven project, remain advisory board member to program.</w:t>
      </w:r>
    </w:p>
    <w:p w:rsidR="00000000" w:rsidDel="00000000" w:rsidP="00000000" w:rsidRDefault="00000000" w:rsidRPr="00000000" w14:paraId="0000002F">
      <w:pPr>
        <w:ind w:left="-180" w:right="-36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tabs>
          <w:tab w:val="right" w:leader="none" w:pos="14400"/>
        </w:tabs>
        <w:ind w:left="-187" w:right="-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Design / Structures / Project Engineer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 2016 – April 2019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-36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 team of cross-functional disciplines through technical related support, design/structural gate review, deployment of military/commercial fan/external/gear parts and root cause investigations to analyze (GOM/Ansys) integrity of components.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-36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Python/GOM script communication and optimized script function to reduce troubleshoot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variation by 10%.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-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Key Accomplishments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-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2x Eagle Award ($1K) for exemplary leadership, initiative in root cause, and design/process results. Became PL3 status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000000" w:space="0" w:sz="4" w:val="single"/>
        </w:pBdr>
        <w:ind w:left="-360" w:right="-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6">
      <w:pPr>
        <w:widowControl w:val="1"/>
        <w:tabs>
          <w:tab w:val="right" w:leader="none" w:pos="14400"/>
        </w:tabs>
        <w:ind w:left="-360" w:right="-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Johns Hopkins University, Baltimore MD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37">
      <w:pPr>
        <w:widowControl w:val="1"/>
        <w:numPr>
          <w:ilvl w:val="0"/>
          <w:numId w:val="5"/>
        </w:numPr>
        <w:tabs>
          <w:tab w:val="right" w:leader="none" w:pos="10800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Masters in Computer Science, Cloud Computing | GPA: 3.50/4.0</w:t>
      </w:r>
    </w:p>
    <w:p w:rsidR="00000000" w:rsidDel="00000000" w:rsidP="00000000" w:rsidRDefault="00000000" w:rsidRPr="00000000" w14:paraId="00000038">
      <w:pPr>
        <w:tabs>
          <w:tab w:val="right" w:leader="none" w:pos="14400"/>
        </w:tabs>
        <w:ind w:left="-360" w:right="-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University of Connecticut, Hartford 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39">
      <w:pPr>
        <w:widowControl w:val="1"/>
        <w:numPr>
          <w:ilvl w:val="0"/>
          <w:numId w:val="5"/>
        </w:numPr>
        <w:tabs>
          <w:tab w:val="right" w:leader="none" w:pos="10800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MBA in Business Analytics | GPA: 3.60/4.0</w:t>
      </w:r>
    </w:p>
    <w:p w:rsidR="00000000" w:rsidDel="00000000" w:rsidP="00000000" w:rsidRDefault="00000000" w:rsidRPr="00000000" w14:paraId="0000003A">
      <w:pPr>
        <w:tabs>
          <w:tab w:val="right" w:leader="none" w:pos="14400"/>
        </w:tabs>
        <w:ind w:left="-360" w:right="-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University of Florida, Gainesville FL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3B">
      <w:pPr>
        <w:widowControl w:val="1"/>
        <w:numPr>
          <w:ilvl w:val="0"/>
          <w:numId w:val="5"/>
        </w:numPr>
        <w:tabs>
          <w:tab w:val="right" w:leader="none" w:pos="10800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Bachelors, Mechanical Engineering | GPA: 3.16/4.0</w:t>
      </w:r>
    </w:p>
    <w:p w:rsidR="00000000" w:rsidDel="00000000" w:rsidP="00000000" w:rsidRDefault="00000000" w:rsidRPr="00000000" w14:paraId="0000003C">
      <w:pPr>
        <w:pBdr>
          <w:bottom w:color="000000" w:space="1" w:sz="4" w:val="single"/>
        </w:pBdr>
        <w:ind w:left="-360" w:right="-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000000" w:space="1" w:sz="4" w:val="single"/>
        </w:pBdr>
        <w:ind w:left="-360" w:right="-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RELEVANT PROJECTS</w:t>
      </w:r>
    </w:p>
    <w:p w:rsidR="00000000" w:rsidDel="00000000" w:rsidP="00000000" w:rsidRDefault="00000000" w:rsidRPr="00000000" w14:paraId="0000003E">
      <w:pPr>
        <w:widowControl w:val="1"/>
        <w:tabs>
          <w:tab w:val="right" w:leader="none" w:pos="14400"/>
        </w:tabs>
        <w:ind w:left="-360" w:right="-360" w:firstLine="0"/>
        <w:rPr>
          <w:rFonts w:ascii="Times New Roman" w:cs="Times New Roman" w:eastAsia="Times New Roman" w:hAnsi="Times New Roman"/>
        </w:rPr>
      </w:pPr>
      <w:bookmarkStart w:colFirst="0" w:colLast="0" w:name="_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JOHNS HOPKINS UNIVERSITY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Computer Science Department, Baltimore, MD </w:t>
        <w:tab/>
        <w:t xml:space="preserve">January 2021 – May 2022</w:t>
      </w:r>
    </w:p>
    <w:p w:rsidR="00000000" w:rsidDel="00000000" w:rsidP="00000000" w:rsidRDefault="00000000" w:rsidRPr="00000000" w14:paraId="0000003F">
      <w:pPr>
        <w:widowControl w:val="1"/>
        <w:tabs>
          <w:tab w:val="right" w:leader="none" w:pos="10800"/>
        </w:tabs>
        <w:ind w:left="-360" w:right="-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Programmer - Data Engineer /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-36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back-end practical game applications using data structures methodology, including Pacman &amp; Spider Solitaire.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-36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Created, verified, and optimized song database program using Java/Java FX GUI to satisfy both backend/frontend params.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right="-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tabs>
          <w:tab w:val="right" w:leader="none" w:pos="14400"/>
        </w:tabs>
        <w:ind w:left="-360" w:right="-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SCIENCE INFINITY,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Data Science with Python, Remote</w:t>
        <w:tab/>
        <w:t xml:space="preserve">January 2023 – April 2023</w:t>
      </w:r>
    </w:p>
    <w:p w:rsidR="00000000" w:rsidDel="00000000" w:rsidP="00000000" w:rsidRDefault="00000000" w:rsidRPr="00000000" w14:paraId="00000044">
      <w:pPr>
        <w:widowControl w:val="1"/>
        <w:tabs>
          <w:tab w:val="right" w:leader="none" w:pos="10800"/>
        </w:tabs>
        <w:ind w:left="-360" w:right="-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Programmer - Data Engineer /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-36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deployed models including deep learning, supervised and unsupervised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-36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Awarded certificate of achievement and deployed Supervised ML model onto Streamlit App for public to see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LINK HERE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-360" w:hanging="18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Deployed Streamlit web app to demonstrate Agentic RAG implementation, to mock more difficult work orch.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 HERE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-360" w:hanging="18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Deployed web app to showcase Agentic RAG with query retrieval, to show data analyst ways to prod dataset.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 HERE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9">
      <w:pPr>
        <w:ind w:right="-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tabs>
          <w:tab w:val="right" w:leader="none" w:pos="14400"/>
        </w:tabs>
        <w:ind w:left="-360" w:right="-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DATACAMP,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Data Engineer with Python, Remote </w:t>
        <w:tab/>
        <w:t xml:space="preserve">June 2021 – December 2021</w:t>
      </w:r>
    </w:p>
    <w:p w:rsidR="00000000" w:rsidDel="00000000" w:rsidP="00000000" w:rsidRDefault="00000000" w:rsidRPr="00000000" w14:paraId="0000004B">
      <w:pPr>
        <w:widowControl w:val="1"/>
        <w:tabs>
          <w:tab w:val="right" w:leader="none" w:pos="10800"/>
        </w:tabs>
        <w:ind w:left="-360" w:right="-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Programmer - Data Engineer /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-36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Proactive Extract, Transform &amp; Loading data to databases including SQL/Cloud AWS through Airflow/Spark workflows. 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-36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Automating job runs with Shell/Bash Shell scripting using Apache Airflow and Cron.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360" w:right="-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tabs>
          <w:tab w:val="right" w:leader="none" w:pos="14400"/>
        </w:tabs>
        <w:ind w:left="-360" w:right="-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UCONN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Business Analytics Department, Storrs, CT </w:t>
        <w:tab/>
        <w:t xml:space="preserve">August 2019 –June 2020</w:t>
      </w:r>
    </w:p>
    <w:p w:rsidR="00000000" w:rsidDel="00000000" w:rsidP="00000000" w:rsidRDefault="00000000" w:rsidRPr="00000000" w14:paraId="00000050">
      <w:pPr>
        <w:widowControl w:val="1"/>
        <w:tabs>
          <w:tab w:val="right" w:leader="none" w:pos="10800"/>
        </w:tabs>
        <w:ind w:left="-360" w:right="-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Analytics - SQL / R / Hadoop / Big Data Modeling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-143" w:right="-360" w:hanging="21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Expanded knowledge base and analyzed various big data sources using Apache Hadoop with Google Cloud and AWS.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3" w:right="-360" w:hanging="21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Examined statistical models using R on various data pipelines to suggest organization improvements for communities.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3" w:right="-360" w:hanging="21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team to improve business internal systems, optimized using SQL logic to reduce tedious process time by 40%.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3" w:right="-360" w:hanging="21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JMP to investigate San Diego crime data patterns to predict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offer areas of improvement to SDPD.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bottom w:color="000000" w:space="1" w:sz="4" w:val="single"/>
        </w:pBdr>
        <w:ind w:left="-360" w:right="-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EXPERIENCE</w:t>
      </w:r>
    </w:p>
    <w:p w:rsidR="00000000" w:rsidDel="00000000" w:rsidP="00000000" w:rsidRDefault="00000000" w:rsidRPr="00000000" w14:paraId="00000057">
      <w:pPr>
        <w:widowControl w:val="1"/>
        <w:tabs>
          <w:tab w:val="right" w:leader="none" w:pos="14400"/>
        </w:tabs>
        <w:ind w:left="-360" w:right="-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TRAVELERS INSURANCE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Hartford, CT </w:t>
        <w:tab/>
        <w:t xml:space="preserve">January 2024 – Present</w:t>
      </w:r>
    </w:p>
    <w:p w:rsidR="00000000" w:rsidDel="00000000" w:rsidP="00000000" w:rsidRDefault="00000000" w:rsidRPr="00000000" w14:paraId="00000058">
      <w:pPr>
        <w:widowControl w:val="1"/>
        <w:tabs>
          <w:tab w:val="right" w:leader="none" w:pos="14400"/>
        </w:tabs>
        <w:ind w:left="-187" w:right="-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Corp. Functions Security Champion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-36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 group through orchestration threat models, identifying logic subject to high OWASP vulnerabilities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-36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Address diverse technology stack vulnerabilities using SNYK and share remedy logic for productionalization of projects.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-36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and advise on 3rd party OWASP training material, to pave a new path to increase constant security vigilance.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-360" w:hanging="18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Lead meetings to identify threats that have been mitigated from other circles, to continue to promote security awareness.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-180" w:right="-5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widowControl w:val="1"/>
        <w:tabs>
          <w:tab w:val="right" w:leader="none" w:pos="14400"/>
        </w:tabs>
        <w:ind w:left="-360" w:right="-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RAYTHEON TECHNOLOGIES – PRATT &amp; WHITNEY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East Hartford, CT </w:t>
        <w:tab/>
        <w:t xml:space="preserve">June 2016 – December 2021</w:t>
      </w:r>
    </w:p>
    <w:p w:rsidR="00000000" w:rsidDel="00000000" w:rsidP="00000000" w:rsidRDefault="00000000" w:rsidRPr="00000000" w14:paraId="0000005F">
      <w:pPr>
        <w:widowControl w:val="1"/>
        <w:tabs>
          <w:tab w:val="right" w:leader="none" w:pos="10800"/>
        </w:tabs>
        <w:ind w:left="-360" w:right="-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Hispanic Leadership Forum Continuous Improvement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73" w:right="-360" w:hanging="18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&amp; improved communications platform through OneNote to streamline event notices and obtain live updates.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73" w:right="-360" w:hanging="18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Co-managed 15 team members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improve common practices and bring LatinX culture to business and community.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73" w:right="-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Key Accomplishments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73" w:right="-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Became Latina Styles #1 US Hispanic ERG in the nation for continual efforts from 2018-2019. Through Puerto Rico Hurricane Relief efforts in 2018, awarded PW Leadership Through Disaster Award.</w:t>
      </w:r>
    </w:p>
    <w:p w:rsidR="00000000" w:rsidDel="00000000" w:rsidP="00000000" w:rsidRDefault="00000000" w:rsidRPr="00000000" w14:paraId="00000064">
      <w:pPr>
        <w:ind w:left="-360" w:right="-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tabs>
          <w:tab w:val="right" w:leader="none" w:pos="14400"/>
        </w:tabs>
        <w:ind w:left="-360" w:right="-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BREWSTER CONDOMINIUM ASSOCIATION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Glastonbury, CT </w:t>
        <w:tab/>
        <w:t xml:space="preserve">August 2018 – Present</w:t>
      </w:r>
    </w:p>
    <w:p w:rsidR="00000000" w:rsidDel="00000000" w:rsidP="00000000" w:rsidRDefault="00000000" w:rsidRPr="00000000" w14:paraId="00000066">
      <w:pPr>
        <w:widowControl w:val="1"/>
        <w:tabs>
          <w:tab w:val="right" w:leader="none" w:pos="10800"/>
        </w:tabs>
        <w:ind w:left="-360" w:right="-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Brewster Treasurer – Continuous Improvement Project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-180" w:right="-36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 60-unit owners and lead with team of five to increase property value, reduce work input to output ratio and provide progressive decisions for functions of association.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73" w:right="-360" w:hanging="18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extract tool via python/pandas for metric driven decisions via visualizations of monthly unit metric reports.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73" w:right="-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Key Accomplishments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73" w:right="-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Increased profit margins of 2bed 1bath unit owners by ~$30k,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participation of owners and all units occupied.</w:t>
      </w:r>
    </w:p>
    <w:sectPr>
      <w:pgSz w:h="15840" w:w="12240" w:orient="portrait"/>
      <w:pgMar w:bottom="720" w:top="720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•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•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•"/>
      <w:lvlJc w:val="left"/>
      <w:pPr>
        <w:ind w:left="-124" w:hanging="217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•"/>
      <w:lvlJc w:val="left"/>
      <w:pPr>
        <w:ind w:left="236" w:hanging="216.99999999999994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•"/>
      <w:lvlJc w:val="left"/>
      <w:pPr>
        <w:ind w:left="1193" w:hanging="217"/>
      </w:pPr>
      <w:rPr/>
    </w:lvl>
    <w:lvl w:ilvl="2">
      <w:start w:val="1"/>
      <w:numFmt w:val="bullet"/>
      <w:lvlText w:val="•"/>
      <w:lvlJc w:val="left"/>
      <w:pPr>
        <w:ind w:left="2150" w:hanging="217"/>
      </w:pPr>
      <w:rPr/>
    </w:lvl>
    <w:lvl w:ilvl="3">
      <w:start w:val="1"/>
      <w:numFmt w:val="bullet"/>
      <w:lvlText w:val="•"/>
      <w:lvlJc w:val="left"/>
      <w:pPr>
        <w:ind w:left="3107" w:hanging="217"/>
      </w:pPr>
      <w:rPr/>
    </w:lvl>
    <w:lvl w:ilvl="4">
      <w:start w:val="1"/>
      <w:numFmt w:val="bullet"/>
      <w:lvlText w:val="•"/>
      <w:lvlJc w:val="left"/>
      <w:pPr>
        <w:ind w:left="4065" w:hanging="217"/>
      </w:pPr>
      <w:rPr/>
    </w:lvl>
    <w:lvl w:ilvl="5">
      <w:start w:val="1"/>
      <w:numFmt w:val="bullet"/>
      <w:lvlText w:val="•"/>
      <w:lvlJc w:val="left"/>
      <w:pPr>
        <w:ind w:left="5022" w:hanging="217"/>
      </w:pPr>
      <w:rPr/>
    </w:lvl>
    <w:lvl w:ilvl="6">
      <w:start w:val="1"/>
      <w:numFmt w:val="bullet"/>
      <w:lvlText w:val="•"/>
      <w:lvlJc w:val="left"/>
      <w:pPr>
        <w:ind w:left="5979" w:hanging="217.0000000000009"/>
      </w:pPr>
      <w:rPr/>
    </w:lvl>
    <w:lvl w:ilvl="7">
      <w:start w:val="1"/>
      <w:numFmt w:val="bullet"/>
      <w:lvlText w:val="•"/>
      <w:lvlJc w:val="left"/>
      <w:pPr>
        <w:ind w:left="6936" w:hanging="217"/>
      </w:pPr>
      <w:rPr/>
    </w:lvl>
    <w:lvl w:ilvl="8">
      <w:start w:val="1"/>
      <w:numFmt w:val="bullet"/>
      <w:lvlText w:val="•"/>
      <w:lvlJc w:val="left"/>
      <w:pPr>
        <w:ind w:left="7893" w:hanging="217.0000000000009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manuel071-ml-stremlit-web-app-dsi-streamlit-web-app-vitmyo.streamlit.app/" TargetMode="External"/><Relationship Id="rId10" Type="http://schemas.openxmlformats.org/officeDocument/2006/relationships/hyperlink" Target="https://abcgrocerystoresql-ragagentsqlexample-eacalder.streamlit.app/" TargetMode="External"/><Relationship Id="rId13" Type="http://schemas.openxmlformats.org/officeDocument/2006/relationships/hyperlink" Target="https://abcgrocerystoresql-ragagentsqlexample-eacalder.streamlit.app/" TargetMode="External"/><Relationship Id="rId12" Type="http://schemas.openxmlformats.org/officeDocument/2006/relationships/hyperlink" Target="https://abcgrocerystore-ragagentexample-eacalder.streamlit.app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manuelacalderon@gmail.com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linkedin.com/in/eacalderon-engmba-analytics" TargetMode="External"/><Relationship Id="rId7" Type="http://schemas.openxmlformats.org/officeDocument/2006/relationships/hyperlink" Target="https://github.com/Emanuel071" TargetMode="External"/><Relationship Id="rId8" Type="http://schemas.openxmlformats.org/officeDocument/2006/relationships/hyperlink" Target="https://emanuel071.github.io/responsive-portfolio-website-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