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7A9EE" w14:textId="50E8178B" w:rsidR="0074056B" w:rsidRPr="000B6660" w:rsidRDefault="0074056B" w:rsidP="0074056B">
      <w:pPr>
        <w:pStyle w:val="Sinespaciado"/>
        <w:jc w:val="center"/>
      </w:pPr>
      <w:r w:rsidRPr="00E95C18">
        <w:rPr>
          <w:sz w:val="32"/>
          <w:szCs w:val="32"/>
        </w:rPr>
        <w:t>“AÑO DEL BICENTENARIO, DE LA CONSOLIDACIÓN DE</w:t>
      </w:r>
      <w:r w:rsidRPr="00E95C18">
        <w:rPr>
          <w:spacing w:val="1"/>
          <w:sz w:val="32"/>
          <w:szCs w:val="32"/>
        </w:rPr>
        <w:t xml:space="preserve"> </w:t>
      </w:r>
      <w:r w:rsidRPr="00E95C18">
        <w:rPr>
          <w:sz w:val="32"/>
          <w:szCs w:val="32"/>
        </w:rPr>
        <w:t>NUESTRA</w:t>
      </w:r>
      <w:r w:rsidRPr="00E95C18">
        <w:rPr>
          <w:spacing w:val="-13"/>
          <w:sz w:val="32"/>
          <w:szCs w:val="32"/>
        </w:rPr>
        <w:t xml:space="preserve"> </w:t>
      </w:r>
      <w:r w:rsidRPr="00E95C18">
        <w:rPr>
          <w:sz w:val="32"/>
          <w:szCs w:val="32"/>
        </w:rPr>
        <w:t>INDEPENDENCIA,</w:t>
      </w:r>
      <w:r w:rsidRPr="00E95C18">
        <w:rPr>
          <w:spacing w:val="-9"/>
          <w:sz w:val="32"/>
          <w:szCs w:val="32"/>
        </w:rPr>
        <w:t xml:space="preserve"> </w:t>
      </w:r>
      <w:r w:rsidRPr="00E95C18">
        <w:rPr>
          <w:sz w:val="32"/>
          <w:szCs w:val="32"/>
        </w:rPr>
        <w:t>Y</w:t>
      </w:r>
      <w:r w:rsidRPr="00E95C18">
        <w:rPr>
          <w:spacing w:val="-8"/>
          <w:sz w:val="32"/>
          <w:szCs w:val="32"/>
        </w:rPr>
        <w:t xml:space="preserve"> </w:t>
      </w:r>
      <w:r w:rsidRPr="00E95C18">
        <w:rPr>
          <w:sz w:val="32"/>
          <w:szCs w:val="32"/>
        </w:rPr>
        <w:t>DE</w:t>
      </w:r>
      <w:r w:rsidRPr="00E95C18">
        <w:rPr>
          <w:spacing w:val="-5"/>
          <w:sz w:val="32"/>
          <w:szCs w:val="32"/>
        </w:rPr>
        <w:t xml:space="preserve"> </w:t>
      </w:r>
      <w:r w:rsidRPr="00E95C18">
        <w:rPr>
          <w:sz w:val="32"/>
          <w:szCs w:val="32"/>
        </w:rPr>
        <w:t>LA</w:t>
      </w:r>
      <w:r w:rsidRPr="00E95C18">
        <w:rPr>
          <w:spacing w:val="-13"/>
          <w:sz w:val="32"/>
          <w:szCs w:val="32"/>
        </w:rPr>
        <w:t xml:space="preserve"> </w:t>
      </w:r>
      <w:r w:rsidRPr="00E95C18">
        <w:rPr>
          <w:sz w:val="32"/>
          <w:szCs w:val="32"/>
        </w:rPr>
        <w:t>CONMEMORACIÓN</w:t>
      </w:r>
      <w:r w:rsidRPr="00E95C18">
        <w:rPr>
          <w:spacing w:val="-3"/>
          <w:sz w:val="32"/>
          <w:szCs w:val="32"/>
        </w:rPr>
        <w:t xml:space="preserve"> </w:t>
      </w:r>
      <w:r w:rsidRPr="00E95C18">
        <w:rPr>
          <w:sz w:val="32"/>
          <w:szCs w:val="32"/>
        </w:rPr>
        <w:t>DE</w:t>
      </w:r>
      <w:r w:rsidRPr="00E95C18">
        <w:rPr>
          <w:spacing w:val="-75"/>
          <w:sz w:val="32"/>
          <w:szCs w:val="32"/>
        </w:rPr>
        <w:t xml:space="preserve"> </w:t>
      </w:r>
      <w:r w:rsidRPr="00E95C18">
        <w:rPr>
          <w:spacing w:val="-2"/>
          <w:sz w:val="32"/>
          <w:szCs w:val="32"/>
        </w:rPr>
        <w:t>LAS HEROICAS BATALLAS DE JUNÍN</w:t>
      </w:r>
      <w:r w:rsidRPr="00E95C18">
        <w:rPr>
          <w:spacing w:val="-11"/>
          <w:sz w:val="32"/>
          <w:szCs w:val="32"/>
        </w:rPr>
        <w:t xml:space="preserve"> </w:t>
      </w:r>
      <w:r w:rsidRPr="00E95C18">
        <w:rPr>
          <w:spacing w:val="-1"/>
          <w:sz w:val="32"/>
          <w:szCs w:val="32"/>
        </w:rPr>
        <w:t>Y</w:t>
      </w:r>
      <w:r w:rsidRPr="00E95C18">
        <w:rPr>
          <w:spacing w:val="-18"/>
          <w:sz w:val="32"/>
          <w:szCs w:val="32"/>
        </w:rPr>
        <w:t xml:space="preserve"> </w:t>
      </w:r>
      <w:r w:rsidRPr="00E95C18">
        <w:rPr>
          <w:spacing w:val="-1"/>
          <w:sz w:val="32"/>
          <w:szCs w:val="32"/>
        </w:rPr>
        <w:t>AYACUCHO</w:t>
      </w:r>
      <w:r w:rsidRPr="000B6660">
        <w:rPr>
          <w:spacing w:val="-1"/>
        </w:rPr>
        <w:t>”</w:t>
      </w:r>
    </w:p>
    <w:p w14:paraId="7C3ED5AA" w14:textId="72DC0F54" w:rsidR="0074056B" w:rsidRDefault="0074056B" w:rsidP="0074056B">
      <w:pPr>
        <w:jc w:val="center"/>
        <w:rPr>
          <w:rFonts w:ascii="Arial" w:hAnsi="Arial" w:cs="Arial"/>
          <w:b/>
          <w:bCs/>
          <w:sz w:val="28"/>
          <w:szCs w:val="28"/>
        </w:rPr>
      </w:pPr>
      <w:r w:rsidRPr="00E95C18">
        <w:rPr>
          <w:noProof/>
          <w:sz w:val="32"/>
          <w:szCs w:val="32"/>
        </w:rPr>
        <w:drawing>
          <wp:anchor distT="0" distB="0" distL="114300" distR="114300" simplePos="0" relativeHeight="251659264" behindDoc="0" locked="0" layoutInCell="1" allowOverlap="1" wp14:anchorId="07EBBF64" wp14:editId="7F44EF90">
            <wp:simplePos x="0" y="0"/>
            <wp:positionH relativeFrom="margin">
              <wp:align>center</wp:align>
            </wp:positionH>
            <wp:positionV relativeFrom="margin">
              <wp:posOffset>1100455</wp:posOffset>
            </wp:positionV>
            <wp:extent cx="5934075" cy="2000250"/>
            <wp:effectExtent l="0" t="0" r="0" b="0"/>
            <wp:wrapSquare wrapText="bothSides"/>
            <wp:docPr id="14" name="Imagen 14" descr="Ica – Actividades Descentralizadas S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a – Actividades Descentralizadas SNC"/>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2479" b="32267"/>
                    <a:stretch/>
                  </pic:blipFill>
                  <pic:spPr bwMode="auto">
                    <a:xfrm>
                      <a:off x="0" y="0"/>
                      <a:ext cx="5934075" cy="2000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97E288" w14:textId="77777777" w:rsidR="0074056B" w:rsidRPr="003D1F45" w:rsidRDefault="0074056B" w:rsidP="0074056B">
      <w:pPr>
        <w:jc w:val="center"/>
        <w:rPr>
          <w:rFonts w:ascii="Arial" w:hAnsi="Arial" w:cs="Arial"/>
          <w:b/>
          <w:bCs/>
          <w:sz w:val="28"/>
          <w:szCs w:val="28"/>
        </w:rPr>
      </w:pPr>
      <w:r w:rsidRPr="003D1F45">
        <w:rPr>
          <w:rFonts w:ascii="Arial" w:hAnsi="Arial" w:cs="Arial"/>
          <w:b/>
          <w:bCs/>
          <w:sz w:val="28"/>
          <w:szCs w:val="28"/>
        </w:rPr>
        <w:t>UNIVERSIDAD AUTÓNOMA DE ICA</w:t>
      </w:r>
    </w:p>
    <w:p w14:paraId="0ADA33FB" w14:textId="77777777" w:rsidR="0074056B" w:rsidRPr="003D1F45" w:rsidRDefault="0074056B" w:rsidP="0074056B">
      <w:pPr>
        <w:spacing w:line="360" w:lineRule="auto"/>
        <w:jc w:val="center"/>
        <w:rPr>
          <w:rFonts w:ascii="Arial" w:hAnsi="Arial" w:cs="Arial"/>
          <w:b/>
          <w:bCs/>
          <w:sz w:val="28"/>
          <w:szCs w:val="28"/>
        </w:rPr>
      </w:pPr>
      <w:r w:rsidRPr="003D1F45">
        <w:rPr>
          <w:rFonts w:ascii="Arial" w:hAnsi="Arial" w:cs="Arial"/>
          <w:b/>
          <w:bCs/>
          <w:sz w:val="28"/>
          <w:szCs w:val="28"/>
        </w:rPr>
        <w:t>FACULTAD DE INGENIERÍA, CIENCIAS Y ADMINISTRACIÓN</w:t>
      </w:r>
    </w:p>
    <w:p w14:paraId="7008DCFA" w14:textId="77777777" w:rsidR="0074056B" w:rsidRPr="003D1F45" w:rsidRDefault="0074056B" w:rsidP="0074056B">
      <w:pPr>
        <w:spacing w:line="360" w:lineRule="auto"/>
        <w:jc w:val="center"/>
        <w:rPr>
          <w:rFonts w:ascii="Arial" w:hAnsi="Arial" w:cs="Arial"/>
          <w:sz w:val="28"/>
          <w:szCs w:val="28"/>
        </w:rPr>
      </w:pPr>
      <w:r w:rsidRPr="003D1F45">
        <w:rPr>
          <w:rFonts w:ascii="Arial" w:hAnsi="Arial" w:cs="Arial"/>
          <w:sz w:val="28"/>
          <w:szCs w:val="28"/>
        </w:rPr>
        <w:t>PROGRAMA</w:t>
      </w:r>
      <w:r>
        <w:rPr>
          <w:rFonts w:ascii="Arial" w:hAnsi="Arial" w:cs="Arial"/>
          <w:sz w:val="28"/>
          <w:szCs w:val="28"/>
        </w:rPr>
        <w:t xml:space="preserve"> </w:t>
      </w:r>
      <w:r w:rsidRPr="003D1F45">
        <w:rPr>
          <w:rFonts w:ascii="Arial" w:hAnsi="Arial" w:cs="Arial"/>
          <w:sz w:val="28"/>
          <w:szCs w:val="28"/>
        </w:rPr>
        <w:t>ACADÉMICO DE INGENIERÍA DE SISTEMAS</w:t>
      </w:r>
    </w:p>
    <w:p w14:paraId="1F1256E3" w14:textId="77777777" w:rsidR="0074056B" w:rsidRPr="000D1EEA" w:rsidRDefault="0074056B" w:rsidP="0074056B">
      <w:pPr>
        <w:spacing w:line="360" w:lineRule="auto"/>
        <w:rPr>
          <w:rFonts w:ascii="Arial" w:hAnsi="Arial" w:cs="Arial"/>
          <w:sz w:val="10"/>
          <w:szCs w:val="10"/>
        </w:rPr>
      </w:pPr>
    </w:p>
    <w:p w14:paraId="1D9C03E1" w14:textId="77777777" w:rsidR="0074056B" w:rsidRPr="00E95C18" w:rsidRDefault="0074056B" w:rsidP="0074056B">
      <w:pPr>
        <w:spacing w:line="360" w:lineRule="auto"/>
        <w:jc w:val="center"/>
        <w:rPr>
          <w:rFonts w:ascii="Arial" w:hAnsi="Arial" w:cs="Arial"/>
          <w:b/>
          <w:bCs/>
          <w:sz w:val="34"/>
          <w:szCs w:val="34"/>
        </w:rPr>
      </w:pPr>
      <w:r w:rsidRPr="00E95C18">
        <w:rPr>
          <w:rFonts w:ascii="Arial" w:hAnsi="Arial" w:cs="Arial"/>
          <w:b/>
          <w:bCs/>
          <w:sz w:val="34"/>
          <w:szCs w:val="34"/>
        </w:rPr>
        <w:t>BASE DE DATOS: “REGISTRO DE EQUIPOS DEPORTIVOS PARA EL PARQUE ZONAL - PISCO”</w:t>
      </w:r>
    </w:p>
    <w:p w14:paraId="054D982C" w14:textId="1DB5C5B5" w:rsidR="0074056B" w:rsidRPr="00E95C18" w:rsidRDefault="0074056B" w:rsidP="0074056B">
      <w:pPr>
        <w:spacing w:line="360" w:lineRule="auto"/>
        <w:jc w:val="center"/>
        <w:rPr>
          <w:rFonts w:ascii="Arial" w:hAnsi="Arial" w:cs="Arial"/>
          <w:sz w:val="28"/>
          <w:szCs w:val="28"/>
        </w:rPr>
      </w:pPr>
      <w:r>
        <w:rPr>
          <w:rFonts w:ascii="Arial" w:hAnsi="Arial" w:cs="Arial"/>
          <w:sz w:val="28"/>
          <w:szCs w:val="28"/>
        </w:rPr>
        <w:t>ESTUDIANTE</w:t>
      </w:r>
    </w:p>
    <w:p w14:paraId="0CD383C3" w14:textId="77777777" w:rsidR="0074056B" w:rsidRPr="0067441E" w:rsidRDefault="0074056B" w:rsidP="0074056B">
      <w:pPr>
        <w:pStyle w:val="Prrafodelista"/>
        <w:numPr>
          <w:ilvl w:val="0"/>
          <w:numId w:val="1"/>
        </w:numPr>
        <w:spacing w:line="480" w:lineRule="auto"/>
        <w:jc w:val="center"/>
        <w:rPr>
          <w:rFonts w:ascii="Arial" w:hAnsi="Arial" w:cs="Arial"/>
          <w:sz w:val="28"/>
          <w:szCs w:val="28"/>
        </w:rPr>
      </w:pPr>
      <w:r>
        <w:rPr>
          <w:rFonts w:ascii="Arial" w:hAnsi="Arial" w:cs="Arial"/>
          <w:sz w:val="28"/>
          <w:szCs w:val="28"/>
        </w:rPr>
        <w:t>CHACALIAZA RONCEROS EMANUEL ISAI</w:t>
      </w:r>
    </w:p>
    <w:p w14:paraId="29729706" w14:textId="77777777" w:rsidR="0074056B" w:rsidRPr="003D1F45" w:rsidRDefault="0074056B" w:rsidP="0074056B">
      <w:pPr>
        <w:spacing w:line="360" w:lineRule="auto"/>
        <w:jc w:val="center"/>
        <w:rPr>
          <w:rFonts w:ascii="Arial" w:hAnsi="Arial" w:cs="Arial"/>
          <w:sz w:val="28"/>
          <w:szCs w:val="28"/>
        </w:rPr>
      </w:pPr>
      <w:r w:rsidRPr="003D1F45">
        <w:rPr>
          <w:rFonts w:ascii="Arial" w:hAnsi="Arial" w:cs="Arial"/>
          <w:sz w:val="28"/>
          <w:szCs w:val="28"/>
        </w:rPr>
        <w:t>CURSO:</w:t>
      </w:r>
    </w:p>
    <w:p w14:paraId="2C188A16" w14:textId="77777777" w:rsidR="0074056B" w:rsidRPr="003D1F45" w:rsidRDefault="0074056B" w:rsidP="0074056B">
      <w:pPr>
        <w:spacing w:line="480" w:lineRule="auto"/>
        <w:jc w:val="center"/>
        <w:rPr>
          <w:rFonts w:ascii="Arial" w:hAnsi="Arial" w:cs="Arial"/>
          <w:b/>
          <w:bCs/>
          <w:sz w:val="28"/>
          <w:szCs w:val="28"/>
        </w:rPr>
      </w:pPr>
      <w:r>
        <w:rPr>
          <w:rFonts w:ascii="Arial" w:hAnsi="Arial" w:cs="Arial"/>
          <w:b/>
          <w:bCs/>
          <w:sz w:val="28"/>
          <w:szCs w:val="28"/>
        </w:rPr>
        <w:t>TALLER DE PROGRAMACIÓN II</w:t>
      </w:r>
    </w:p>
    <w:p w14:paraId="44763DB7" w14:textId="616E7B28" w:rsidR="0074056B" w:rsidRPr="003D1F45" w:rsidRDefault="0074056B" w:rsidP="0074056B">
      <w:pPr>
        <w:spacing w:line="360" w:lineRule="auto"/>
        <w:jc w:val="center"/>
        <w:rPr>
          <w:rFonts w:ascii="Arial" w:hAnsi="Arial" w:cs="Arial"/>
          <w:sz w:val="28"/>
          <w:szCs w:val="28"/>
        </w:rPr>
      </w:pPr>
      <w:r w:rsidRPr="003D1F45">
        <w:rPr>
          <w:rFonts w:ascii="Arial" w:hAnsi="Arial" w:cs="Arial"/>
          <w:sz w:val="28"/>
          <w:szCs w:val="28"/>
        </w:rPr>
        <w:t>DOCENTE</w:t>
      </w:r>
    </w:p>
    <w:p w14:paraId="072A7983" w14:textId="77777777" w:rsidR="0074056B" w:rsidRDefault="0074056B" w:rsidP="0074056B">
      <w:pPr>
        <w:spacing w:line="600" w:lineRule="auto"/>
        <w:jc w:val="center"/>
        <w:rPr>
          <w:rFonts w:ascii="Arial" w:hAnsi="Arial" w:cs="Arial"/>
          <w:sz w:val="28"/>
          <w:szCs w:val="28"/>
        </w:rPr>
      </w:pPr>
      <w:r>
        <w:rPr>
          <w:rFonts w:ascii="Arial" w:hAnsi="Arial" w:cs="Arial"/>
          <w:sz w:val="28"/>
          <w:szCs w:val="28"/>
        </w:rPr>
        <w:t>INQUILLA QUISPE RICARDO CARLOS</w:t>
      </w:r>
    </w:p>
    <w:p w14:paraId="03845CE0" w14:textId="77777777" w:rsidR="0074056B" w:rsidRPr="00E61A07" w:rsidRDefault="0074056B" w:rsidP="0074056B">
      <w:pPr>
        <w:spacing w:line="600" w:lineRule="auto"/>
        <w:jc w:val="center"/>
        <w:rPr>
          <w:rFonts w:ascii="Arial" w:hAnsi="Arial" w:cs="Arial"/>
          <w:sz w:val="40"/>
          <w:szCs w:val="40"/>
        </w:rPr>
      </w:pPr>
      <w:r w:rsidRPr="00E61A07">
        <w:rPr>
          <w:rFonts w:ascii="Arial" w:hAnsi="Arial" w:cs="Arial"/>
          <w:sz w:val="40"/>
          <w:szCs w:val="40"/>
        </w:rPr>
        <w:t>2024</w:t>
      </w:r>
    </w:p>
    <w:p w14:paraId="2776CBEB" w14:textId="1379B3F7" w:rsidR="0074056B" w:rsidRDefault="0074056B" w:rsidP="0074056B">
      <w:pPr>
        <w:spacing w:line="600" w:lineRule="auto"/>
        <w:rPr>
          <w:rFonts w:ascii="Arial" w:hAnsi="Arial" w:cs="Arial"/>
          <w:sz w:val="28"/>
          <w:szCs w:val="28"/>
        </w:rPr>
      </w:pPr>
    </w:p>
    <w:p w14:paraId="3EF9CA0C" w14:textId="77777777" w:rsidR="0074056B" w:rsidRDefault="0074056B" w:rsidP="0074056B">
      <w:pPr>
        <w:spacing w:line="600" w:lineRule="auto"/>
        <w:jc w:val="center"/>
        <w:rPr>
          <w:rFonts w:ascii="Arial" w:hAnsi="Arial" w:cs="Arial"/>
          <w:sz w:val="28"/>
          <w:szCs w:val="28"/>
        </w:rPr>
      </w:pPr>
    </w:p>
    <w:p w14:paraId="47800CFF" w14:textId="77777777" w:rsidR="0074056B" w:rsidRPr="00C50595" w:rsidRDefault="0074056B" w:rsidP="0074056B">
      <w:pPr>
        <w:spacing w:line="600" w:lineRule="auto"/>
        <w:jc w:val="center"/>
        <w:rPr>
          <w:rFonts w:ascii="Arial" w:hAnsi="Arial" w:cs="Arial"/>
          <w:sz w:val="32"/>
          <w:szCs w:val="32"/>
        </w:rPr>
      </w:pPr>
      <w:r w:rsidRPr="00C50595">
        <w:rPr>
          <w:rFonts w:ascii="Arial" w:hAnsi="Arial" w:cs="Arial"/>
          <w:sz w:val="32"/>
          <w:szCs w:val="32"/>
        </w:rPr>
        <w:t>DEDICATORIA</w:t>
      </w:r>
    </w:p>
    <w:p w14:paraId="167F7146" w14:textId="77777777" w:rsidR="0074056B" w:rsidRDefault="0074056B" w:rsidP="0074056B">
      <w:pPr>
        <w:spacing w:line="240" w:lineRule="auto"/>
        <w:ind w:left="4111"/>
        <w:jc w:val="both"/>
        <w:rPr>
          <w:rFonts w:ascii="Arial" w:hAnsi="Arial" w:cs="Arial"/>
          <w:sz w:val="28"/>
          <w:szCs w:val="28"/>
        </w:rPr>
      </w:pPr>
      <w:r>
        <w:rPr>
          <w:rFonts w:ascii="Arial" w:hAnsi="Arial" w:cs="Arial"/>
          <w:sz w:val="28"/>
          <w:szCs w:val="28"/>
        </w:rPr>
        <w:t xml:space="preserve">Dedico esta infografía a Dios y a mis padres por su apoyo incondicional y constante inspiración. A mis profesores, por guiarme con sabiduría y paciencia en este camino académico. A mis amigos y seres queridos, por su aliento y comprensión. Esta infografía es el resultado de su amor y apoyo, dedico este trabajo a todos ustedes </w:t>
      </w:r>
    </w:p>
    <w:p w14:paraId="1081B04A" w14:textId="04E13836" w:rsidR="0074056B" w:rsidRDefault="0074056B">
      <w:r>
        <w:br w:type="page"/>
      </w:r>
    </w:p>
    <w:p w14:paraId="0509251F" w14:textId="48FAFC4C" w:rsidR="00CE7036" w:rsidRDefault="00CE7036">
      <w:pPr>
        <w:rPr>
          <w:rFonts w:ascii="Arial" w:hAnsi="Arial" w:cs="Arial"/>
          <w:sz w:val="32"/>
          <w:szCs w:val="32"/>
        </w:rPr>
      </w:pPr>
      <w:r w:rsidRPr="002774EA">
        <w:rPr>
          <w:rFonts w:ascii="Arial" w:hAnsi="Arial" w:cs="Arial"/>
          <w:sz w:val="32"/>
          <w:szCs w:val="32"/>
        </w:rPr>
        <w:lastRenderedPageBreak/>
        <w:t xml:space="preserve">INTRODUCCIÓN </w:t>
      </w:r>
    </w:p>
    <w:p w14:paraId="5FADBC09" w14:textId="77777777" w:rsidR="00674300" w:rsidRPr="002774EA" w:rsidRDefault="00674300">
      <w:pPr>
        <w:rPr>
          <w:rFonts w:ascii="Arial" w:hAnsi="Arial" w:cs="Arial"/>
          <w:sz w:val="32"/>
          <w:szCs w:val="32"/>
        </w:rPr>
      </w:pPr>
    </w:p>
    <w:p w14:paraId="4F361BE6" w14:textId="28117171" w:rsidR="002774EA" w:rsidRDefault="00CE7036" w:rsidP="00CE7036">
      <w:pPr>
        <w:spacing w:line="360" w:lineRule="auto"/>
        <w:jc w:val="both"/>
        <w:rPr>
          <w:rFonts w:ascii="Arial" w:hAnsi="Arial" w:cs="Arial"/>
          <w:color w:val="000000" w:themeColor="text1"/>
          <w:sz w:val="28"/>
          <w:szCs w:val="28"/>
          <w:shd w:val="clear" w:color="auto" w:fill="FFFFFF"/>
        </w:rPr>
      </w:pPr>
      <w:r w:rsidRPr="00CE7036">
        <w:rPr>
          <w:rFonts w:ascii="Arial" w:hAnsi="Arial" w:cs="Arial"/>
          <w:color w:val="000000" w:themeColor="text1"/>
          <w:sz w:val="28"/>
          <w:szCs w:val="28"/>
          <w:shd w:val="clear" w:color="auto" w:fill="FFFFFF"/>
        </w:rPr>
        <w:t xml:space="preserve">La revisión de bases de datos es un procedimiento crucial en el aseguramiento de la integridad, seguridad y cumplimiento normativo dentro de una organización. MySQL Workbench es una herramienta gráfica única para diseñar, desarrollar y administrar bases de datos MySQL. Este informe </w:t>
      </w:r>
      <w:r w:rsidR="002774EA">
        <w:rPr>
          <w:rFonts w:ascii="Arial" w:hAnsi="Arial" w:cs="Arial"/>
          <w:color w:val="000000" w:themeColor="text1"/>
          <w:sz w:val="28"/>
          <w:szCs w:val="28"/>
          <w:shd w:val="clear" w:color="auto" w:fill="FFFFFF"/>
        </w:rPr>
        <w:t>señala como esta aplicación ejecuta una auditoria para nuestra página web</w:t>
      </w:r>
      <w:r w:rsidR="00674300">
        <w:rPr>
          <w:rFonts w:ascii="Arial" w:hAnsi="Arial" w:cs="Arial"/>
          <w:color w:val="000000" w:themeColor="text1"/>
          <w:sz w:val="28"/>
          <w:szCs w:val="28"/>
          <w:shd w:val="clear" w:color="auto" w:fill="FFFFFF"/>
        </w:rPr>
        <w:t>, verificando los movimientos realizados dentro de ello.</w:t>
      </w:r>
    </w:p>
    <w:p w14:paraId="4D3BEB17" w14:textId="3076C7CD" w:rsidR="002774EA" w:rsidRDefault="002774EA">
      <w:pPr>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br w:type="page"/>
      </w:r>
    </w:p>
    <w:p w14:paraId="5F3415FE" w14:textId="5E5628B2" w:rsidR="002774EA" w:rsidRPr="00674300" w:rsidRDefault="002774EA" w:rsidP="002774EA">
      <w:pPr>
        <w:rPr>
          <w:color w:val="000000" w:themeColor="text1"/>
          <w:sz w:val="36"/>
          <w:szCs w:val="36"/>
        </w:rPr>
      </w:pPr>
      <w:r w:rsidRPr="00674300">
        <w:rPr>
          <w:color w:val="000000" w:themeColor="text1"/>
          <w:sz w:val="36"/>
          <w:szCs w:val="36"/>
        </w:rPr>
        <w:lastRenderedPageBreak/>
        <w:t xml:space="preserve">OBJETIVOS DE </w:t>
      </w:r>
      <w:r w:rsidR="00674300" w:rsidRPr="00674300">
        <w:rPr>
          <w:color w:val="000000" w:themeColor="text1"/>
          <w:sz w:val="36"/>
          <w:szCs w:val="36"/>
        </w:rPr>
        <w:t xml:space="preserve">LA </w:t>
      </w:r>
      <w:r w:rsidRPr="00674300">
        <w:rPr>
          <w:color w:val="000000" w:themeColor="text1"/>
          <w:sz w:val="36"/>
          <w:szCs w:val="36"/>
        </w:rPr>
        <w:t>AUDITORÍA</w:t>
      </w:r>
    </w:p>
    <w:p w14:paraId="6C3CA2DD" w14:textId="690E8A83" w:rsidR="002774EA" w:rsidRPr="002774EA" w:rsidRDefault="002774EA" w:rsidP="002774EA">
      <w:pPr>
        <w:rPr>
          <w:color w:val="000000" w:themeColor="text1"/>
          <w:sz w:val="28"/>
          <w:szCs w:val="28"/>
        </w:rPr>
      </w:pPr>
    </w:p>
    <w:p w14:paraId="6CE64F0E" w14:textId="36164010" w:rsidR="002774EA" w:rsidRPr="00674300" w:rsidRDefault="002774EA" w:rsidP="00674300">
      <w:pPr>
        <w:pStyle w:val="Prrafodelista"/>
        <w:numPr>
          <w:ilvl w:val="0"/>
          <w:numId w:val="1"/>
        </w:numPr>
        <w:rPr>
          <w:color w:val="000000" w:themeColor="text1"/>
          <w:sz w:val="28"/>
          <w:szCs w:val="28"/>
        </w:rPr>
      </w:pPr>
      <w:r w:rsidRPr="00674300">
        <w:rPr>
          <w:color w:val="000000" w:themeColor="text1"/>
          <w:sz w:val="28"/>
          <w:szCs w:val="28"/>
        </w:rPr>
        <w:t>Evaluar la configuración y seguridad del servidor MySQL.</w:t>
      </w:r>
    </w:p>
    <w:p w14:paraId="274E862F" w14:textId="70DB81A1" w:rsidR="002774EA" w:rsidRPr="00674300" w:rsidRDefault="002774EA" w:rsidP="00674300">
      <w:pPr>
        <w:pStyle w:val="Prrafodelista"/>
        <w:numPr>
          <w:ilvl w:val="0"/>
          <w:numId w:val="1"/>
        </w:numPr>
        <w:rPr>
          <w:color w:val="000000" w:themeColor="text1"/>
          <w:sz w:val="28"/>
          <w:szCs w:val="28"/>
        </w:rPr>
      </w:pPr>
      <w:r w:rsidRPr="00674300">
        <w:rPr>
          <w:color w:val="000000" w:themeColor="text1"/>
          <w:sz w:val="28"/>
          <w:szCs w:val="28"/>
        </w:rPr>
        <w:t>Revisar y optimizar el rendimiento de las bases de datos.</w:t>
      </w:r>
    </w:p>
    <w:p w14:paraId="6AB82200" w14:textId="74B88DC2" w:rsidR="002774EA" w:rsidRPr="00674300" w:rsidRDefault="002774EA" w:rsidP="00674300">
      <w:pPr>
        <w:pStyle w:val="Prrafodelista"/>
        <w:numPr>
          <w:ilvl w:val="0"/>
          <w:numId w:val="1"/>
        </w:numPr>
        <w:rPr>
          <w:color w:val="000000" w:themeColor="text1"/>
          <w:sz w:val="28"/>
          <w:szCs w:val="28"/>
        </w:rPr>
      </w:pPr>
      <w:r w:rsidRPr="00674300">
        <w:rPr>
          <w:color w:val="000000" w:themeColor="text1"/>
          <w:sz w:val="28"/>
          <w:szCs w:val="28"/>
        </w:rPr>
        <w:t>Detectar y corregir errores.</w:t>
      </w:r>
    </w:p>
    <w:p w14:paraId="380333BE" w14:textId="13BC2913" w:rsidR="00674300" w:rsidRDefault="002774EA" w:rsidP="00674300">
      <w:pPr>
        <w:pStyle w:val="Prrafodelista"/>
        <w:numPr>
          <w:ilvl w:val="0"/>
          <w:numId w:val="1"/>
        </w:numPr>
        <w:spacing w:line="360" w:lineRule="auto"/>
        <w:jc w:val="both"/>
        <w:rPr>
          <w:color w:val="000000" w:themeColor="text1"/>
          <w:sz w:val="28"/>
          <w:szCs w:val="28"/>
        </w:rPr>
      </w:pPr>
      <w:r w:rsidRPr="00674300">
        <w:rPr>
          <w:color w:val="000000" w:themeColor="text1"/>
          <w:sz w:val="28"/>
          <w:szCs w:val="28"/>
        </w:rPr>
        <w:t>Seguridad y disponibilidad de datos.</w:t>
      </w:r>
    </w:p>
    <w:p w14:paraId="594B2A44" w14:textId="18D7233B" w:rsidR="0074056B" w:rsidRDefault="0074056B" w:rsidP="00674300">
      <w:pPr>
        <w:pStyle w:val="Prrafodelista"/>
        <w:spacing w:line="360" w:lineRule="auto"/>
        <w:jc w:val="both"/>
        <w:rPr>
          <w:color w:val="000000" w:themeColor="text1"/>
          <w:sz w:val="28"/>
          <w:szCs w:val="28"/>
        </w:rPr>
      </w:pPr>
    </w:p>
    <w:p w14:paraId="7EC34DBF" w14:textId="34807FC4" w:rsidR="00674300" w:rsidRDefault="00674300">
      <w:pPr>
        <w:rPr>
          <w:color w:val="000000" w:themeColor="text1"/>
          <w:sz w:val="28"/>
          <w:szCs w:val="28"/>
        </w:rPr>
      </w:pPr>
      <w:r>
        <w:rPr>
          <w:noProof/>
          <w:color w:val="000000" w:themeColor="text1"/>
          <w:sz w:val="28"/>
          <w:szCs w:val="28"/>
        </w:rPr>
        <w:drawing>
          <wp:anchor distT="0" distB="0" distL="114300" distR="114300" simplePos="0" relativeHeight="251661312" behindDoc="1" locked="0" layoutInCell="1" allowOverlap="1" wp14:anchorId="72565284" wp14:editId="230319A1">
            <wp:simplePos x="0" y="0"/>
            <wp:positionH relativeFrom="column">
              <wp:posOffset>1253490</wp:posOffset>
            </wp:positionH>
            <wp:positionV relativeFrom="paragraph">
              <wp:posOffset>582295</wp:posOffset>
            </wp:positionV>
            <wp:extent cx="3543300" cy="2862580"/>
            <wp:effectExtent l="0" t="0" r="0" b="0"/>
            <wp:wrapTight wrapText="bothSides">
              <wp:wrapPolygon edited="0">
                <wp:start x="0" y="0"/>
                <wp:lineTo x="0" y="21418"/>
                <wp:lineTo x="21484" y="21418"/>
                <wp:lineTo x="214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286258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28"/>
          <w:szCs w:val="28"/>
        </w:rPr>
        <w:br w:type="page"/>
      </w:r>
    </w:p>
    <w:p w14:paraId="52C196F2" w14:textId="02ED8DB2" w:rsidR="00674300" w:rsidRPr="00674300" w:rsidRDefault="00674300" w:rsidP="00674300">
      <w:pPr>
        <w:pStyle w:val="Prrafodelista"/>
        <w:spacing w:line="360" w:lineRule="auto"/>
        <w:jc w:val="both"/>
        <w:rPr>
          <w:color w:val="000000" w:themeColor="text1"/>
          <w:sz w:val="36"/>
          <w:szCs w:val="36"/>
        </w:rPr>
      </w:pPr>
      <w:r w:rsidRPr="00674300">
        <w:rPr>
          <w:color w:val="000000" w:themeColor="text1"/>
          <w:sz w:val="36"/>
          <w:szCs w:val="36"/>
        </w:rPr>
        <w:lastRenderedPageBreak/>
        <w:t xml:space="preserve">AUDITORÍA </w:t>
      </w:r>
    </w:p>
    <w:p w14:paraId="7F6080EA" w14:textId="77777777" w:rsidR="00674300" w:rsidRDefault="00674300" w:rsidP="00674300">
      <w:pPr>
        <w:pStyle w:val="Prrafodelista"/>
        <w:spacing w:line="360" w:lineRule="auto"/>
        <w:jc w:val="both"/>
        <w:rPr>
          <w:color w:val="000000" w:themeColor="text1"/>
          <w:sz w:val="28"/>
          <w:szCs w:val="28"/>
        </w:rPr>
      </w:pPr>
    </w:p>
    <w:p w14:paraId="1C96877A" w14:textId="2EB679BE" w:rsidR="00674300" w:rsidRDefault="00674300" w:rsidP="00674300">
      <w:pPr>
        <w:pStyle w:val="Prrafodelista"/>
        <w:spacing w:line="360" w:lineRule="auto"/>
        <w:jc w:val="both"/>
        <w:rPr>
          <w:color w:val="000000" w:themeColor="text1"/>
          <w:sz w:val="28"/>
          <w:szCs w:val="28"/>
        </w:rPr>
      </w:pPr>
      <w:r>
        <w:rPr>
          <w:color w:val="000000" w:themeColor="text1"/>
          <w:sz w:val="28"/>
          <w:szCs w:val="28"/>
        </w:rPr>
        <w:t>Esta nueva tabla de auditoria fue realizada para verificar cada movimiento realizado dentro de nuestra página web, con las relaciones correspondientes, creando una nueva tabla con el nombre de equipos.</w:t>
      </w:r>
    </w:p>
    <w:p w14:paraId="6C06D138" w14:textId="02FC0DCA" w:rsidR="00674300" w:rsidRDefault="00674300" w:rsidP="00674300">
      <w:pPr>
        <w:pStyle w:val="Prrafodelista"/>
        <w:spacing w:line="360" w:lineRule="auto"/>
        <w:jc w:val="both"/>
        <w:rPr>
          <w:color w:val="000000" w:themeColor="text1"/>
          <w:sz w:val="28"/>
          <w:szCs w:val="28"/>
        </w:rPr>
      </w:pPr>
      <w:r w:rsidRPr="00674300">
        <w:rPr>
          <w:noProof/>
          <w:color w:val="000000" w:themeColor="text1"/>
          <w:sz w:val="28"/>
          <w:szCs w:val="28"/>
        </w:rPr>
        <w:drawing>
          <wp:inline distT="0" distB="0" distL="0" distR="0" wp14:anchorId="7386BD6D" wp14:editId="2219E2AF">
            <wp:extent cx="3381374" cy="1666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5655" cy="1668985"/>
                    </a:xfrm>
                    <a:prstGeom prst="rect">
                      <a:avLst/>
                    </a:prstGeom>
                  </pic:spPr>
                </pic:pic>
              </a:graphicData>
            </a:graphic>
          </wp:inline>
        </w:drawing>
      </w:r>
    </w:p>
    <w:p w14:paraId="339FC468" w14:textId="77163B2D" w:rsidR="00674300" w:rsidRDefault="00674300" w:rsidP="00674300">
      <w:pPr>
        <w:pStyle w:val="Prrafodelista"/>
        <w:spacing w:line="360" w:lineRule="auto"/>
        <w:jc w:val="both"/>
        <w:rPr>
          <w:color w:val="000000" w:themeColor="text1"/>
          <w:sz w:val="28"/>
          <w:szCs w:val="28"/>
        </w:rPr>
      </w:pPr>
      <w:r>
        <w:rPr>
          <w:color w:val="000000" w:themeColor="text1"/>
          <w:sz w:val="28"/>
          <w:szCs w:val="28"/>
        </w:rPr>
        <w:t>Colocándolo como id_equipos como una llave primaria</w:t>
      </w:r>
      <w:r w:rsidR="00273DEB">
        <w:rPr>
          <w:color w:val="000000" w:themeColor="text1"/>
          <w:sz w:val="28"/>
          <w:szCs w:val="28"/>
        </w:rPr>
        <w:t xml:space="preserve"> para que tenga relaciones con la tabla principal el cual vendría a ser registro_parque.</w:t>
      </w:r>
    </w:p>
    <w:p w14:paraId="6164618D" w14:textId="1AD6662D" w:rsidR="00273DEB" w:rsidRDefault="00273DEB" w:rsidP="00273DEB">
      <w:pPr>
        <w:ind w:firstLine="851"/>
        <w:rPr>
          <w:color w:val="000000" w:themeColor="text1"/>
          <w:sz w:val="28"/>
          <w:szCs w:val="28"/>
        </w:rPr>
      </w:pPr>
      <w:r w:rsidRPr="00273DEB">
        <w:rPr>
          <w:noProof/>
          <w:color w:val="000000" w:themeColor="text1"/>
          <w:sz w:val="28"/>
          <w:szCs w:val="28"/>
        </w:rPr>
        <w:drawing>
          <wp:inline distT="0" distB="0" distL="0" distR="0" wp14:anchorId="48881B05" wp14:editId="288167D5">
            <wp:extent cx="4039164" cy="17147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9164" cy="1714739"/>
                    </a:xfrm>
                    <a:prstGeom prst="rect">
                      <a:avLst/>
                    </a:prstGeom>
                  </pic:spPr>
                </pic:pic>
              </a:graphicData>
            </a:graphic>
          </wp:inline>
        </w:drawing>
      </w:r>
    </w:p>
    <w:p w14:paraId="2E1A87B1" w14:textId="4BE39ED8" w:rsidR="00273DEB" w:rsidRDefault="00273DEB" w:rsidP="00273DEB">
      <w:pPr>
        <w:spacing w:line="360" w:lineRule="auto"/>
        <w:ind w:left="709"/>
        <w:rPr>
          <w:color w:val="000000" w:themeColor="text1"/>
          <w:sz w:val="28"/>
          <w:szCs w:val="28"/>
        </w:rPr>
      </w:pPr>
      <w:r>
        <w:rPr>
          <w:color w:val="000000" w:themeColor="text1"/>
          <w:sz w:val="28"/>
          <w:szCs w:val="28"/>
        </w:rPr>
        <w:t>Luego creamos la tabla de la auditoria que es en donde aparecerán los registros de los movimientos realizados dentro de la tabla de administrador.</w:t>
      </w:r>
    </w:p>
    <w:p w14:paraId="76519ED4" w14:textId="34472D78" w:rsidR="00273DEB" w:rsidRDefault="00273DEB" w:rsidP="00273DEB">
      <w:pPr>
        <w:spacing w:line="360" w:lineRule="auto"/>
        <w:ind w:left="709"/>
        <w:rPr>
          <w:color w:val="000000" w:themeColor="text1"/>
          <w:sz w:val="28"/>
          <w:szCs w:val="28"/>
        </w:rPr>
      </w:pPr>
    </w:p>
    <w:p w14:paraId="29A81136" w14:textId="77777777" w:rsidR="00273DEB" w:rsidRDefault="00273DEB" w:rsidP="00273DEB">
      <w:pPr>
        <w:spacing w:line="360" w:lineRule="auto"/>
        <w:ind w:left="709"/>
        <w:rPr>
          <w:color w:val="000000" w:themeColor="text1"/>
          <w:sz w:val="28"/>
          <w:szCs w:val="28"/>
        </w:rPr>
      </w:pPr>
    </w:p>
    <w:p w14:paraId="176CA5AC" w14:textId="78BC1EB5" w:rsidR="00273DEB" w:rsidRDefault="00273DEB" w:rsidP="00674300">
      <w:pPr>
        <w:pStyle w:val="Prrafodelista"/>
        <w:spacing w:line="360" w:lineRule="auto"/>
        <w:jc w:val="both"/>
        <w:rPr>
          <w:color w:val="000000" w:themeColor="text1"/>
          <w:sz w:val="28"/>
          <w:szCs w:val="28"/>
        </w:rPr>
      </w:pPr>
      <w:r>
        <w:rPr>
          <w:color w:val="000000" w:themeColor="text1"/>
          <w:sz w:val="28"/>
          <w:szCs w:val="28"/>
        </w:rPr>
        <w:lastRenderedPageBreak/>
        <w:t>Por último, tenemos la acción que se realizará, en donde podrá insertar un nuevo equipo, agregando el nombre del equipo, la fecha o agenda, el número de teléfono y el usuario, así como tenemos en el ejemplo.</w:t>
      </w:r>
    </w:p>
    <w:p w14:paraId="3105F122" w14:textId="63F2EFA0" w:rsidR="00273DEB" w:rsidRDefault="00273DEB" w:rsidP="00273DEB">
      <w:pPr>
        <w:pStyle w:val="Prrafodelista"/>
        <w:spacing w:line="360" w:lineRule="auto"/>
        <w:ind w:hanging="436"/>
        <w:jc w:val="both"/>
        <w:rPr>
          <w:color w:val="000000" w:themeColor="text1"/>
          <w:sz w:val="28"/>
          <w:szCs w:val="28"/>
        </w:rPr>
      </w:pPr>
      <w:r w:rsidRPr="00674300">
        <w:rPr>
          <w:noProof/>
        </w:rPr>
        <w:drawing>
          <wp:anchor distT="0" distB="0" distL="114300" distR="114300" simplePos="0" relativeHeight="251660288" behindDoc="1" locked="0" layoutInCell="1" allowOverlap="1" wp14:anchorId="5573F9A9" wp14:editId="31AF2B18">
            <wp:simplePos x="0" y="0"/>
            <wp:positionH relativeFrom="margin">
              <wp:posOffset>-727710</wp:posOffset>
            </wp:positionH>
            <wp:positionV relativeFrom="paragraph">
              <wp:posOffset>2634614</wp:posOffset>
            </wp:positionV>
            <wp:extent cx="6924675" cy="4943475"/>
            <wp:effectExtent l="0" t="0" r="9525" b="9525"/>
            <wp:wrapTight wrapText="bothSides">
              <wp:wrapPolygon edited="0">
                <wp:start x="0" y="0"/>
                <wp:lineTo x="0" y="21558"/>
                <wp:lineTo x="21570" y="21558"/>
                <wp:lineTo x="2157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24675" cy="4943475"/>
                    </a:xfrm>
                    <a:prstGeom prst="rect">
                      <a:avLst/>
                    </a:prstGeom>
                  </pic:spPr>
                </pic:pic>
              </a:graphicData>
            </a:graphic>
            <wp14:sizeRelH relativeFrom="page">
              <wp14:pctWidth>0</wp14:pctWidth>
            </wp14:sizeRelH>
            <wp14:sizeRelV relativeFrom="page">
              <wp14:pctHeight>0</wp14:pctHeight>
            </wp14:sizeRelV>
          </wp:anchor>
        </w:drawing>
      </w:r>
      <w:r w:rsidRPr="00273DEB">
        <w:rPr>
          <w:noProof/>
          <w:color w:val="000000" w:themeColor="text1"/>
          <w:sz w:val="28"/>
          <w:szCs w:val="28"/>
        </w:rPr>
        <w:drawing>
          <wp:inline distT="0" distB="0" distL="0" distR="0" wp14:anchorId="4FCD06D1" wp14:editId="3ED81D81">
            <wp:extent cx="5629275" cy="2305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2305050"/>
                    </a:xfrm>
                    <a:prstGeom prst="rect">
                      <a:avLst/>
                    </a:prstGeom>
                  </pic:spPr>
                </pic:pic>
              </a:graphicData>
            </a:graphic>
          </wp:inline>
        </w:drawing>
      </w:r>
    </w:p>
    <w:p w14:paraId="11447084" w14:textId="1E4DE526" w:rsidR="00405038" w:rsidRDefault="00405038" w:rsidP="00405038">
      <w:pPr>
        <w:spacing w:line="360" w:lineRule="auto"/>
        <w:jc w:val="both"/>
        <w:rPr>
          <w:color w:val="000000" w:themeColor="text1"/>
          <w:sz w:val="28"/>
          <w:szCs w:val="28"/>
        </w:rPr>
      </w:pPr>
      <w:r>
        <w:rPr>
          <w:color w:val="000000" w:themeColor="text1"/>
          <w:sz w:val="28"/>
          <w:szCs w:val="28"/>
        </w:rPr>
        <w:lastRenderedPageBreak/>
        <w:t>Se ha agregado un nuevo apartado en el encabezado de nuestra página web, el cual es de prueba, ya que esta en proceso de desarrollo, pero es la opción de auditoría, en donde se podrán ver los movimientos realizados dentro de la página web, así como se muestra a continuación.</w:t>
      </w:r>
    </w:p>
    <w:p w14:paraId="681AD4F8" w14:textId="77777777" w:rsidR="00405038" w:rsidRDefault="00405038" w:rsidP="00405038">
      <w:pPr>
        <w:spacing w:line="360" w:lineRule="auto"/>
        <w:ind w:firstLine="142"/>
        <w:jc w:val="both"/>
        <w:rPr>
          <w:color w:val="000000" w:themeColor="text1"/>
          <w:sz w:val="28"/>
          <w:szCs w:val="28"/>
        </w:rPr>
      </w:pPr>
      <w:r w:rsidRPr="00405038">
        <w:rPr>
          <w:color w:val="000000" w:themeColor="text1"/>
          <w:sz w:val="28"/>
          <w:szCs w:val="28"/>
        </w:rPr>
        <w:drawing>
          <wp:inline distT="0" distB="0" distL="0" distR="0" wp14:anchorId="4F058731" wp14:editId="51194004">
            <wp:extent cx="5438775" cy="3067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750" r="2810"/>
                    <a:stretch/>
                  </pic:blipFill>
                  <pic:spPr bwMode="auto">
                    <a:xfrm>
                      <a:off x="0" y="0"/>
                      <a:ext cx="5438775" cy="3067050"/>
                    </a:xfrm>
                    <a:prstGeom prst="rect">
                      <a:avLst/>
                    </a:prstGeom>
                    <a:ln>
                      <a:noFill/>
                    </a:ln>
                    <a:extLst>
                      <a:ext uri="{53640926-AAD7-44D8-BBD7-CCE9431645EC}">
                        <a14:shadowObscured xmlns:a14="http://schemas.microsoft.com/office/drawing/2010/main"/>
                      </a:ext>
                    </a:extLst>
                  </pic:spPr>
                </pic:pic>
              </a:graphicData>
            </a:graphic>
          </wp:inline>
        </w:drawing>
      </w:r>
    </w:p>
    <w:p w14:paraId="772DAB21" w14:textId="76A3B1D0" w:rsidR="00405038" w:rsidRDefault="00405038" w:rsidP="00405038">
      <w:pPr>
        <w:spacing w:line="360" w:lineRule="auto"/>
        <w:ind w:firstLine="142"/>
        <w:jc w:val="both"/>
        <w:rPr>
          <w:color w:val="000000" w:themeColor="text1"/>
          <w:sz w:val="28"/>
          <w:szCs w:val="28"/>
        </w:rPr>
      </w:pPr>
      <w:r w:rsidRPr="00405038">
        <w:rPr>
          <w:color w:val="000000" w:themeColor="text1"/>
          <w:sz w:val="28"/>
          <w:szCs w:val="28"/>
        </w:rPr>
        <w:drawing>
          <wp:inline distT="0" distB="0" distL="0" distR="0" wp14:anchorId="00E97C11" wp14:editId="51B15356">
            <wp:extent cx="5400040" cy="41573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57345"/>
                    </a:xfrm>
                    <a:prstGeom prst="rect">
                      <a:avLst/>
                    </a:prstGeom>
                  </pic:spPr>
                </pic:pic>
              </a:graphicData>
            </a:graphic>
          </wp:inline>
        </w:drawing>
      </w:r>
      <w:r>
        <w:rPr>
          <w:color w:val="000000" w:themeColor="text1"/>
          <w:sz w:val="28"/>
          <w:szCs w:val="28"/>
        </w:rPr>
        <w:br w:type="page"/>
      </w:r>
    </w:p>
    <w:p w14:paraId="639DD8BC" w14:textId="7B2C0FB0" w:rsidR="00273DEB" w:rsidRDefault="0056606B" w:rsidP="00273DEB">
      <w:pPr>
        <w:spacing w:line="360" w:lineRule="auto"/>
        <w:jc w:val="both"/>
        <w:rPr>
          <w:color w:val="000000" w:themeColor="text1"/>
          <w:sz w:val="28"/>
          <w:szCs w:val="28"/>
        </w:rPr>
      </w:pPr>
      <w:r>
        <w:rPr>
          <w:color w:val="000000" w:themeColor="text1"/>
          <w:sz w:val="28"/>
          <w:szCs w:val="28"/>
        </w:rPr>
        <w:lastRenderedPageBreak/>
        <w:t xml:space="preserve">CONCLUSIÓN </w:t>
      </w:r>
    </w:p>
    <w:p w14:paraId="54AD0B2D" w14:textId="008E3C6D" w:rsidR="0056606B" w:rsidRPr="00273DEB" w:rsidRDefault="0056606B" w:rsidP="00273DEB">
      <w:pPr>
        <w:spacing w:line="360" w:lineRule="auto"/>
        <w:jc w:val="both"/>
        <w:rPr>
          <w:color w:val="000000" w:themeColor="text1"/>
          <w:sz w:val="28"/>
          <w:szCs w:val="28"/>
        </w:rPr>
      </w:pPr>
      <w:r>
        <w:rPr>
          <w:color w:val="000000" w:themeColor="text1"/>
          <w:sz w:val="28"/>
          <w:szCs w:val="28"/>
        </w:rPr>
        <w:t xml:space="preserve">Las tablas de </w:t>
      </w:r>
      <w:r w:rsidR="00303D0E">
        <w:rPr>
          <w:color w:val="000000" w:themeColor="text1"/>
          <w:sz w:val="28"/>
          <w:szCs w:val="28"/>
        </w:rPr>
        <w:t>auditorías</w:t>
      </w:r>
      <w:r>
        <w:rPr>
          <w:color w:val="000000" w:themeColor="text1"/>
          <w:sz w:val="28"/>
          <w:szCs w:val="28"/>
        </w:rPr>
        <w:t xml:space="preserve"> son importantes para visualizar los movimientos realizados dentro de la página web, como en el registro del parque zonal, en donde se puede agregar un nuevo equipo, eliminar un equipo y editar un equipo con cuenta de administrador</w:t>
      </w:r>
      <w:r w:rsidR="00405038">
        <w:rPr>
          <w:color w:val="000000" w:themeColor="text1"/>
          <w:sz w:val="28"/>
          <w:szCs w:val="28"/>
        </w:rPr>
        <w:t xml:space="preserve"> con la fecha específica</w:t>
      </w:r>
      <w:r>
        <w:rPr>
          <w:color w:val="000000" w:themeColor="text1"/>
          <w:sz w:val="28"/>
          <w:szCs w:val="28"/>
        </w:rPr>
        <w:t>. Mientras qu</w:t>
      </w:r>
      <w:r w:rsidR="00303D0E">
        <w:rPr>
          <w:color w:val="000000" w:themeColor="text1"/>
          <w:sz w:val="28"/>
          <w:szCs w:val="28"/>
        </w:rPr>
        <w:t>é</w:t>
      </w:r>
      <w:r>
        <w:rPr>
          <w:color w:val="000000" w:themeColor="text1"/>
          <w:sz w:val="28"/>
          <w:szCs w:val="28"/>
        </w:rPr>
        <w:t xml:space="preserve"> en una cuenta de usuario, solo se </w:t>
      </w:r>
      <w:r w:rsidR="00303D0E">
        <w:rPr>
          <w:color w:val="000000" w:themeColor="text1"/>
          <w:sz w:val="28"/>
          <w:szCs w:val="28"/>
        </w:rPr>
        <w:t>podrá</w:t>
      </w:r>
      <w:r>
        <w:rPr>
          <w:color w:val="000000" w:themeColor="text1"/>
          <w:sz w:val="28"/>
          <w:szCs w:val="28"/>
        </w:rPr>
        <w:t xml:space="preserve"> visualizar las canchas ya reservadas y la información del parque zonal.</w:t>
      </w:r>
    </w:p>
    <w:sectPr w:rsidR="0056606B" w:rsidRPr="00273D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F34C4"/>
    <w:multiLevelType w:val="hybridMultilevel"/>
    <w:tmpl w:val="CE449C24"/>
    <w:lvl w:ilvl="0" w:tplc="280A0001">
      <w:start w:val="1"/>
      <w:numFmt w:val="bullet"/>
      <w:lvlText w:val=""/>
      <w:lvlJc w:val="left"/>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56B"/>
    <w:rsid w:val="00273DEB"/>
    <w:rsid w:val="002774EA"/>
    <w:rsid w:val="002A2300"/>
    <w:rsid w:val="00300372"/>
    <w:rsid w:val="00303D0E"/>
    <w:rsid w:val="00405038"/>
    <w:rsid w:val="0056606B"/>
    <w:rsid w:val="00674300"/>
    <w:rsid w:val="0074056B"/>
    <w:rsid w:val="00CE7036"/>
    <w:rsid w:val="00CF46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1A2C2"/>
  <w15:chartTrackingRefBased/>
  <w15:docId w15:val="{47F87400-7DB0-4FF3-A921-80A0DBA4C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56B"/>
    <w:rPr>
      <w:kern w:val="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74056B"/>
    <w:pPr>
      <w:ind w:left="720"/>
      <w:contextualSpacing/>
    </w:pPr>
  </w:style>
  <w:style w:type="paragraph" w:styleId="Sinespaciado">
    <w:name w:val="No Spacing"/>
    <w:uiPriority w:val="1"/>
    <w:qFormat/>
    <w:rsid w:val="0074056B"/>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260E5-2440-4EA8-B5C3-38BC89A5D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8</Pages>
  <Words>440</Words>
  <Characters>2425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chacaliaza</dc:creator>
  <cp:keywords/>
  <dc:description/>
  <cp:lastModifiedBy>emanuel chacaliaza</cp:lastModifiedBy>
  <cp:revision>2</cp:revision>
  <dcterms:created xsi:type="dcterms:W3CDTF">2024-07-19T05:33:00Z</dcterms:created>
  <dcterms:modified xsi:type="dcterms:W3CDTF">2024-07-19T05:33:00Z</dcterms:modified>
</cp:coreProperties>
</file>