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46D84" w:rsidRDefault="00000000">
      <w:pPr>
        <w:pStyle w:val="Corpodetexto"/>
        <w:rPr>
          <w:rFonts w:ascii="Times New Roman" w:hAnsi="Times New Roman"/>
          <w:sz w:val="20"/>
        </w:rPr>
      </w:pPr>
      <w:r>
        <w:rPr>
          <w:rFonts w:ascii="Times New Roman" w:hAnsi="Times New Roman"/>
          <w:noProof/>
          <w:sz w:val="20"/>
        </w:rPr>
        <mc:AlternateContent>
          <mc:Choice Requires="wpg">
            <w:drawing>
              <wp:anchor distT="0" distB="0" distL="0" distR="0" simplePos="0" relativeHeight="76" behindDoc="1" locked="0" layoutInCell="0" allowOverlap="1" wp14:anchorId="39869702">
                <wp:simplePos x="0" y="0"/>
                <wp:positionH relativeFrom="page">
                  <wp:posOffset>9525</wp:posOffset>
                </wp:positionH>
                <wp:positionV relativeFrom="page">
                  <wp:posOffset>10160</wp:posOffset>
                </wp:positionV>
                <wp:extent cx="7551420" cy="10659745"/>
                <wp:effectExtent l="0" t="0" r="0" b="0"/>
                <wp:wrapNone/>
                <wp:docPr id="1" name="Agrupar 10"/>
                <wp:cNvGraphicFramePr/>
                <a:graphic xmlns:a="http://schemas.openxmlformats.org/drawingml/2006/main">
                  <a:graphicData uri="http://schemas.microsoft.com/office/word/2010/wordprocessingGroup">
                    <wpg:wgp>
                      <wpg:cNvGrpSpPr/>
                      <wpg:grpSpPr>
                        <a:xfrm>
                          <a:off x="0" y="0"/>
                          <a:ext cx="7551360" cy="10659600"/>
                          <a:chOff x="0" y="0"/>
                          <a:chExt cx="7551360" cy="10659600"/>
                        </a:xfrm>
                      </wpg:grpSpPr>
                      <pic:pic xmlns:pic="http://schemas.openxmlformats.org/drawingml/2006/picture">
                        <pic:nvPicPr>
                          <pic:cNvPr id="373226819" name="Picture 10"/>
                          <pic:cNvPicPr/>
                        </pic:nvPicPr>
                        <pic:blipFill>
                          <a:blip r:embed="rId8"/>
                          <a:stretch/>
                        </pic:blipFill>
                        <pic:spPr>
                          <a:xfrm>
                            <a:off x="0" y="0"/>
                            <a:ext cx="7551360" cy="10659600"/>
                          </a:xfrm>
                          <a:prstGeom prst="rect">
                            <a:avLst/>
                          </a:prstGeom>
                          <a:ln w="0">
                            <a:noFill/>
                          </a:ln>
                        </pic:spPr>
                      </pic:pic>
                      <pic:pic xmlns:pic="http://schemas.openxmlformats.org/drawingml/2006/picture">
                        <pic:nvPicPr>
                          <pic:cNvPr id="859470146" name="Picture 9"/>
                          <pic:cNvPicPr/>
                        </pic:nvPicPr>
                        <pic:blipFill>
                          <a:blip r:embed="rId9"/>
                          <a:stretch/>
                        </pic:blipFill>
                        <pic:spPr>
                          <a:xfrm>
                            <a:off x="710640" y="709920"/>
                            <a:ext cx="2875320" cy="607680"/>
                          </a:xfrm>
                          <a:prstGeom prst="rect">
                            <a:avLst/>
                          </a:prstGeom>
                          <a:ln w="0">
                            <a:noFill/>
                          </a:ln>
                        </pic:spPr>
                      </pic:pic>
                    </wpg:wgp>
                  </a:graphicData>
                </a:graphic>
              </wp:anchor>
            </w:drawing>
          </mc:Choice>
          <mc:Fallback>
            <w:pict>
              <v:group id="shape_0" alt="Agrupar 10" style="position:absolute;margin-left:0.75pt;margin-top:0.8pt;width:594.6pt;height:839.35pt" coordorigin="15,16" coordsize="11892,167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o:allowincell="f" style="position:absolute;left:15;top:16;width:11891;height:16786;mso-wrap-style:none;v-text-anchor:middle;mso-position-horizontal-relative:page;mso-position-vertical-relative:page" type="_x0000_t75">
                  <v:imagedata r:id="rId10" o:detectmouseclick="t"/>
                  <v:stroke color="#3465a4" joinstyle="round" endcap="flat"/>
                  <w10:wrap type="none"/>
                </v:shape>
                <v:shape id="shape_0" ID="Picture 9" stroked="f" o:allowincell="f" style="position:absolute;left:1134;top:1134;width:4527;height:956;mso-wrap-style:none;v-text-anchor:middle;mso-position-horizontal-relative:page;mso-position-vertical-relative:page" type="_x0000_t75">
                  <v:imagedata r:id="rId11" o:detectmouseclick="t"/>
                  <v:stroke color="#3465a4" joinstyle="round" endcap="flat"/>
                  <w10:wrap type="none"/>
                </v:shape>
              </v:group>
            </w:pict>
          </mc:Fallback>
        </mc:AlternateContent>
      </w:r>
      <w:bookmarkStart w:id="0" w:name="_Hlk134724521"/>
      <w:bookmarkEnd w:id="0"/>
    </w:p>
    <w:p w:rsidR="00646D84" w:rsidRDefault="00646D84">
      <w:pPr>
        <w:pStyle w:val="Corpodetexto"/>
        <w:rPr>
          <w:rFonts w:ascii="Times New Roman" w:hAnsi="Times New Roman"/>
          <w:sz w:val="20"/>
        </w:rPr>
      </w:pPr>
    </w:p>
    <w:p w:rsidR="00646D84" w:rsidRDefault="00646D84">
      <w:pPr>
        <w:pStyle w:val="Corpodetexto"/>
        <w:rPr>
          <w:rFonts w:ascii="Times New Roman" w:hAnsi="Times New Roman"/>
          <w:sz w:val="20"/>
        </w:rPr>
      </w:pPr>
    </w:p>
    <w:p w:rsidR="00646D84" w:rsidRDefault="00646D84">
      <w:pPr>
        <w:pStyle w:val="Corpodetexto"/>
        <w:rPr>
          <w:rFonts w:ascii="Times New Roman" w:hAnsi="Times New Roman"/>
          <w:sz w:val="20"/>
        </w:rPr>
      </w:pPr>
    </w:p>
    <w:p w:rsidR="00646D84" w:rsidRDefault="00646D84">
      <w:pPr>
        <w:pStyle w:val="Corpodetexto"/>
        <w:rPr>
          <w:rFonts w:ascii="Times New Roman" w:hAnsi="Times New Roman"/>
          <w:sz w:val="20"/>
        </w:rPr>
      </w:pPr>
    </w:p>
    <w:p w:rsidR="00646D84" w:rsidRDefault="00646D84">
      <w:pPr>
        <w:pStyle w:val="Corpodetexto"/>
        <w:rPr>
          <w:rFonts w:ascii="Times New Roman" w:hAnsi="Times New Roman"/>
          <w:sz w:val="20"/>
        </w:rPr>
      </w:pPr>
    </w:p>
    <w:p w:rsidR="00646D84" w:rsidRDefault="00646D84">
      <w:pPr>
        <w:pStyle w:val="Corpodetexto"/>
        <w:spacing w:before="10"/>
        <w:rPr>
          <w:rFonts w:ascii="Times New Roman" w:hAnsi="Times New Roman"/>
          <w:sz w:val="19"/>
        </w:rPr>
      </w:pPr>
    </w:p>
    <w:p w:rsidR="00646D84" w:rsidRDefault="00000000">
      <w:pPr>
        <w:pStyle w:val="Ttulo"/>
      </w:pPr>
      <w:r>
        <w:t>CST</w:t>
      </w:r>
      <w:r>
        <w:rPr>
          <w:spacing w:val="-4"/>
        </w:rPr>
        <w:t xml:space="preserve"> </w:t>
      </w:r>
      <w:r>
        <w:t>em</w:t>
      </w:r>
      <w:r>
        <w:rPr>
          <w:spacing w:val="-3"/>
        </w:rPr>
        <w:t xml:space="preserve"> </w:t>
      </w:r>
      <w:r>
        <w:t>Análise</w:t>
      </w:r>
      <w:r>
        <w:rPr>
          <w:spacing w:val="-4"/>
        </w:rPr>
        <w:t xml:space="preserve"> </w:t>
      </w:r>
      <w:r>
        <w:t>e</w:t>
      </w:r>
      <w:r>
        <w:rPr>
          <w:spacing w:val="-3"/>
        </w:rPr>
        <w:t xml:space="preserve"> </w:t>
      </w:r>
      <w:r>
        <w:t>Desenvolvimento</w:t>
      </w:r>
      <w:r>
        <w:rPr>
          <w:spacing w:val="-2"/>
        </w:rPr>
        <w:t xml:space="preserve"> </w:t>
      </w:r>
      <w:r>
        <w:t>de</w:t>
      </w:r>
      <w:r>
        <w:rPr>
          <w:spacing w:val="-2"/>
        </w:rPr>
        <w:t xml:space="preserve"> </w:t>
      </w:r>
      <w:r>
        <w:t>Sistemas</w:t>
      </w:r>
    </w:p>
    <w:p w:rsidR="00646D84" w:rsidRDefault="00646D84">
      <w:pPr>
        <w:pStyle w:val="Corpodetexto"/>
        <w:rPr>
          <w:b/>
          <w:sz w:val="44"/>
        </w:rPr>
      </w:pPr>
    </w:p>
    <w:p w:rsidR="00646D84" w:rsidRDefault="00646D84">
      <w:pPr>
        <w:pStyle w:val="Corpodetexto"/>
        <w:spacing w:before="2"/>
        <w:rPr>
          <w:b/>
          <w:sz w:val="64"/>
        </w:rPr>
      </w:pPr>
    </w:p>
    <w:p w:rsidR="00646D84" w:rsidRDefault="00000000">
      <w:pPr>
        <w:ind w:left="3430" w:right="4032"/>
        <w:jc w:val="center"/>
        <w:rPr>
          <w:sz w:val="28"/>
        </w:rPr>
      </w:pPr>
      <w:r>
        <w:rPr>
          <w:sz w:val="28"/>
        </w:rPr>
        <w:t>Quintal da Leitura</w:t>
      </w:r>
      <w:r>
        <w:rPr>
          <w:spacing w:val="-61"/>
          <w:sz w:val="28"/>
        </w:rPr>
        <w:t xml:space="preserve"> </w:t>
      </w:r>
      <w:r>
        <w:rPr>
          <w:sz w:val="28"/>
        </w:rPr>
        <w:t>Software</w:t>
      </w:r>
      <w:r>
        <w:rPr>
          <w:spacing w:val="-3"/>
          <w:sz w:val="28"/>
        </w:rPr>
        <w:t xml:space="preserve"> </w:t>
      </w:r>
      <w:r>
        <w:rPr>
          <w:sz w:val="28"/>
        </w:rPr>
        <w:t>QL</w:t>
      </w:r>
    </w:p>
    <w:p w:rsidR="00646D84" w:rsidRDefault="00646D84">
      <w:pPr>
        <w:pStyle w:val="Corpodetexto"/>
        <w:rPr>
          <w:sz w:val="28"/>
        </w:rPr>
      </w:pPr>
    </w:p>
    <w:p w:rsidR="00646D84" w:rsidRDefault="00646D84">
      <w:pPr>
        <w:pStyle w:val="Corpodetexto"/>
        <w:spacing w:before="11"/>
        <w:rPr>
          <w:sz w:val="27"/>
        </w:rPr>
      </w:pPr>
    </w:p>
    <w:p w:rsidR="00646D84" w:rsidRDefault="00000000">
      <w:pPr>
        <w:spacing w:before="1"/>
        <w:ind w:left="105" w:right="710"/>
        <w:jc w:val="center"/>
        <w:rPr>
          <w:b/>
          <w:sz w:val="42"/>
        </w:rPr>
      </w:pPr>
      <w:r>
        <w:rPr>
          <w:b/>
          <w:sz w:val="42"/>
        </w:rPr>
        <w:t>ESPECIFICAÇÃO</w:t>
      </w:r>
      <w:r>
        <w:rPr>
          <w:b/>
          <w:spacing w:val="-4"/>
          <w:sz w:val="42"/>
        </w:rPr>
        <w:t xml:space="preserve"> </w:t>
      </w:r>
      <w:r>
        <w:rPr>
          <w:b/>
          <w:sz w:val="42"/>
        </w:rPr>
        <w:t>DE</w:t>
      </w:r>
      <w:r>
        <w:rPr>
          <w:b/>
          <w:spacing w:val="-4"/>
          <w:sz w:val="42"/>
        </w:rPr>
        <w:t xml:space="preserve"> </w:t>
      </w:r>
      <w:r>
        <w:rPr>
          <w:b/>
          <w:sz w:val="42"/>
        </w:rPr>
        <w:t>REQUISITO</w:t>
      </w:r>
      <w:r>
        <w:rPr>
          <w:b/>
          <w:spacing w:val="-3"/>
          <w:sz w:val="42"/>
        </w:rPr>
        <w:t xml:space="preserve"> </w:t>
      </w:r>
      <w:r>
        <w:rPr>
          <w:b/>
          <w:sz w:val="42"/>
        </w:rPr>
        <w:t>DE</w:t>
      </w:r>
      <w:r>
        <w:rPr>
          <w:b/>
          <w:spacing w:val="-5"/>
          <w:sz w:val="42"/>
        </w:rPr>
        <w:t xml:space="preserve"> </w:t>
      </w:r>
      <w:r>
        <w:rPr>
          <w:b/>
          <w:sz w:val="42"/>
        </w:rPr>
        <w:t>SOFTWARE</w:t>
      </w:r>
    </w:p>
    <w:p w:rsidR="00646D84" w:rsidRDefault="00646D84">
      <w:pPr>
        <w:pStyle w:val="Corpodetexto"/>
        <w:rPr>
          <w:b/>
          <w:sz w:val="42"/>
        </w:rPr>
      </w:pPr>
    </w:p>
    <w:p w:rsidR="00646D84" w:rsidRDefault="00646D84">
      <w:pPr>
        <w:pStyle w:val="Corpodetexto"/>
        <w:rPr>
          <w:b/>
          <w:sz w:val="42"/>
        </w:rPr>
      </w:pPr>
    </w:p>
    <w:p w:rsidR="00646D84" w:rsidRDefault="00646D84">
      <w:pPr>
        <w:pStyle w:val="Corpodetexto"/>
        <w:rPr>
          <w:b/>
          <w:sz w:val="42"/>
        </w:rPr>
      </w:pPr>
    </w:p>
    <w:p w:rsidR="00646D84" w:rsidRDefault="00646D84">
      <w:pPr>
        <w:pStyle w:val="Corpodetexto"/>
        <w:rPr>
          <w:b/>
          <w:sz w:val="42"/>
        </w:rPr>
      </w:pPr>
    </w:p>
    <w:p w:rsidR="00646D84" w:rsidRDefault="00646D84">
      <w:pPr>
        <w:pStyle w:val="Corpodetexto"/>
        <w:rPr>
          <w:b/>
          <w:sz w:val="60"/>
        </w:rPr>
      </w:pPr>
    </w:p>
    <w:p w:rsidR="00646D84" w:rsidRDefault="00000000">
      <w:pPr>
        <w:pStyle w:val="Ttulo2"/>
        <w:ind w:left="4227" w:hanging="480"/>
      </w:pPr>
      <w:r>
        <w:t>Carlos Emanuel Menossi de Andrade – RA: 10482211435</w:t>
      </w:r>
      <w:r>
        <w:rPr>
          <w:spacing w:val="-52"/>
        </w:rPr>
        <w:t xml:space="preserve"> </w:t>
      </w:r>
      <w:proofErr w:type="spellStart"/>
      <w:r>
        <w:t>Jessica</w:t>
      </w:r>
      <w:proofErr w:type="spellEnd"/>
      <w:r>
        <w:t xml:space="preserve"> </w:t>
      </w:r>
      <w:proofErr w:type="spellStart"/>
      <w:r>
        <w:t>Mayumi</w:t>
      </w:r>
      <w:proofErr w:type="spellEnd"/>
      <w:r>
        <w:t xml:space="preserve"> Lima </w:t>
      </w:r>
      <w:proofErr w:type="spellStart"/>
      <w:r>
        <w:t>Yamashita</w:t>
      </w:r>
      <w:proofErr w:type="spellEnd"/>
      <w:r>
        <w:t xml:space="preserve"> – RA: 10482212030</w:t>
      </w:r>
      <w:r>
        <w:rPr>
          <w:spacing w:val="-52"/>
        </w:rPr>
        <w:t xml:space="preserve"> </w:t>
      </w:r>
      <w:r>
        <w:t>João Victor da Silva Barbosa – RA: 10482212129</w:t>
      </w:r>
      <w:r>
        <w:rPr>
          <w:spacing w:val="1"/>
        </w:rPr>
        <w:t xml:space="preserve"> </w:t>
      </w:r>
      <w:proofErr w:type="spellStart"/>
      <w:r>
        <w:t>Kezia</w:t>
      </w:r>
      <w:proofErr w:type="spellEnd"/>
      <w:r>
        <w:rPr>
          <w:spacing w:val="-2"/>
        </w:rPr>
        <w:t xml:space="preserve"> </w:t>
      </w:r>
      <w:r>
        <w:t xml:space="preserve">Mota </w:t>
      </w:r>
      <w:proofErr w:type="spellStart"/>
      <w:r>
        <w:t>Ferretti</w:t>
      </w:r>
      <w:proofErr w:type="spellEnd"/>
      <w:r>
        <w:rPr>
          <w:spacing w:val="2"/>
        </w:rPr>
        <w:t xml:space="preserve"> </w:t>
      </w:r>
      <w:r>
        <w:t>–</w:t>
      </w:r>
      <w:r>
        <w:rPr>
          <w:spacing w:val="-1"/>
        </w:rPr>
        <w:t xml:space="preserve"> </w:t>
      </w:r>
      <w:r>
        <w:t>RA:</w:t>
      </w:r>
      <w:r>
        <w:rPr>
          <w:spacing w:val="-2"/>
        </w:rPr>
        <w:t xml:space="preserve"> </w:t>
      </w:r>
      <w:r>
        <w:t>10482211613</w:t>
      </w:r>
    </w:p>
    <w:p w:rsidR="00646D84" w:rsidRDefault="00000000">
      <w:pPr>
        <w:spacing w:line="292" w:lineRule="exact"/>
        <w:ind w:right="230"/>
        <w:jc w:val="right"/>
        <w:rPr>
          <w:sz w:val="24"/>
        </w:rPr>
      </w:pPr>
      <w:r>
        <w:rPr>
          <w:color w:val="FF0000"/>
          <w:sz w:val="24"/>
        </w:rPr>
        <w:t>Milena</w:t>
      </w:r>
      <w:r>
        <w:rPr>
          <w:color w:val="FF0000"/>
          <w:spacing w:val="-4"/>
          <w:sz w:val="24"/>
        </w:rPr>
        <w:t xml:space="preserve"> </w:t>
      </w:r>
      <w:proofErr w:type="spellStart"/>
      <w:r>
        <w:rPr>
          <w:color w:val="FF0000"/>
          <w:sz w:val="24"/>
        </w:rPr>
        <w:t>Ap</w:t>
      </w:r>
      <w:proofErr w:type="spellEnd"/>
      <w:r>
        <w:rPr>
          <w:color w:val="FF0000"/>
          <w:sz w:val="24"/>
        </w:rPr>
        <w:t>ª</w:t>
      </w:r>
      <w:r>
        <w:rPr>
          <w:color w:val="FF0000"/>
          <w:spacing w:val="-4"/>
          <w:sz w:val="24"/>
        </w:rPr>
        <w:t xml:space="preserve"> </w:t>
      </w:r>
      <w:r>
        <w:rPr>
          <w:color w:val="FF0000"/>
          <w:sz w:val="24"/>
        </w:rPr>
        <w:t>Medina</w:t>
      </w:r>
      <w:r>
        <w:rPr>
          <w:color w:val="FF0000"/>
          <w:spacing w:val="-3"/>
          <w:sz w:val="24"/>
        </w:rPr>
        <w:t xml:space="preserve"> </w:t>
      </w:r>
      <w:r>
        <w:rPr>
          <w:color w:val="FF0000"/>
          <w:sz w:val="24"/>
        </w:rPr>
        <w:t>Beraldo</w:t>
      </w:r>
      <w:r>
        <w:rPr>
          <w:color w:val="FF0000"/>
          <w:spacing w:val="2"/>
          <w:sz w:val="24"/>
        </w:rPr>
        <w:t xml:space="preserve"> </w:t>
      </w:r>
      <w:r>
        <w:rPr>
          <w:color w:val="FF0000"/>
          <w:sz w:val="24"/>
        </w:rPr>
        <w:t>–</w:t>
      </w:r>
      <w:r>
        <w:rPr>
          <w:color w:val="FF0000"/>
          <w:spacing w:val="-2"/>
          <w:sz w:val="24"/>
        </w:rPr>
        <w:t xml:space="preserve"> </w:t>
      </w:r>
      <w:r>
        <w:rPr>
          <w:color w:val="FF0000"/>
          <w:sz w:val="24"/>
        </w:rPr>
        <w:t>RA:</w:t>
      </w:r>
      <w:r>
        <w:rPr>
          <w:color w:val="FF0000"/>
          <w:spacing w:val="-1"/>
          <w:sz w:val="24"/>
        </w:rPr>
        <w:t xml:space="preserve"> </w:t>
      </w:r>
      <w:r>
        <w:rPr>
          <w:color w:val="FF0000"/>
          <w:sz w:val="24"/>
        </w:rPr>
        <w:t>10482211954 – Desistiu do curso</w:t>
      </w:r>
    </w:p>
    <w:p w:rsidR="00646D84" w:rsidRDefault="00646D84">
      <w:pPr>
        <w:pStyle w:val="Corpodetexto"/>
        <w:rPr>
          <w:sz w:val="24"/>
        </w:rPr>
      </w:pPr>
    </w:p>
    <w:p w:rsidR="00646D84" w:rsidRDefault="00646D84">
      <w:pPr>
        <w:pStyle w:val="Corpodetexto"/>
        <w:rPr>
          <w:sz w:val="24"/>
        </w:rPr>
      </w:pPr>
    </w:p>
    <w:p w:rsidR="00646D84" w:rsidRDefault="00646D84">
      <w:pPr>
        <w:pStyle w:val="Corpodetexto"/>
        <w:rPr>
          <w:sz w:val="24"/>
        </w:rPr>
      </w:pPr>
    </w:p>
    <w:p w:rsidR="00646D84" w:rsidRDefault="00646D84">
      <w:pPr>
        <w:pStyle w:val="Corpodetexto"/>
        <w:rPr>
          <w:sz w:val="24"/>
        </w:rPr>
      </w:pPr>
    </w:p>
    <w:p w:rsidR="00646D84" w:rsidRDefault="00646D84">
      <w:pPr>
        <w:pStyle w:val="Corpodetexto"/>
        <w:rPr>
          <w:sz w:val="24"/>
        </w:rPr>
      </w:pPr>
    </w:p>
    <w:p w:rsidR="00646D84" w:rsidRDefault="00646D84">
      <w:pPr>
        <w:pStyle w:val="Corpodetexto"/>
        <w:rPr>
          <w:sz w:val="24"/>
        </w:rPr>
      </w:pPr>
    </w:p>
    <w:p w:rsidR="00646D84" w:rsidRDefault="00646D84">
      <w:pPr>
        <w:pStyle w:val="Corpodetexto"/>
        <w:rPr>
          <w:sz w:val="24"/>
        </w:rPr>
      </w:pPr>
    </w:p>
    <w:p w:rsidR="00646D84" w:rsidRDefault="00646D84">
      <w:pPr>
        <w:pStyle w:val="Corpodetexto"/>
        <w:rPr>
          <w:sz w:val="24"/>
        </w:rPr>
      </w:pPr>
    </w:p>
    <w:p w:rsidR="00646D84" w:rsidRDefault="00646D84">
      <w:pPr>
        <w:pStyle w:val="Corpodetexto"/>
        <w:rPr>
          <w:sz w:val="24"/>
        </w:rPr>
      </w:pPr>
    </w:p>
    <w:p w:rsidR="00646D84" w:rsidRDefault="00646D84">
      <w:pPr>
        <w:pStyle w:val="Corpodetexto"/>
        <w:rPr>
          <w:sz w:val="24"/>
        </w:rPr>
      </w:pPr>
    </w:p>
    <w:p w:rsidR="00646D84" w:rsidRDefault="00646D84">
      <w:pPr>
        <w:pStyle w:val="Corpodetexto"/>
        <w:rPr>
          <w:sz w:val="24"/>
        </w:rPr>
      </w:pPr>
    </w:p>
    <w:p w:rsidR="00646D84" w:rsidRDefault="00000000">
      <w:pPr>
        <w:spacing w:before="147"/>
        <w:ind w:left="3430" w:right="4032"/>
        <w:jc w:val="center"/>
        <w:rPr>
          <w:sz w:val="18"/>
        </w:rPr>
        <w:sectPr w:rsidR="00646D84">
          <w:pgSz w:w="11906" w:h="16838"/>
          <w:pgMar w:top="1580" w:right="900" w:bottom="280" w:left="1500" w:header="0" w:footer="0" w:gutter="0"/>
          <w:cols w:space="720"/>
          <w:formProt w:val="0"/>
          <w:docGrid w:linePitch="100" w:charSpace="4096"/>
        </w:sectPr>
      </w:pPr>
      <w:r>
        <w:rPr>
          <w:sz w:val="18"/>
        </w:rPr>
        <w:t>Presidente Prudente – SP</w:t>
      </w:r>
      <w:r>
        <w:rPr>
          <w:spacing w:val="-38"/>
          <w:sz w:val="18"/>
        </w:rPr>
        <w:t xml:space="preserve"> </w:t>
      </w:r>
      <w:r>
        <w:rPr>
          <w:sz w:val="18"/>
        </w:rPr>
        <w:t>06/2023</w:t>
      </w:r>
    </w:p>
    <w:p w:rsidR="00646D84" w:rsidRDefault="00000000">
      <w:pPr>
        <w:pStyle w:val="Ttulo2"/>
        <w:spacing w:before="37"/>
        <w:ind w:left="107" w:right="702"/>
        <w:jc w:val="center"/>
      </w:pPr>
      <w:r>
        <w:lastRenderedPageBreak/>
        <w:t>SUMÁRIO</w:t>
      </w:r>
    </w:p>
    <w:p w:rsidR="00646D84" w:rsidRDefault="00646D84">
      <w:pPr>
        <w:pStyle w:val="Corpodetexto"/>
        <w:spacing w:before="3"/>
        <w:rPr>
          <w:sz w:val="20"/>
        </w:rPr>
      </w:pPr>
    </w:p>
    <w:p w:rsidR="00646D84" w:rsidRDefault="00000000">
      <w:pPr>
        <w:ind w:left="1051"/>
        <w:rPr>
          <w:b/>
          <w:sz w:val="20"/>
        </w:rPr>
      </w:pPr>
      <w:r>
        <w:rPr>
          <w:b/>
          <w:sz w:val="20"/>
        </w:rPr>
        <w:t>CAPÍTULO</w:t>
      </w:r>
      <w:r>
        <w:rPr>
          <w:b/>
          <w:spacing w:val="-1"/>
          <w:sz w:val="20"/>
        </w:rPr>
        <w:t xml:space="preserve"> </w:t>
      </w:r>
      <w:r>
        <w:rPr>
          <w:b/>
          <w:sz w:val="20"/>
        </w:rPr>
        <w:t>1</w:t>
      </w:r>
      <w:r>
        <w:rPr>
          <w:b/>
          <w:spacing w:val="-2"/>
          <w:sz w:val="20"/>
        </w:rPr>
        <w:t xml:space="preserve"> </w:t>
      </w:r>
      <w:r>
        <w:rPr>
          <w:b/>
          <w:sz w:val="20"/>
        </w:rPr>
        <w:t>–</w:t>
      </w:r>
      <w:r>
        <w:rPr>
          <w:b/>
          <w:spacing w:val="-2"/>
          <w:sz w:val="20"/>
        </w:rPr>
        <w:t xml:space="preserve"> </w:t>
      </w:r>
      <w:r>
        <w:rPr>
          <w:b/>
          <w:sz w:val="20"/>
        </w:rPr>
        <w:t>Introdução</w:t>
      </w:r>
    </w:p>
    <w:p w:rsidR="00646D84" w:rsidRDefault="00000000">
      <w:pPr>
        <w:spacing w:line="243" w:lineRule="exact"/>
        <w:ind w:left="1054"/>
        <w:rPr>
          <w:sz w:val="20"/>
        </w:rPr>
      </w:pPr>
      <w:r>
        <w:rPr>
          <w:spacing w:val="-1"/>
          <w:sz w:val="20"/>
        </w:rPr>
        <w:t>1.1</w:t>
      </w:r>
      <w:r>
        <w:rPr>
          <w:spacing w:val="78"/>
          <w:sz w:val="20"/>
        </w:rPr>
        <w:t xml:space="preserve"> </w:t>
      </w:r>
      <w:r>
        <w:rPr>
          <w:spacing w:val="-1"/>
          <w:sz w:val="20"/>
        </w:rPr>
        <w:t>Objetivo</w:t>
      </w:r>
      <w:r>
        <w:rPr>
          <w:spacing w:val="7"/>
          <w:sz w:val="20"/>
        </w:rPr>
        <w:t xml:space="preserve"> </w:t>
      </w:r>
      <w:r>
        <w:rPr>
          <w:spacing w:val="-1"/>
          <w:sz w:val="20"/>
        </w:rPr>
        <w:t>........................................................................................................</w:t>
      </w:r>
    </w:p>
    <w:p w:rsidR="00646D84" w:rsidRDefault="00000000">
      <w:pPr>
        <w:spacing w:line="243" w:lineRule="exact"/>
        <w:ind w:left="1054"/>
        <w:rPr>
          <w:sz w:val="20"/>
        </w:rPr>
      </w:pPr>
      <w:r>
        <w:rPr>
          <w:spacing w:val="-1"/>
          <w:sz w:val="20"/>
        </w:rPr>
        <w:t>1.2</w:t>
      </w:r>
      <w:r>
        <w:rPr>
          <w:spacing w:val="81"/>
          <w:sz w:val="20"/>
        </w:rPr>
        <w:t xml:space="preserve"> </w:t>
      </w:r>
      <w:r>
        <w:rPr>
          <w:spacing w:val="-1"/>
          <w:sz w:val="20"/>
        </w:rPr>
        <w:t>Escopo</w:t>
      </w:r>
      <w:r>
        <w:rPr>
          <w:spacing w:val="8"/>
          <w:sz w:val="20"/>
        </w:rPr>
        <w:t xml:space="preserve"> </w:t>
      </w:r>
      <w:r>
        <w:rPr>
          <w:spacing w:val="-1"/>
          <w:sz w:val="20"/>
        </w:rPr>
        <w:t>..........................................................................................................</w:t>
      </w:r>
    </w:p>
    <w:p w:rsidR="00646D84" w:rsidRDefault="00000000">
      <w:pPr>
        <w:spacing w:before="1"/>
        <w:ind w:left="1054"/>
        <w:rPr>
          <w:sz w:val="20"/>
        </w:rPr>
      </w:pPr>
      <w:r>
        <w:rPr>
          <w:spacing w:val="-1"/>
          <w:sz w:val="20"/>
        </w:rPr>
        <w:t>1.3</w:t>
      </w:r>
      <w:r>
        <w:rPr>
          <w:spacing w:val="-11"/>
          <w:sz w:val="20"/>
        </w:rPr>
        <w:t xml:space="preserve"> </w:t>
      </w:r>
      <w:r>
        <w:rPr>
          <w:spacing w:val="-1"/>
          <w:sz w:val="20"/>
        </w:rPr>
        <w:t>Definições,</w:t>
      </w:r>
      <w:r>
        <w:rPr>
          <w:spacing w:val="-9"/>
          <w:sz w:val="20"/>
        </w:rPr>
        <w:t xml:space="preserve"> </w:t>
      </w:r>
      <w:r>
        <w:rPr>
          <w:spacing w:val="-1"/>
          <w:sz w:val="20"/>
        </w:rPr>
        <w:t>Siglas</w:t>
      </w:r>
      <w:r>
        <w:rPr>
          <w:spacing w:val="-9"/>
          <w:sz w:val="20"/>
        </w:rPr>
        <w:t xml:space="preserve"> </w:t>
      </w:r>
      <w:r>
        <w:rPr>
          <w:sz w:val="20"/>
        </w:rPr>
        <w:t>e</w:t>
      </w:r>
      <w:r>
        <w:rPr>
          <w:spacing w:val="-10"/>
          <w:sz w:val="20"/>
        </w:rPr>
        <w:t xml:space="preserve"> </w:t>
      </w:r>
      <w:r>
        <w:rPr>
          <w:sz w:val="20"/>
        </w:rPr>
        <w:t>Abreviações</w:t>
      </w:r>
      <w:r>
        <w:rPr>
          <w:spacing w:val="-10"/>
          <w:sz w:val="20"/>
        </w:rPr>
        <w:t xml:space="preserve"> </w:t>
      </w:r>
      <w:r>
        <w:rPr>
          <w:sz w:val="20"/>
        </w:rPr>
        <w:t>..................................................................</w:t>
      </w:r>
    </w:p>
    <w:p w:rsidR="00646D84" w:rsidRDefault="00000000">
      <w:pPr>
        <w:spacing w:before="1"/>
        <w:ind w:left="1054"/>
        <w:rPr>
          <w:sz w:val="20"/>
        </w:rPr>
      </w:pPr>
      <w:r>
        <w:rPr>
          <w:spacing w:val="-1"/>
          <w:sz w:val="20"/>
        </w:rPr>
        <w:t>1.4</w:t>
      </w:r>
      <w:r>
        <w:rPr>
          <w:spacing w:val="14"/>
          <w:sz w:val="20"/>
        </w:rPr>
        <w:t xml:space="preserve"> </w:t>
      </w:r>
      <w:r>
        <w:rPr>
          <w:spacing w:val="-1"/>
          <w:sz w:val="20"/>
        </w:rPr>
        <w:t>Referências</w:t>
      </w:r>
      <w:r>
        <w:rPr>
          <w:spacing w:val="17"/>
          <w:sz w:val="20"/>
        </w:rPr>
        <w:t xml:space="preserve"> </w:t>
      </w:r>
      <w:r>
        <w:rPr>
          <w:spacing w:val="-1"/>
          <w:sz w:val="20"/>
        </w:rPr>
        <w:t>...................................................................................................</w:t>
      </w:r>
    </w:p>
    <w:p w:rsidR="00646D84" w:rsidRDefault="00000000">
      <w:pPr>
        <w:spacing w:line="243" w:lineRule="exact"/>
        <w:ind w:left="1054"/>
        <w:rPr>
          <w:sz w:val="20"/>
        </w:rPr>
      </w:pPr>
      <w:r>
        <w:rPr>
          <w:sz w:val="20"/>
        </w:rPr>
        <w:t>1.5</w:t>
      </w:r>
      <w:r>
        <w:rPr>
          <w:spacing w:val="-10"/>
          <w:sz w:val="20"/>
        </w:rPr>
        <w:t xml:space="preserve"> </w:t>
      </w:r>
      <w:r>
        <w:rPr>
          <w:sz w:val="20"/>
        </w:rPr>
        <w:t>Informações</w:t>
      </w:r>
      <w:r>
        <w:rPr>
          <w:spacing w:val="-8"/>
          <w:sz w:val="20"/>
        </w:rPr>
        <w:t xml:space="preserve"> </w:t>
      </w:r>
      <w:r>
        <w:rPr>
          <w:sz w:val="20"/>
        </w:rPr>
        <w:t>Adicionais</w:t>
      </w:r>
      <w:r>
        <w:rPr>
          <w:spacing w:val="-7"/>
          <w:sz w:val="20"/>
        </w:rPr>
        <w:t xml:space="preserve"> </w:t>
      </w:r>
      <w:r>
        <w:rPr>
          <w:sz w:val="20"/>
        </w:rPr>
        <w:t>.................................................................................</w:t>
      </w:r>
    </w:p>
    <w:p w:rsidR="00646D84" w:rsidRDefault="00000000">
      <w:pPr>
        <w:spacing w:line="243" w:lineRule="exact"/>
        <w:ind w:left="1327"/>
        <w:rPr>
          <w:sz w:val="20"/>
        </w:rPr>
      </w:pPr>
      <w:r>
        <w:rPr>
          <w:spacing w:val="-1"/>
          <w:sz w:val="20"/>
        </w:rPr>
        <w:t>1.5.1</w:t>
      </w:r>
      <w:r>
        <w:rPr>
          <w:spacing w:val="4"/>
          <w:sz w:val="20"/>
        </w:rPr>
        <w:t xml:space="preserve"> </w:t>
      </w:r>
      <w:r>
        <w:rPr>
          <w:spacing w:val="-1"/>
          <w:sz w:val="20"/>
        </w:rPr>
        <w:t>Dados</w:t>
      </w:r>
      <w:r>
        <w:rPr>
          <w:spacing w:val="5"/>
          <w:sz w:val="20"/>
        </w:rPr>
        <w:t xml:space="preserve"> </w:t>
      </w:r>
      <w:r>
        <w:rPr>
          <w:spacing w:val="-1"/>
          <w:sz w:val="20"/>
        </w:rPr>
        <w:t>da</w:t>
      </w:r>
      <w:r>
        <w:rPr>
          <w:spacing w:val="5"/>
          <w:sz w:val="20"/>
        </w:rPr>
        <w:t xml:space="preserve"> </w:t>
      </w:r>
      <w:r>
        <w:rPr>
          <w:spacing w:val="-1"/>
          <w:sz w:val="20"/>
        </w:rPr>
        <w:t>Instituição</w:t>
      </w:r>
      <w:r>
        <w:rPr>
          <w:spacing w:val="3"/>
          <w:sz w:val="20"/>
        </w:rPr>
        <w:t xml:space="preserve"> </w:t>
      </w:r>
      <w:r>
        <w:rPr>
          <w:spacing w:val="-1"/>
          <w:sz w:val="20"/>
        </w:rPr>
        <w:t>............................................................................</w:t>
      </w:r>
    </w:p>
    <w:p w:rsidR="00646D84" w:rsidRDefault="00000000">
      <w:pPr>
        <w:spacing w:before="1"/>
        <w:ind w:left="1327" w:right="1950"/>
        <w:rPr>
          <w:sz w:val="20"/>
        </w:rPr>
      </w:pPr>
      <w:r>
        <w:rPr>
          <w:sz w:val="20"/>
        </w:rPr>
        <w:t>1.5.2 Descrição da Empresa, Histórico, Ramo de Atividade, Descrição do</w:t>
      </w:r>
      <w:r>
        <w:rPr>
          <w:spacing w:val="1"/>
          <w:sz w:val="20"/>
        </w:rPr>
        <w:t xml:space="preserve"> </w:t>
      </w:r>
      <w:r>
        <w:rPr>
          <w:spacing w:val="-1"/>
          <w:sz w:val="20"/>
        </w:rPr>
        <w:t>Setor</w:t>
      </w:r>
      <w:r>
        <w:rPr>
          <w:spacing w:val="5"/>
          <w:sz w:val="20"/>
        </w:rPr>
        <w:t xml:space="preserve"> </w:t>
      </w:r>
      <w:r>
        <w:rPr>
          <w:spacing w:val="-1"/>
          <w:sz w:val="20"/>
        </w:rPr>
        <w:t>de</w:t>
      </w:r>
      <w:r>
        <w:rPr>
          <w:spacing w:val="4"/>
          <w:sz w:val="20"/>
        </w:rPr>
        <w:t xml:space="preserve"> </w:t>
      </w:r>
      <w:r>
        <w:rPr>
          <w:spacing w:val="-1"/>
          <w:sz w:val="20"/>
        </w:rPr>
        <w:t>Informática</w:t>
      </w:r>
      <w:r>
        <w:rPr>
          <w:spacing w:val="6"/>
          <w:sz w:val="20"/>
        </w:rPr>
        <w:t xml:space="preserve"> </w:t>
      </w:r>
      <w:r>
        <w:rPr>
          <w:spacing w:val="-1"/>
          <w:sz w:val="20"/>
        </w:rPr>
        <w:t>......................................................................................</w:t>
      </w:r>
    </w:p>
    <w:p w:rsidR="00646D84" w:rsidRDefault="00000000">
      <w:pPr>
        <w:spacing w:line="243" w:lineRule="exact"/>
        <w:ind w:left="1325"/>
        <w:rPr>
          <w:sz w:val="20"/>
        </w:rPr>
      </w:pPr>
      <w:r>
        <w:rPr>
          <w:spacing w:val="-1"/>
          <w:sz w:val="20"/>
        </w:rPr>
        <w:t>1.5.3</w:t>
      </w:r>
      <w:r>
        <w:rPr>
          <w:spacing w:val="-11"/>
          <w:sz w:val="20"/>
        </w:rPr>
        <w:t xml:space="preserve"> </w:t>
      </w:r>
      <w:r>
        <w:rPr>
          <w:spacing w:val="-1"/>
          <w:sz w:val="20"/>
        </w:rPr>
        <w:t>Legislação</w:t>
      </w:r>
      <w:r>
        <w:rPr>
          <w:spacing w:val="-9"/>
          <w:sz w:val="20"/>
        </w:rPr>
        <w:t xml:space="preserve"> </w:t>
      </w:r>
      <w:r>
        <w:rPr>
          <w:sz w:val="20"/>
        </w:rPr>
        <w:t>de</w:t>
      </w:r>
      <w:r>
        <w:rPr>
          <w:spacing w:val="-10"/>
          <w:sz w:val="20"/>
        </w:rPr>
        <w:t xml:space="preserve"> </w:t>
      </w:r>
      <w:r>
        <w:rPr>
          <w:sz w:val="20"/>
        </w:rPr>
        <w:t>Software</w:t>
      </w:r>
      <w:r>
        <w:rPr>
          <w:spacing w:val="-10"/>
          <w:sz w:val="20"/>
        </w:rPr>
        <w:t xml:space="preserve"> </w:t>
      </w:r>
      <w:r>
        <w:rPr>
          <w:sz w:val="20"/>
        </w:rPr>
        <w:t>........................................................................</w:t>
      </w:r>
    </w:p>
    <w:p w:rsidR="00646D84" w:rsidRDefault="00000000">
      <w:pPr>
        <w:spacing w:before="1"/>
        <w:ind w:left="1051"/>
        <w:rPr>
          <w:sz w:val="20"/>
        </w:rPr>
      </w:pPr>
      <w:r>
        <w:rPr>
          <w:sz w:val="20"/>
        </w:rPr>
        <w:t>1.6</w:t>
      </w:r>
      <w:r>
        <w:rPr>
          <w:spacing w:val="-10"/>
          <w:sz w:val="20"/>
        </w:rPr>
        <w:t xml:space="preserve"> </w:t>
      </w:r>
      <w:r>
        <w:rPr>
          <w:sz w:val="20"/>
        </w:rPr>
        <w:t>Visão</w:t>
      </w:r>
      <w:r>
        <w:rPr>
          <w:spacing w:val="-10"/>
          <w:sz w:val="20"/>
        </w:rPr>
        <w:t xml:space="preserve"> </w:t>
      </w:r>
      <w:r>
        <w:rPr>
          <w:sz w:val="20"/>
        </w:rPr>
        <w:t>Geral</w:t>
      </w:r>
      <w:r>
        <w:rPr>
          <w:spacing w:val="-9"/>
          <w:sz w:val="20"/>
        </w:rPr>
        <w:t xml:space="preserve"> </w:t>
      </w:r>
      <w:r>
        <w:rPr>
          <w:sz w:val="20"/>
        </w:rPr>
        <w:t>....................................................................................................</w:t>
      </w:r>
    </w:p>
    <w:p w:rsidR="00646D84" w:rsidRDefault="00646D84">
      <w:pPr>
        <w:pStyle w:val="Corpodetexto"/>
        <w:spacing w:before="1"/>
        <w:rPr>
          <w:sz w:val="20"/>
        </w:rPr>
      </w:pPr>
    </w:p>
    <w:p w:rsidR="00646D84" w:rsidRDefault="00000000">
      <w:pPr>
        <w:spacing w:line="244" w:lineRule="exact"/>
        <w:ind w:left="1051"/>
        <w:rPr>
          <w:b/>
          <w:sz w:val="20"/>
        </w:rPr>
      </w:pPr>
      <w:r>
        <w:rPr>
          <w:b/>
          <w:sz w:val="20"/>
        </w:rPr>
        <w:t>CAPÍTULO 2</w:t>
      </w:r>
      <w:r>
        <w:rPr>
          <w:b/>
          <w:spacing w:val="-2"/>
          <w:sz w:val="20"/>
        </w:rPr>
        <w:t xml:space="preserve"> </w:t>
      </w:r>
      <w:r>
        <w:rPr>
          <w:b/>
          <w:sz w:val="20"/>
        </w:rPr>
        <w:t>–</w:t>
      </w:r>
      <w:r>
        <w:rPr>
          <w:b/>
          <w:spacing w:val="-2"/>
          <w:sz w:val="20"/>
        </w:rPr>
        <w:t xml:space="preserve"> </w:t>
      </w:r>
      <w:r>
        <w:rPr>
          <w:b/>
          <w:sz w:val="20"/>
        </w:rPr>
        <w:t>Descrição</w:t>
      </w:r>
      <w:r>
        <w:rPr>
          <w:b/>
          <w:spacing w:val="-2"/>
          <w:sz w:val="20"/>
        </w:rPr>
        <w:t xml:space="preserve"> </w:t>
      </w:r>
      <w:r>
        <w:rPr>
          <w:b/>
          <w:sz w:val="20"/>
        </w:rPr>
        <w:t>Geral</w:t>
      </w:r>
      <w:r>
        <w:rPr>
          <w:b/>
          <w:spacing w:val="-4"/>
          <w:sz w:val="20"/>
        </w:rPr>
        <w:t xml:space="preserve"> </w:t>
      </w:r>
      <w:r>
        <w:rPr>
          <w:b/>
          <w:sz w:val="20"/>
        </w:rPr>
        <w:t>do</w:t>
      </w:r>
      <w:r>
        <w:rPr>
          <w:b/>
          <w:spacing w:val="-1"/>
          <w:sz w:val="20"/>
        </w:rPr>
        <w:t xml:space="preserve"> </w:t>
      </w:r>
      <w:r>
        <w:rPr>
          <w:b/>
          <w:sz w:val="20"/>
        </w:rPr>
        <w:t>Produto</w:t>
      </w:r>
    </w:p>
    <w:p w:rsidR="00646D84" w:rsidRDefault="00000000">
      <w:pPr>
        <w:spacing w:line="244" w:lineRule="exact"/>
        <w:ind w:left="1054"/>
        <w:rPr>
          <w:sz w:val="20"/>
        </w:rPr>
      </w:pPr>
      <w:r>
        <w:rPr>
          <w:spacing w:val="-1"/>
          <w:sz w:val="20"/>
        </w:rPr>
        <w:t>2.1</w:t>
      </w:r>
      <w:r>
        <w:rPr>
          <w:spacing w:val="4"/>
          <w:sz w:val="20"/>
        </w:rPr>
        <w:t xml:space="preserve"> </w:t>
      </w:r>
      <w:r>
        <w:rPr>
          <w:spacing w:val="-1"/>
          <w:sz w:val="20"/>
        </w:rPr>
        <w:t>Estudo</w:t>
      </w:r>
      <w:r>
        <w:rPr>
          <w:spacing w:val="6"/>
          <w:sz w:val="20"/>
        </w:rPr>
        <w:t xml:space="preserve"> </w:t>
      </w:r>
      <w:r>
        <w:rPr>
          <w:spacing w:val="-1"/>
          <w:sz w:val="20"/>
        </w:rPr>
        <w:t>de</w:t>
      </w:r>
      <w:r>
        <w:rPr>
          <w:spacing w:val="4"/>
          <w:sz w:val="20"/>
        </w:rPr>
        <w:t xml:space="preserve"> </w:t>
      </w:r>
      <w:r>
        <w:rPr>
          <w:spacing w:val="-1"/>
          <w:sz w:val="20"/>
        </w:rPr>
        <w:t>Viabilidade.</w:t>
      </w:r>
      <w:r>
        <w:rPr>
          <w:spacing w:val="6"/>
          <w:sz w:val="20"/>
        </w:rPr>
        <w:t xml:space="preserve"> </w:t>
      </w:r>
      <w:r>
        <w:rPr>
          <w:spacing w:val="-1"/>
          <w:sz w:val="20"/>
        </w:rPr>
        <w:t>...................................................................................</w:t>
      </w:r>
    </w:p>
    <w:p w:rsidR="00646D84" w:rsidRDefault="00000000">
      <w:pPr>
        <w:spacing w:before="1"/>
        <w:ind w:left="1618"/>
        <w:rPr>
          <w:sz w:val="20"/>
        </w:rPr>
      </w:pPr>
      <w:r>
        <w:rPr>
          <w:sz w:val="20"/>
        </w:rPr>
        <w:t>2.1.1</w:t>
      </w:r>
      <w:r>
        <w:rPr>
          <w:spacing w:val="-8"/>
          <w:sz w:val="20"/>
        </w:rPr>
        <w:t xml:space="preserve"> </w:t>
      </w:r>
      <w:r>
        <w:rPr>
          <w:sz w:val="20"/>
        </w:rPr>
        <w:t>Justificativa</w:t>
      </w:r>
      <w:r>
        <w:rPr>
          <w:spacing w:val="-8"/>
          <w:sz w:val="20"/>
        </w:rPr>
        <w:t xml:space="preserve"> </w:t>
      </w:r>
      <w:r>
        <w:rPr>
          <w:sz w:val="20"/>
        </w:rPr>
        <w:t>para</w:t>
      </w:r>
      <w:r>
        <w:rPr>
          <w:spacing w:val="-7"/>
          <w:sz w:val="20"/>
        </w:rPr>
        <w:t xml:space="preserve"> </w:t>
      </w:r>
      <w:r>
        <w:rPr>
          <w:sz w:val="20"/>
        </w:rPr>
        <w:t>a</w:t>
      </w:r>
      <w:r>
        <w:rPr>
          <w:spacing w:val="-7"/>
          <w:sz w:val="20"/>
        </w:rPr>
        <w:t xml:space="preserve"> </w:t>
      </w:r>
      <w:r>
        <w:rPr>
          <w:sz w:val="20"/>
        </w:rPr>
        <w:t>alternativa</w:t>
      </w:r>
      <w:r>
        <w:rPr>
          <w:spacing w:val="-4"/>
          <w:sz w:val="20"/>
        </w:rPr>
        <w:t xml:space="preserve"> </w:t>
      </w:r>
      <w:r>
        <w:rPr>
          <w:sz w:val="20"/>
        </w:rPr>
        <w:t>selecionada.......................................</w:t>
      </w:r>
    </w:p>
    <w:p w:rsidR="00646D84" w:rsidRDefault="00000000">
      <w:pPr>
        <w:ind w:left="1054"/>
        <w:rPr>
          <w:sz w:val="20"/>
        </w:rPr>
      </w:pPr>
      <w:r>
        <w:rPr>
          <w:spacing w:val="-1"/>
          <w:sz w:val="20"/>
        </w:rPr>
        <w:t>2.2</w:t>
      </w:r>
      <w:r>
        <w:rPr>
          <w:spacing w:val="8"/>
          <w:sz w:val="20"/>
        </w:rPr>
        <w:t xml:space="preserve"> </w:t>
      </w:r>
      <w:r>
        <w:rPr>
          <w:spacing w:val="-1"/>
          <w:sz w:val="20"/>
        </w:rPr>
        <w:t>Funções</w:t>
      </w:r>
      <w:r>
        <w:rPr>
          <w:spacing w:val="9"/>
          <w:sz w:val="20"/>
        </w:rPr>
        <w:t xml:space="preserve"> </w:t>
      </w:r>
      <w:r>
        <w:rPr>
          <w:spacing w:val="-1"/>
          <w:sz w:val="20"/>
        </w:rPr>
        <w:t>do</w:t>
      </w:r>
      <w:r>
        <w:rPr>
          <w:spacing w:val="9"/>
          <w:sz w:val="20"/>
        </w:rPr>
        <w:t xml:space="preserve"> </w:t>
      </w:r>
      <w:r>
        <w:rPr>
          <w:spacing w:val="-1"/>
          <w:sz w:val="20"/>
        </w:rPr>
        <w:t>Produto.......................................................................................</w:t>
      </w:r>
    </w:p>
    <w:p w:rsidR="00646D84" w:rsidRDefault="00000000">
      <w:pPr>
        <w:spacing w:before="1" w:line="243" w:lineRule="exact"/>
        <w:ind w:left="1054"/>
        <w:rPr>
          <w:sz w:val="20"/>
        </w:rPr>
      </w:pPr>
      <w:r>
        <w:rPr>
          <w:spacing w:val="-1"/>
          <w:sz w:val="20"/>
        </w:rPr>
        <w:t>2.3</w:t>
      </w:r>
      <w:r>
        <w:rPr>
          <w:spacing w:val="10"/>
          <w:sz w:val="20"/>
        </w:rPr>
        <w:t xml:space="preserve"> </w:t>
      </w:r>
      <w:r>
        <w:rPr>
          <w:spacing w:val="-1"/>
          <w:sz w:val="20"/>
        </w:rPr>
        <w:t>Característica</w:t>
      </w:r>
      <w:r>
        <w:rPr>
          <w:spacing w:val="10"/>
          <w:sz w:val="20"/>
        </w:rPr>
        <w:t xml:space="preserve"> </w:t>
      </w:r>
      <w:r>
        <w:rPr>
          <w:spacing w:val="-1"/>
          <w:sz w:val="20"/>
        </w:rPr>
        <w:t>do</w:t>
      </w:r>
      <w:r>
        <w:rPr>
          <w:spacing w:val="11"/>
          <w:sz w:val="20"/>
        </w:rPr>
        <w:t xml:space="preserve"> </w:t>
      </w:r>
      <w:r>
        <w:rPr>
          <w:spacing w:val="-1"/>
          <w:sz w:val="20"/>
        </w:rPr>
        <w:t>Usuário...............................................................................</w:t>
      </w:r>
    </w:p>
    <w:p w:rsidR="00646D84" w:rsidRDefault="00000000">
      <w:pPr>
        <w:spacing w:line="243" w:lineRule="exact"/>
        <w:ind w:left="1054"/>
        <w:rPr>
          <w:sz w:val="20"/>
        </w:rPr>
      </w:pPr>
      <w:r>
        <w:rPr>
          <w:spacing w:val="-1"/>
          <w:sz w:val="20"/>
        </w:rPr>
        <w:t>2.4</w:t>
      </w:r>
      <w:r>
        <w:rPr>
          <w:spacing w:val="-10"/>
          <w:sz w:val="20"/>
        </w:rPr>
        <w:t xml:space="preserve"> </w:t>
      </w:r>
      <w:r>
        <w:rPr>
          <w:spacing w:val="-1"/>
          <w:sz w:val="20"/>
        </w:rPr>
        <w:t>Limites,</w:t>
      </w:r>
      <w:r>
        <w:rPr>
          <w:spacing w:val="-10"/>
          <w:sz w:val="20"/>
        </w:rPr>
        <w:t xml:space="preserve"> </w:t>
      </w:r>
      <w:r>
        <w:rPr>
          <w:spacing w:val="-1"/>
          <w:sz w:val="20"/>
        </w:rPr>
        <w:t>Suposições</w:t>
      </w:r>
      <w:r>
        <w:rPr>
          <w:spacing w:val="-9"/>
          <w:sz w:val="20"/>
        </w:rPr>
        <w:t xml:space="preserve"> </w:t>
      </w:r>
      <w:r>
        <w:rPr>
          <w:sz w:val="20"/>
        </w:rPr>
        <w:t>e</w:t>
      </w:r>
      <w:r>
        <w:rPr>
          <w:spacing w:val="-11"/>
          <w:sz w:val="20"/>
        </w:rPr>
        <w:t xml:space="preserve"> </w:t>
      </w:r>
      <w:r>
        <w:rPr>
          <w:sz w:val="20"/>
        </w:rPr>
        <w:t>Dependências</w:t>
      </w:r>
      <w:r>
        <w:rPr>
          <w:spacing w:val="-9"/>
          <w:sz w:val="20"/>
        </w:rPr>
        <w:t xml:space="preserve"> </w:t>
      </w:r>
      <w:r>
        <w:rPr>
          <w:sz w:val="20"/>
        </w:rPr>
        <w:t>............................................................</w:t>
      </w:r>
    </w:p>
    <w:p w:rsidR="00646D84" w:rsidRDefault="00000000">
      <w:pPr>
        <w:spacing w:before="1"/>
        <w:ind w:left="1054"/>
        <w:rPr>
          <w:sz w:val="20"/>
        </w:rPr>
      </w:pPr>
      <w:r>
        <w:rPr>
          <w:sz w:val="20"/>
        </w:rPr>
        <w:t>2.5</w:t>
      </w:r>
      <w:r>
        <w:rPr>
          <w:spacing w:val="-10"/>
          <w:sz w:val="20"/>
        </w:rPr>
        <w:t xml:space="preserve"> </w:t>
      </w:r>
      <w:r>
        <w:rPr>
          <w:sz w:val="20"/>
        </w:rPr>
        <w:t>Requisitos</w:t>
      </w:r>
      <w:r>
        <w:rPr>
          <w:spacing w:val="-10"/>
          <w:sz w:val="20"/>
        </w:rPr>
        <w:t xml:space="preserve"> </w:t>
      </w:r>
      <w:r>
        <w:rPr>
          <w:sz w:val="20"/>
        </w:rPr>
        <w:t>Adiados.........................................................................................</w:t>
      </w:r>
    </w:p>
    <w:p w:rsidR="00646D84" w:rsidRDefault="00646D84">
      <w:pPr>
        <w:spacing w:before="1"/>
        <w:ind w:left="1054"/>
        <w:rPr>
          <w:sz w:val="20"/>
        </w:rPr>
      </w:pPr>
    </w:p>
    <w:p w:rsidR="00646D84" w:rsidRDefault="00000000">
      <w:pPr>
        <w:ind w:left="204" w:firstLine="850"/>
        <w:jc w:val="both"/>
        <w:rPr>
          <w:b/>
          <w:bCs/>
          <w:sz w:val="20"/>
        </w:rPr>
      </w:pPr>
      <w:r>
        <w:rPr>
          <w:b/>
          <w:bCs/>
          <w:sz w:val="20"/>
        </w:rPr>
        <w:t xml:space="preserve">CAPÍTULO 3 – Requisitos Específicos </w:t>
      </w:r>
    </w:p>
    <w:p w:rsidR="00646D84" w:rsidRDefault="00000000">
      <w:pPr>
        <w:ind w:left="204" w:firstLine="850"/>
        <w:jc w:val="both"/>
        <w:rPr>
          <w:sz w:val="20"/>
        </w:rPr>
      </w:pPr>
      <w:r>
        <w:rPr>
          <w:sz w:val="20"/>
        </w:rPr>
        <w:t xml:space="preserve">3.1 Diagrama de Casos de Uso </w:t>
      </w:r>
      <w:r>
        <w:rPr>
          <w:rFonts w:eastAsia="Arial"/>
          <w:sz w:val="20"/>
        </w:rPr>
        <w:t>............................................................................</w:t>
      </w:r>
    </w:p>
    <w:p w:rsidR="00646D84" w:rsidRDefault="00000000">
      <w:pPr>
        <w:ind w:left="204" w:firstLine="850"/>
        <w:jc w:val="both"/>
        <w:rPr>
          <w:sz w:val="20"/>
        </w:rPr>
      </w:pPr>
      <w:r>
        <w:rPr>
          <w:sz w:val="20"/>
        </w:rPr>
        <w:t xml:space="preserve">3.1.1 Especificações de Casos de Usos </w:t>
      </w:r>
      <w:r>
        <w:rPr>
          <w:rFonts w:eastAsia="Arial"/>
          <w:sz w:val="20"/>
        </w:rPr>
        <w:t>...............................................................</w:t>
      </w:r>
    </w:p>
    <w:p w:rsidR="00646D84" w:rsidRDefault="00000000">
      <w:pPr>
        <w:ind w:left="204" w:firstLine="850"/>
        <w:jc w:val="both"/>
        <w:rPr>
          <w:sz w:val="20"/>
        </w:rPr>
      </w:pPr>
      <w:r>
        <w:rPr>
          <w:sz w:val="20"/>
        </w:rPr>
        <w:t xml:space="preserve">3.1.1.1 Diagramas de Atividades para Casos de Usos </w:t>
      </w:r>
      <w:r>
        <w:rPr>
          <w:rFonts w:eastAsia="Arial"/>
          <w:sz w:val="20"/>
        </w:rPr>
        <w:t>.........................................</w:t>
      </w:r>
    </w:p>
    <w:p w:rsidR="00646D84" w:rsidRDefault="00000000">
      <w:pPr>
        <w:ind w:left="204" w:firstLine="850"/>
        <w:jc w:val="both"/>
        <w:rPr>
          <w:sz w:val="20"/>
        </w:rPr>
      </w:pPr>
      <w:r>
        <w:rPr>
          <w:sz w:val="20"/>
        </w:rPr>
        <w:t xml:space="preserve">3.2 Requisitos de Interface Externa </w:t>
      </w:r>
      <w:r>
        <w:rPr>
          <w:rFonts w:eastAsia="Arial"/>
          <w:sz w:val="20"/>
        </w:rPr>
        <w:t>....................................................................</w:t>
      </w:r>
    </w:p>
    <w:p w:rsidR="00646D84" w:rsidRDefault="00000000">
      <w:pPr>
        <w:ind w:left="204" w:firstLine="850"/>
        <w:jc w:val="both"/>
        <w:rPr>
          <w:sz w:val="20"/>
        </w:rPr>
      </w:pPr>
      <w:r>
        <w:rPr>
          <w:sz w:val="20"/>
        </w:rPr>
        <w:t xml:space="preserve">3.2.1 Interfaces do Usuário </w:t>
      </w:r>
      <w:r>
        <w:rPr>
          <w:rFonts w:eastAsia="Arial"/>
          <w:sz w:val="20"/>
        </w:rPr>
        <w:t>................................................................................</w:t>
      </w:r>
    </w:p>
    <w:p w:rsidR="00646D84" w:rsidRDefault="00000000">
      <w:pPr>
        <w:ind w:left="204" w:firstLine="850"/>
        <w:jc w:val="both"/>
        <w:rPr>
          <w:sz w:val="20"/>
        </w:rPr>
      </w:pPr>
      <w:r>
        <w:rPr>
          <w:sz w:val="20"/>
        </w:rPr>
        <w:t>3.2.2 Interfaces de Software</w:t>
      </w:r>
      <w:r>
        <w:rPr>
          <w:rFonts w:eastAsia="Arial"/>
          <w:sz w:val="20"/>
        </w:rPr>
        <w:t>...............................................................................</w:t>
      </w:r>
    </w:p>
    <w:p w:rsidR="00646D84" w:rsidRDefault="00000000">
      <w:pPr>
        <w:ind w:left="204" w:firstLine="850"/>
        <w:jc w:val="both"/>
        <w:rPr>
          <w:sz w:val="20"/>
        </w:rPr>
      </w:pPr>
      <w:r>
        <w:rPr>
          <w:sz w:val="20"/>
        </w:rPr>
        <w:t xml:space="preserve">3.2.3 Interfaces de Sistema </w:t>
      </w:r>
      <w:r>
        <w:rPr>
          <w:rFonts w:eastAsia="Arial"/>
          <w:sz w:val="20"/>
        </w:rPr>
        <w:t>................................................................................</w:t>
      </w:r>
    </w:p>
    <w:p w:rsidR="00646D84" w:rsidRDefault="00000000">
      <w:pPr>
        <w:ind w:left="204" w:firstLine="850"/>
        <w:jc w:val="both"/>
        <w:rPr>
          <w:sz w:val="20"/>
        </w:rPr>
      </w:pPr>
      <w:r>
        <w:rPr>
          <w:sz w:val="20"/>
        </w:rPr>
        <w:t xml:space="preserve">3.2.4 Interfaces de Hardware </w:t>
      </w:r>
      <w:r>
        <w:rPr>
          <w:rFonts w:eastAsia="Arial"/>
          <w:sz w:val="20"/>
        </w:rPr>
        <w:t>.............................................................................</w:t>
      </w:r>
    </w:p>
    <w:p w:rsidR="00646D84" w:rsidRDefault="00000000">
      <w:pPr>
        <w:ind w:left="204" w:firstLine="850"/>
        <w:jc w:val="both"/>
        <w:rPr>
          <w:rFonts w:eastAsia="Arial"/>
          <w:sz w:val="20"/>
        </w:rPr>
      </w:pPr>
      <w:r>
        <w:rPr>
          <w:sz w:val="20"/>
        </w:rPr>
        <w:t xml:space="preserve">3.2.5 Interfaces de Comunicação </w:t>
      </w:r>
      <w:r>
        <w:rPr>
          <w:rFonts w:eastAsia="Arial"/>
          <w:sz w:val="20"/>
        </w:rPr>
        <w:t>......................................................................</w:t>
      </w:r>
    </w:p>
    <w:p w:rsidR="00646D84" w:rsidRDefault="00000000">
      <w:pPr>
        <w:ind w:left="204" w:firstLine="850"/>
        <w:jc w:val="both"/>
        <w:rPr>
          <w:sz w:val="20"/>
        </w:rPr>
      </w:pPr>
      <w:r>
        <w:rPr>
          <w:sz w:val="20"/>
        </w:rPr>
        <w:t xml:space="preserve">3.3 Outros Requisitos </w:t>
      </w:r>
      <w:r>
        <w:rPr>
          <w:rFonts w:eastAsia="Arial"/>
          <w:sz w:val="20"/>
        </w:rPr>
        <w:t>.........................................................................................</w:t>
      </w:r>
    </w:p>
    <w:p w:rsidR="00646D84" w:rsidRDefault="00000000">
      <w:pPr>
        <w:ind w:left="204" w:firstLine="850"/>
        <w:jc w:val="both"/>
        <w:rPr>
          <w:rFonts w:eastAsia="Arial"/>
          <w:sz w:val="20"/>
        </w:rPr>
      </w:pPr>
      <w:r>
        <w:rPr>
          <w:sz w:val="20"/>
        </w:rPr>
        <w:t xml:space="preserve">3.4 Modelo Conceitual </w:t>
      </w:r>
      <w:r>
        <w:rPr>
          <w:rFonts w:eastAsia="Arial"/>
          <w:sz w:val="20"/>
        </w:rPr>
        <w:t>.......................................................................................</w:t>
      </w:r>
    </w:p>
    <w:p w:rsidR="00646D84" w:rsidRDefault="00646D84">
      <w:pPr>
        <w:spacing w:before="1"/>
        <w:ind w:left="1054"/>
        <w:rPr>
          <w:sz w:val="20"/>
        </w:rPr>
      </w:pPr>
    </w:p>
    <w:p w:rsidR="00646D84" w:rsidRDefault="00000000">
      <w:pPr>
        <w:spacing w:line="243" w:lineRule="exact"/>
        <w:ind w:left="1051"/>
        <w:rPr>
          <w:b/>
          <w:sz w:val="20"/>
        </w:rPr>
      </w:pPr>
      <w:r>
        <w:rPr>
          <w:b/>
          <w:sz w:val="20"/>
        </w:rPr>
        <w:t>APÊNDICE</w:t>
      </w:r>
      <w:r>
        <w:rPr>
          <w:b/>
          <w:spacing w:val="-8"/>
          <w:sz w:val="20"/>
        </w:rPr>
        <w:t xml:space="preserve"> </w:t>
      </w:r>
      <w:r>
        <w:rPr>
          <w:b/>
          <w:sz w:val="20"/>
        </w:rPr>
        <w:t>1</w:t>
      </w:r>
      <w:r>
        <w:rPr>
          <w:b/>
          <w:spacing w:val="-6"/>
          <w:sz w:val="20"/>
        </w:rPr>
        <w:t xml:space="preserve"> </w:t>
      </w:r>
      <w:r>
        <w:rPr>
          <w:b/>
          <w:sz w:val="20"/>
        </w:rPr>
        <w:t>–</w:t>
      </w:r>
      <w:r>
        <w:rPr>
          <w:b/>
          <w:spacing w:val="-8"/>
          <w:sz w:val="20"/>
        </w:rPr>
        <w:t xml:space="preserve"> </w:t>
      </w:r>
      <w:r>
        <w:rPr>
          <w:b/>
          <w:sz w:val="20"/>
        </w:rPr>
        <w:t>ESTUDO</w:t>
      </w:r>
      <w:r>
        <w:rPr>
          <w:b/>
          <w:spacing w:val="-8"/>
          <w:sz w:val="20"/>
        </w:rPr>
        <w:t xml:space="preserve"> </w:t>
      </w:r>
      <w:r>
        <w:rPr>
          <w:b/>
          <w:sz w:val="20"/>
        </w:rPr>
        <w:t>DE</w:t>
      </w:r>
      <w:r>
        <w:rPr>
          <w:b/>
          <w:spacing w:val="-7"/>
          <w:sz w:val="20"/>
        </w:rPr>
        <w:t xml:space="preserve"> </w:t>
      </w:r>
      <w:r>
        <w:rPr>
          <w:b/>
          <w:sz w:val="20"/>
        </w:rPr>
        <w:t>VIABILIDADE</w:t>
      </w:r>
      <w:r>
        <w:rPr>
          <w:b/>
          <w:spacing w:val="-8"/>
          <w:sz w:val="20"/>
        </w:rPr>
        <w:t xml:space="preserve"> </w:t>
      </w:r>
      <w:r>
        <w:rPr>
          <w:b/>
          <w:sz w:val="20"/>
        </w:rPr>
        <w:t>........................................................</w:t>
      </w:r>
    </w:p>
    <w:p w:rsidR="00646D84" w:rsidRDefault="00000000">
      <w:pPr>
        <w:spacing w:line="243" w:lineRule="exact"/>
        <w:ind w:left="1051"/>
        <w:rPr>
          <w:b/>
          <w:sz w:val="20"/>
        </w:rPr>
      </w:pPr>
      <w:r>
        <w:rPr>
          <w:b/>
          <w:sz w:val="20"/>
        </w:rPr>
        <w:t>APÊNDICE</w:t>
      </w:r>
      <w:r>
        <w:rPr>
          <w:b/>
          <w:spacing w:val="-5"/>
          <w:sz w:val="20"/>
        </w:rPr>
        <w:t xml:space="preserve"> </w:t>
      </w:r>
      <w:r>
        <w:rPr>
          <w:b/>
          <w:sz w:val="20"/>
        </w:rPr>
        <w:t>2</w:t>
      </w:r>
      <w:r>
        <w:rPr>
          <w:b/>
          <w:spacing w:val="-4"/>
          <w:sz w:val="20"/>
        </w:rPr>
        <w:t xml:space="preserve"> </w:t>
      </w:r>
      <w:r>
        <w:rPr>
          <w:b/>
          <w:sz w:val="20"/>
        </w:rPr>
        <w:t>–</w:t>
      </w:r>
      <w:r>
        <w:rPr>
          <w:b/>
          <w:spacing w:val="-4"/>
          <w:sz w:val="20"/>
        </w:rPr>
        <w:t xml:space="preserve"> </w:t>
      </w:r>
      <w:r>
        <w:rPr>
          <w:b/>
          <w:sz w:val="20"/>
        </w:rPr>
        <w:t>PROTÓTIPOS</w:t>
      </w:r>
      <w:r>
        <w:rPr>
          <w:b/>
          <w:spacing w:val="-6"/>
          <w:sz w:val="20"/>
        </w:rPr>
        <w:t xml:space="preserve"> </w:t>
      </w:r>
      <w:r>
        <w:rPr>
          <w:b/>
          <w:sz w:val="20"/>
        </w:rPr>
        <w:t>E</w:t>
      </w:r>
      <w:r>
        <w:rPr>
          <w:b/>
          <w:spacing w:val="-4"/>
          <w:sz w:val="20"/>
        </w:rPr>
        <w:t xml:space="preserve"> </w:t>
      </w:r>
      <w:r>
        <w:rPr>
          <w:b/>
          <w:sz w:val="20"/>
        </w:rPr>
        <w:t>RELATÓRIOS</w:t>
      </w:r>
      <w:r>
        <w:rPr>
          <w:b/>
          <w:spacing w:val="-6"/>
          <w:sz w:val="20"/>
        </w:rPr>
        <w:t xml:space="preserve"> </w:t>
      </w:r>
      <w:r>
        <w:rPr>
          <w:b/>
          <w:sz w:val="20"/>
        </w:rPr>
        <w:t>DE</w:t>
      </w:r>
      <w:r>
        <w:rPr>
          <w:b/>
          <w:spacing w:val="-5"/>
          <w:sz w:val="20"/>
        </w:rPr>
        <w:t xml:space="preserve"> </w:t>
      </w:r>
      <w:r>
        <w:rPr>
          <w:b/>
          <w:sz w:val="20"/>
        </w:rPr>
        <w:t>ANÁLISE</w:t>
      </w:r>
      <w:r>
        <w:rPr>
          <w:b/>
          <w:spacing w:val="-2"/>
          <w:sz w:val="20"/>
        </w:rPr>
        <w:t xml:space="preserve"> </w:t>
      </w:r>
      <w:r>
        <w:rPr>
          <w:b/>
          <w:sz w:val="20"/>
        </w:rPr>
        <w:t>..........................</w:t>
      </w:r>
    </w:p>
    <w:p w:rsidR="00646D84" w:rsidRDefault="00000000">
      <w:pPr>
        <w:ind w:left="1051"/>
        <w:rPr>
          <w:b/>
          <w:sz w:val="20"/>
        </w:rPr>
      </w:pPr>
      <w:r>
        <w:rPr>
          <w:b/>
          <w:sz w:val="20"/>
        </w:rPr>
        <w:t>APÊNDICE</w:t>
      </w:r>
      <w:r>
        <w:rPr>
          <w:b/>
          <w:spacing w:val="31"/>
          <w:sz w:val="20"/>
        </w:rPr>
        <w:t xml:space="preserve"> </w:t>
      </w:r>
      <w:r>
        <w:rPr>
          <w:b/>
          <w:sz w:val="20"/>
        </w:rPr>
        <w:t>3</w:t>
      </w:r>
      <w:r>
        <w:rPr>
          <w:b/>
          <w:spacing w:val="32"/>
          <w:sz w:val="20"/>
        </w:rPr>
        <w:t xml:space="preserve"> </w:t>
      </w:r>
      <w:r>
        <w:rPr>
          <w:b/>
          <w:sz w:val="20"/>
        </w:rPr>
        <w:t>–</w:t>
      </w:r>
      <w:r>
        <w:rPr>
          <w:b/>
          <w:spacing w:val="31"/>
          <w:sz w:val="20"/>
        </w:rPr>
        <w:t xml:space="preserve"> </w:t>
      </w:r>
      <w:r>
        <w:rPr>
          <w:b/>
          <w:sz w:val="20"/>
        </w:rPr>
        <w:t>PROCEDIMENTOS</w:t>
      </w:r>
      <w:r>
        <w:rPr>
          <w:b/>
          <w:spacing w:val="31"/>
          <w:sz w:val="20"/>
        </w:rPr>
        <w:t xml:space="preserve"> </w:t>
      </w:r>
      <w:r>
        <w:rPr>
          <w:b/>
          <w:sz w:val="20"/>
        </w:rPr>
        <w:t>BÁSICOS</w:t>
      </w:r>
      <w:r>
        <w:rPr>
          <w:b/>
          <w:spacing w:val="31"/>
          <w:sz w:val="20"/>
        </w:rPr>
        <w:t xml:space="preserve"> </w:t>
      </w:r>
      <w:r>
        <w:rPr>
          <w:b/>
          <w:sz w:val="20"/>
        </w:rPr>
        <w:t>DE</w:t>
      </w:r>
      <w:r>
        <w:rPr>
          <w:b/>
          <w:spacing w:val="33"/>
          <w:sz w:val="20"/>
        </w:rPr>
        <w:t xml:space="preserve"> </w:t>
      </w:r>
      <w:r>
        <w:rPr>
          <w:b/>
          <w:sz w:val="20"/>
        </w:rPr>
        <w:t>INSTALAÇÃO</w:t>
      </w:r>
      <w:r>
        <w:rPr>
          <w:b/>
          <w:spacing w:val="31"/>
          <w:sz w:val="20"/>
        </w:rPr>
        <w:t xml:space="preserve"> </w:t>
      </w:r>
      <w:r>
        <w:rPr>
          <w:b/>
          <w:sz w:val="20"/>
        </w:rPr>
        <w:t>E</w:t>
      </w:r>
      <w:r>
        <w:rPr>
          <w:b/>
          <w:spacing w:val="32"/>
          <w:sz w:val="20"/>
        </w:rPr>
        <w:t xml:space="preserve"> </w:t>
      </w:r>
      <w:r>
        <w:rPr>
          <w:b/>
          <w:sz w:val="20"/>
        </w:rPr>
        <w:t>CONFIGURAÇÃO</w:t>
      </w:r>
      <w:r>
        <w:rPr>
          <w:b/>
          <w:spacing w:val="31"/>
          <w:sz w:val="20"/>
        </w:rPr>
        <w:t xml:space="preserve"> </w:t>
      </w:r>
      <w:r>
        <w:rPr>
          <w:b/>
          <w:sz w:val="20"/>
        </w:rPr>
        <w:t>INICIAL</w:t>
      </w:r>
      <w:r>
        <w:rPr>
          <w:b/>
          <w:spacing w:val="34"/>
          <w:sz w:val="20"/>
        </w:rPr>
        <w:t xml:space="preserve"> </w:t>
      </w:r>
      <w:r>
        <w:rPr>
          <w:b/>
          <w:sz w:val="20"/>
        </w:rPr>
        <w:t>DO</w:t>
      </w:r>
      <w:r>
        <w:rPr>
          <w:b/>
          <w:spacing w:val="-42"/>
          <w:sz w:val="20"/>
        </w:rPr>
        <w:t xml:space="preserve"> </w:t>
      </w:r>
      <w:r>
        <w:rPr>
          <w:b/>
          <w:sz w:val="20"/>
        </w:rPr>
        <w:t>SOFTWARE</w:t>
      </w:r>
    </w:p>
    <w:p w:rsidR="00646D84" w:rsidRDefault="00000000">
      <w:pPr>
        <w:spacing w:before="2"/>
        <w:ind w:left="1051"/>
        <w:rPr>
          <w:b/>
          <w:sz w:val="20"/>
        </w:rPr>
        <w:sectPr w:rsidR="00646D84">
          <w:pgSz w:w="11906" w:h="16838"/>
          <w:pgMar w:top="1360" w:right="900" w:bottom="280" w:left="1500" w:header="0" w:footer="0" w:gutter="0"/>
          <w:cols w:space="720"/>
          <w:formProt w:val="0"/>
          <w:docGrid w:linePitch="100" w:charSpace="8192"/>
        </w:sectPr>
      </w:pPr>
      <w:r>
        <w:rPr>
          <w:b/>
          <w:spacing w:val="-1"/>
          <w:sz w:val="20"/>
        </w:rPr>
        <w:t>ANEXO</w:t>
      </w:r>
      <w:r>
        <w:rPr>
          <w:b/>
          <w:spacing w:val="-10"/>
          <w:sz w:val="20"/>
        </w:rPr>
        <w:t xml:space="preserve"> </w:t>
      </w:r>
      <w:r>
        <w:rPr>
          <w:b/>
          <w:spacing w:val="-1"/>
          <w:sz w:val="20"/>
        </w:rPr>
        <w:t>1</w:t>
      </w:r>
      <w:r>
        <w:rPr>
          <w:b/>
          <w:spacing w:val="-8"/>
          <w:sz w:val="20"/>
        </w:rPr>
        <w:t xml:space="preserve"> </w:t>
      </w:r>
      <w:r>
        <w:rPr>
          <w:b/>
          <w:spacing w:val="-1"/>
          <w:sz w:val="20"/>
        </w:rPr>
        <w:t>–</w:t>
      </w:r>
      <w:r>
        <w:rPr>
          <w:b/>
          <w:spacing w:val="-9"/>
          <w:sz w:val="20"/>
        </w:rPr>
        <w:t xml:space="preserve"> </w:t>
      </w:r>
      <w:r>
        <w:rPr>
          <w:b/>
          <w:spacing w:val="-1"/>
          <w:sz w:val="20"/>
        </w:rPr>
        <w:t>REFERÊNCIAS</w:t>
      </w:r>
      <w:r>
        <w:rPr>
          <w:b/>
          <w:spacing w:val="-10"/>
          <w:sz w:val="20"/>
        </w:rPr>
        <w:t xml:space="preserve"> </w:t>
      </w:r>
      <w:r>
        <w:rPr>
          <w:b/>
          <w:sz w:val="20"/>
        </w:rPr>
        <w:t>.................................................................................</w:t>
      </w:r>
    </w:p>
    <w:p w:rsidR="00646D84" w:rsidRDefault="00000000">
      <w:pPr>
        <w:pStyle w:val="Ttulo1"/>
        <w:spacing w:before="37" w:line="290" w:lineRule="auto"/>
        <w:ind w:left="7326" w:right="796" w:firstLine="369"/>
        <w:jc w:val="right"/>
      </w:pPr>
      <w:r>
        <w:rPr>
          <w:noProof/>
        </w:rPr>
        <w:lastRenderedPageBreak/>
        <mc:AlternateContent>
          <mc:Choice Requires="wps">
            <w:drawing>
              <wp:anchor distT="0" distB="0" distL="0" distR="0" simplePos="0" relativeHeight="77" behindDoc="1" locked="0" layoutInCell="0" allowOverlap="1" wp14:anchorId="548016BF">
                <wp:simplePos x="0" y="0"/>
                <wp:positionH relativeFrom="page">
                  <wp:posOffset>1062355</wp:posOffset>
                </wp:positionH>
                <wp:positionV relativeFrom="paragraph">
                  <wp:posOffset>446405</wp:posOffset>
                </wp:positionV>
                <wp:extent cx="5436870" cy="18415"/>
                <wp:effectExtent l="0" t="0" r="0" b="0"/>
                <wp:wrapNone/>
                <wp:docPr id="2" name="Retângulo 9"/>
                <wp:cNvGraphicFramePr/>
                <a:graphic xmlns:a="http://schemas.openxmlformats.org/drawingml/2006/main">
                  <a:graphicData uri="http://schemas.microsoft.com/office/word/2010/wordprocessingShape">
                    <wps:wsp>
                      <wps:cNvSpPr/>
                      <wps:spPr>
                        <a:xfrm>
                          <a:off x="0" y="0"/>
                          <a:ext cx="5436720" cy="1836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tângulo 9" path="m0,0l-2147483645,0l-2147483645,-2147483646l0,-2147483646xe" fillcolor="black" stroked="f" o:allowincell="f" style="position:absolute;margin-left:83.65pt;margin-top:35.15pt;width:428.05pt;height:1.4pt;mso-wrap-style:none;v-text-anchor:middle;mso-position-horizontal-relative:page" wp14:anchorId="548016BF">
                <v:fill o:detectmouseclick="t" type="solid" color2="white"/>
                <v:stroke color="#3465a4" joinstyle="round" endcap="flat"/>
                <w10:wrap type="none"/>
              </v:rect>
            </w:pict>
          </mc:Fallback>
        </mc:AlternateContent>
      </w:r>
      <w:r>
        <w:t>Capítulo 1</w:t>
      </w:r>
      <w:r>
        <w:rPr>
          <w:spacing w:val="-52"/>
        </w:rPr>
        <w:t xml:space="preserve"> </w:t>
      </w:r>
      <w:r>
        <w:t>INTRODUÇÃO</w:t>
      </w:r>
    </w:p>
    <w:p w:rsidR="00646D84" w:rsidRDefault="00646D84">
      <w:pPr>
        <w:pStyle w:val="Corpodetexto"/>
        <w:spacing w:before="9"/>
        <w:rPr>
          <w:b/>
          <w:sz w:val="18"/>
        </w:rPr>
      </w:pPr>
    </w:p>
    <w:p w:rsidR="00646D84" w:rsidRDefault="00000000">
      <w:pPr>
        <w:pStyle w:val="PargrafodaLista"/>
        <w:numPr>
          <w:ilvl w:val="1"/>
          <w:numId w:val="2"/>
        </w:numPr>
        <w:tabs>
          <w:tab w:val="left" w:pos="562"/>
        </w:tabs>
        <w:spacing w:before="51"/>
        <w:rPr>
          <w:b/>
          <w:sz w:val="24"/>
        </w:rPr>
      </w:pPr>
      <w:bookmarkStart w:id="1" w:name="_Hlk131784946"/>
      <w:r>
        <w:rPr>
          <w:b/>
          <w:sz w:val="24"/>
        </w:rPr>
        <w:t>Objetivo</w:t>
      </w:r>
    </w:p>
    <w:p w:rsidR="00646D84" w:rsidRDefault="00646D84">
      <w:pPr>
        <w:pStyle w:val="Corpodetexto"/>
        <w:spacing w:before="2"/>
        <w:rPr>
          <w:b/>
          <w:sz w:val="24"/>
        </w:rPr>
      </w:pPr>
    </w:p>
    <w:p w:rsidR="00646D84" w:rsidRDefault="00000000">
      <w:pPr>
        <w:pStyle w:val="Corpodetexto"/>
        <w:ind w:left="202" w:right="798" w:firstLine="707"/>
        <w:jc w:val="both"/>
      </w:pPr>
      <w:r>
        <w:t>Este documento tem por objetivo apresentar os requisitos que o sistema deve atender</w:t>
      </w:r>
      <w:r>
        <w:rPr>
          <w:spacing w:val="1"/>
        </w:rPr>
        <w:t xml:space="preserve"> </w:t>
      </w:r>
      <w:r>
        <w:t>em</w:t>
      </w:r>
      <w:r>
        <w:rPr>
          <w:spacing w:val="1"/>
        </w:rPr>
        <w:t xml:space="preserve"> </w:t>
      </w:r>
      <w:r>
        <w:t>diferentes</w:t>
      </w:r>
      <w:r>
        <w:rPr>
          <w:spacing w:val="1"/>
        </w:rPr>
        <w:t xml:space="preserve"> </w:t>
      </w:r>
      <w:r>
        <w:t>níveis</w:t>
      </w:r>
      <w:r>
        <w:rPr>
          <w:spacing w:val="1"/>
        </w:rPr>
        <w:t xml:space="preserve"> </w:t>
      </w:r>
      <w:r>
        <w:t>de</w:t>
      </w:r>
      <w:r>
        <w:rPr>
          <w:spacing w:val="1"/>
        </w:rPr>
        <w:t xml:space="preserve"> </w:t>
      </w:r>
      <w:r>
        <w:t>detalhamento.</w:t>
      </w:r>
      <w:r>
        <w:rPr>
          <w:spacing w:val="1"/>
        </w:rPr>
        <w:t xml:space="preserve"> </w:t>
      </w:r>
      <w:r>
        <w:t>Dessa</w:t>
      </w:r>
      <w:r>
        <w:rPr>
          <w:spacing w:val="1"/>
        </w:rPr>
        <w:t xml:space="preserve"> </w:t>
      </w:r>
      <w:r>
        <w:t>forma,</w:t>
      </w:r>
      <w:r>
        <w:rPr>
          <w:spacing w:val="1"/>
        </w:rPr>
        <w:t xml:space="preserve"> </w:t>
      </w:r>
      <w:r>
        <w:t>serve</w:t>
      </w:r>
      <w:r>
        <w:rPr>
          <w:spacing w:val="1"/>
        </w:rPr>
        <w:t xml:space="preserve"> </w:t>
      </w:r>
      <w:r>
        <w:t>como</w:t>
      </w:r>
      <w:r>
        <w:rPr>
          <w:spacing w:val="1"/>
        </w:rPr>
        <w:t xml:space="preserve"> </w:t>
      </w:r>
      <w:r>
        <w:t>acordo</w:t>
      </w:r>
      <w:r>
        <w:rPr>
          <w:spacing w:val="1"/>
        </w:rPr>
        <w:t xml:space="preserve"> </w:t>
      </w:r>
      <w:r>
        <w:t>entre</w:t>
      </w:r>
      <w:r>
        <w:rPr>
          <w:spacing w:val="1"/>
        </w:rPr>
        <w:t xml:space="preserve"> </w:t>
      </w:r>
      <w:r>
        <w:t>as</w:t>
      </w:r>
      <w:r>
        <w:rPr>
          <w:spacing w:val="1"/>
        </w:rPr>
        <w:t xml:space="preserve"> </w:t>
      </w:r>
      <w:r>
        <w:t>partes</w:t>
      </w:r>
      <w:r>
        <w:rPr>
          <w:spacing w:val="1"/>
        </w:rPr>
        <w:t xml:space="preserve"> </w:t>
      </w:r>
      <w:r>
        <w:t>envolvidas</w:t>
      </w:r>
      <w:r>
        <w:rPr>
          <w:spacing w:val="-3"/>
        </w:rPr>
        <w:t xml:space="preserve"> </w:t>
      </w:r>
      <w:r>
        <w:t>–</w:t>
      </w:r>
      <w:r>
        <w:rPr>
          <w:spacing w:val="1"/>
        </w:rPr>
        <w:t xml:space="preserve"> </w:t>
      </w:r>
      <w:r>
        <w:t>cliente</w:t>
      </w:r>
      <w:r>
        <w:rPr>
          <w:spacing w:val="-2"/>
        </w:rPr>
        <w:t xml:space="preserve"> </w:t>
      </w:r>
      <w:r>
        <w:t>e</w:t>
      </w:r>
      <w:r>
        <w:rPr>
          <w:spacing w:val="1"/>
        </w:rPr>
        <w:t xml:space="preserve"> </w:t>
      </w:r>
      <w:r>
        <w:t>analista/desenvolvedor.</w:t>
      </w:r>
      <w:bookmarkEnd w:id="1"/>
    </w:p>
    <w:p w:rsidR="00646D84" w:rsidRDefault="00646D84">
      <w:pPr>
        <w:pStyle w:val="Corpodetexto"/>
        <w:spacing w:before="11"/>
        <w:rPr>
          <w:sz w:val="23"/>
        </w:rPr>
      </w:pPr>
    </w:p>
    <w:p w:rsidR="00646D84" w:rsidRDefault="00000000">
      <w:pPr>
        <w:pStyle w:val="Ttulo1"/>
        <w:numPr>
          <w:ilvl w:val="1"/>
          <w:numId w:val="2"/>
        </w:numPr>
        <w:tabs>
          <w:tab w:val="left" w:pos="565"/>
        </w:tabs>
        <w:ind w:left="564" w:hanging="363"/>
      </w:pPr>
      <w:bookmarkStart w:id="2" w:name="_Hlk131784992"/>
      <w:r>
        <w:t>Escopo</w:t>
      </w:r>
    </w:p>
    <w:p w:rsidR="00646D84" w:rsidRDefault="00646D84">
      <w:pPr>
        <w:pStyle w:val="Corpodetexto"/>
        <w:spacing w:before="11"/>
        <w:rPr>
          <w:b/>
          <w:sz w:val="23"/>
        </w:rPr>
      </w:pPr>
    </w:p>
    <w:p w:rsidR="00646D84" w:rsidRDefault="00000000">
      <w:pPr>
        <w:pStyle w:val="Corpodetexto"/>
        <w:ind w:left="202" w:right="795" w:firstLine="359"/>
        <w:jc w:val="both"/>
      </w:pPr>
      <w:r>
        <w:t>O web software QL (Quintal da Leitura), tem como objetivo um sistema para uma</w:t>
      </w:r>
      <w:r>
        <w:rPr>
          <w:spacing w:val="1"/>
        </w:rPr>
        <w:t xml:space="preserve"> </w:t>
      </w:r>
      <w:r>
        <w:t>biblioteca</w:t>
      </w:r>
      <w:r>
        <w:rPr>
          <w:spacing w:val="1"/>
        </w:rPr>
        <w:t xml:space="preserve"> </w:t>
      </w:r>
      <w:r>
        <w:t>de</w:t>
      </w:r>
      <w:r>
        <w:rPr>
          <w:spacing w:val="1"/>
        </w:rPr>
        <w:t xml:space="preserve"> </w:t>
      </w:r>
      <w:r>
        <w:t>uma</w:t>
      </w:r>
      <w:r>
        <w:rPr>
          <w:spacing w:val="1"/>
        </w:rPr>
        <w:t xml:space="preserve"> </w:t>
      </w:r>
      <w:r>
        <w:t>escola</w:t>
      </w:r>
      <w:r>
        <w:rPr>
          <w:spacing w:val="1"/>
        </w:rPr>
        <w:t xml:space="preserve"> </w:t>
      </w:r>
      <w:r>
        <w:t>pública que somente poderá ser administrado pelo bibliotecário de tal escola. Este sistema</w:t>
      </w:r>
      <w:r>
        <w:rPr>
          <w:spacing w:val="1"/>
        </w:rPr>
        <w:t xml:space="preserve"> proporcionará o </w:t>
      </w:r>
      <w:r>
        <w:t>gerenciamento</w:t>
      </w:r>
      <w:r>
        <w:rPr>
          <w:spacing w:val="1"/>
        </w:rPr>
        <w:t xml:space="preserve"> </w:t>
      </w:r>
      <w:r>
        <w:t>relacionado</w:t>
      </w:r>
      <w:r>
        <w:rPr>
          <w:spacing w:val="1"/>
        </w:rPr>
        <w:t xml:space="preserve"> </w:t>
      </w:r>
      <w:r>
        <w:t>ao</w:t>
      </w:r>
      <w:r>
        <w:rPr>
          <w:spacing w:val="1"/>
        </w:rPr>
        <w:t xml:space="preserve"> </w:t>
      </w:r>
      <w:r>
        <w:t>controle</w:t>
      </w:r>
      <w:r>
        <w:rPr>
          <w:spacing w:val="1"/>
        </w:rPr>
        <w:t xml:space="preserve"> </w:t>
      </w:r>
      <w:r>
        <w:t>total</w:t>
      </w:r>
      <w:r>
        <w:rPr>
          <w:spacing w:val="1"/>
        </w:rPr>
        <w:t xml:space="preserve"> </w:t>
      </w:r>
      <w:r>
        <w:t>sobre</w:t>
      </w:r>
      <w:r>
        <w:rPr>
          <w:spacing w:val="1"/>
        </w:rPr>
        <w:t xml:space="preserve"> </w:t>
      </w:r>
      <w:r>
        <w:t>o</w:t>
      </w:r>
      <w:r>
        <w:rPr>
          <w:spacing w:val="1"/>
        </w:rPr>
        <w:t xml:space="preserve"> </w:t>
      </w:r>
      <w:r>
        <w:t>acervo</w:t>
      </w:r>
      <w:r>
        <w:rPr>
          <w:spacing w:val="1"/>
        </w:rPr>
        <w:t xml:space="preserve"> </w:t>
      </w:r>
      <w:r>
        <w:t>de</w:t>
      </w:r>
      <w:r>
        <w:rPr>
          <w:spacing w:val="1"/>
        </w:rPr>
        <w:t xml:space="preserve"> </w:t>
      </w:r>
      <w:r>
        <w:t>livros com o objetivo de proporcionar organização, controle de acesso</w:t>
      </w:r>
      <w:r>
        <w:rPr>
          <w:spacing w:val="1"/>
        </w:rPr>
        <w:t xml:space="preserve"> </w:t>
      </w:r>
      <w:r>
        <w:t>e registros</w:t>
      </w:r>
      <w:r>
        <w:rPr>
          <w:spacing w:val="1"/>
        </w:rPr>
        <w:t xml:space="preserve"> </w:t>
      </w:r>
      <w:r>
        <w:t>das</w:t>
      </w:r>
      <w:r>
        <w:rPr>
          <w:spacing w:val="-3"/>
        </w:rPr>
        <w:t xml:space="preserve"> </w:t>
      </w:r>
      <w:r>
        <w:t>operações</w:t>
      </w:r>
      <w:r>
        <w:rPr>
          <w:spacing w:val="1"/>
        </w:rPr>
        <w:t xml:space="preserve"> </w:t>
      </w:r>
      <w:r>
        <w:t>realizadas.</w:t>
      </w:r>
      <w:bookmarkEnd w:id="2"/>
    </w:p>
    <w:p w:rsidR="00646D84" w:rsidRDefault="00000000">
      <w:pPr>
        <w:pStyle w:val="Corpodetexto"/>
        <w:spacing w:before="2"/>
        <w:ind w:left="202" w:right="793" w:firstLine="359"/>
        <w:jc w:val="both"/>
      </w:pPr>
      <w:r>
        <w:t>Com o sistema QL, o bibliotecário, na função de usuário, terá a possibilidade de  efetivar o login tornando-se administrador, podendo por fim realizar o cadastro de pessoas que irão utilizar serviços da biblioteca, classificando-as de acordo com sua categoria de aluno, professor ou funcionário; o cadastro de títulos, de acordo com as editoras, edições e ano de publicação disponíveis para cada título; o cadastro de autores, informando seus nomes e nacionalidades; e o cadastro de categorias, tendo como base o gênero do assunto dos exemplares. Nestes cadastros é possível que o bibliotecário faça a exclusão e alteração de informações.</w:t>
      </w:r>
      <w:r>
        <w:rPr>
          <w:spacing w:val="1"/>
        </w:rPr>
        <w:t xml:space="preserve"> </w:t>
      </w:r>
    </w:p>
    <w:p w:rsidR="00646D84" w:rsidRDefault="00000000">
      <w:pPr>
        <w:pStyle w:val="Corpodetexto"/>
        <w:spacing w:before="2"/>
        <w:ind w:left="202" w:right="793" w:firstLine="359"/>
        <w:jc w:val="both"/>
      </w:pPr>
      <w:r>
        <w:rPr>
          <w:spacing w:val="1"/>
        </w:rPr>
        <w:t xml:space="preserve">Além disso, o bibliotecário irá </w:t>
      </w:r>
      <w:r>
        <w:t>gerenciar</w:t>
      </w:r>
      <w:r>
        <w:rPr>
          <w:spacing w:val="1"/>
        </w:rPr>
        <w:t xml:space="preserve"> </w:t>
      </w:r>
      <w:r>
        <w:t>as</w:t>
      </w:r>
      <w:r>
        <w:rPr>
          <w:spacing w:val="1"/>
        </w:rPr>
        <w:t xml:space="preserve"> </w:t>
      </w:r>
      <w:r>
        <w:t>retiradas</w:t>
      </w:r>
      <w:r>
        <w:rPr>
          <w:spacing w:val="1"/>
        </w:rPr>
        <w:t xml:space="preserve"> </w:t>
      </w:r>
      <w:r>
        <w:t>dos</w:t>
      </w:r>
      <w:r>
        <w:rPr>
          <w:spacing w:val="1"/>
        </w:rPr>
        <w:t xml:space="preserve"> </w:t>
      </w:r>
      <w:r>
        <w:t>exemplares,</w:t>
      </w:r>
      <w:r>
        <w:rPr>
          <w:spacing w:val="1"/>
        </w:rPr>
        <w:t xml:space="preserve"> </w:t>
      </w:r>
      <w:r>
        <w:t>identificar</w:t>
      </w:r>
      <w:r>
        <w:rPr>
          <w:spacing w:val="1"/>
        </w:rPr>
        <w:t xml:space="preserve"> </w:t>
      </w:r>
      <w:r>
        <w:t>quem</w:t>
      </w:r>
      <w:r>
        <w:rPr>
          <w:spacing w:val="1"/>
        </w:rPr>
        <w:t xml:space="preserve"> </w:t>
      </w:r>
      <w:r>
        <w:t>os</w:t>
      </w:r>
      <w:r>
        <w:rPr>
          <w:spacing w:val="1"/>
        </w:rPr>
        <w:t xml:space="preserve"> </w:t>
      </w:r>
      <w:r>
        <w:t>retirou, além de controlar os prazos para devolução dos livros. O sistema também permitirá a verificação da disponibilidade de exemplares no acervo por meio de uma busca, onde poderá utilizar como parâmetro o título, nome do autor ou até mesmo a categoria. Além da renovação de empréstimos, monitoramento do retorno dos livros emprestados e controlar casos de extravio.</w:t>
      </w:r>
    </w:p>
    <w:p w:rsidR="00646D84" w:rsidRDefault="00000000">
      <w:pPr>
        <w:pStyle w:val="Corpodetexto"/>
        <w:ind w:left="202" w:right="793" w:firstLine="359"/>
        <w:jc w:val="both"/>
      </w:pPr>
      <w:r>
        <w:t>A entrada de exemplar, será feita</w:t>
      </w:r>
      <w:r>
        <w:rPr>
          <w:spacing w:val="1"/>
        </w:rPr>
        <w:t xml:space="preserve"> por meio da </w:t>
      </w:r>
      <w:r>
        <w:t xml:space="preserve">seleção do título, autores, categoria e informando a editora e o ano de publicação. Feito isso, o sistema irá armazenar os dados e gerar o relatório de entrada dos exemplares. </w:t>
      </w:r>
    </w:p>
    <w:p w:rsidR="00646D84" w:rsidRDefault="00000000">
      <w:pPr>
        <w:pStyle w:val="Corpodetexto"/>
        <w:ind w:left="202" w:right="793" w:firstLine="359"/>
        <w:jc w:val="both"/>
      </w:pPr>
      <w:r>
        <w:t xml:space="preserve"> No empréstimo de exemplar, será preciso</w:t>
      </w:r>
      <w:r>
        <w:rPr>
          <w:spacing w:val="-4"/>
        </w:rPr>
        <w:t xml:space="preserve"> </w:t>
      </w:r>
      <w:r>
        <w:t>informar</w:t>
      </w:r>
      <w:r>
        <w:rPr>
          <w:spacing w:val="-5"/>
        </w:rPr>
        <w:t xml:space="preserve"> </w:t>
      </w:r>
      <w:r>
        <w:t>para</w:t>
      </w:r>
      <w:r>
        <w:rPr>
          <w:spacing w:val="-9"/>
        </w:rPr>
        <w:t xml:space="preserve"> </w:t>
      </w:r>
      <w:r>
        <w:t>o</w:t>
      </w:r>
      <w:r>
        <w:rPr>
          <w:spacing w:val="-3"/>
        </w:rPr>
        <w:t xml:space="preserve"> </w:t>
      </w:r>
      <w:r>
        <w:t>sistema</w:t>
      </w:r>
      <w:r>
        <w:rPr>
          <w:spacing w:val="-7"/>
        </w:rPr>
        <w:t xml:space="preserve"> </w:t>
      </w:r>
      <w:r>
        <w:t>o código do exemplar para que o sistema busque o título, o CPF para que o sistema busque o nome da pessoa e informar a data inicial e a de devolução do exemplar com prazo máximo de 10 dias. Feito isso, o sistema irá gerar o relatório de empréstimo do exemplar e torná-lo indisponível até a devolução.</w:t>
      </w:r>
    </w:p>
    <w:p w:rsidR="00646D84" w:rsidRDefault="00000000">
      <w:pPr>
        <w:pStyle w:val="Corpodetexto"/>
        <w:ind w:left="202" w:right="796" w:firstLine="359"/>
        <w:jc w:val="both"/>
      </w:pPr>
      <w:r>
        <w:t>A renovação do exemplar poderá ser feita caso não tenho ultrapassado o prazo de devolução e para isso, será preciso informar o código do empréstimo para que o sistema busque as informações iniciais, e assim informar a nova data inicial e a de devolução.</w:t>
      </w:r>
    </w:p>
    <w:p w:rsidR="00646D84" w:rsidRDefault="00000000">
      <w:pPr>
        <w:pStyle w:val="Corpodetexto"/>
        <w:ind w:left="202" w:right="796" w:firstLine="359"/>
        <w:jc w:val="both"/>
      </w:pPr>
      <w:r>
        <w:t>Na devolução do exemplar, será solicitado o código do empréstimo para que o sistema possa consultar as informações deste e informar a data de devolução. Caso o exemplar esteja com o prazo de devolução atrasado, o sistema irá informar para o usuário a data que deveria ter sido realizada a devolução. O sistema irá excluir o empréstimo e deixar o exemplar disponível novamente no acervo, feito isso, este poderá realizar o relatório de devolução de exemplar.</w:t>
      </w:r>
    </w:p>
    <w:p w:rsidR="00646D84" w:rsidRDefault="00000000">
      <w:pPr>
        <w:pStyle w:val="Corpodetexto"/>
        <w:ind w:left="202" w:right="796" w:firstLine="359"/>
        <w:jc w:val="both"/>
      </w:pPr>
      <w:r>
        <w:t>Em ocasiões onde é necessário a baixa de exemplar, o bibliotecário informa o código do exemplar, para que o sistema busque o título e informe o motivo da baixa, podendo ser por extravio ou perda, desgaste e danos, obsolescência, assim, este é retirado do sistema e será possível gerar o relatório de baixa de exemplar.</w:t>
      </w:r>
    </w:p>
    <w:p w:rsidR="00646D84" w:rsidRDefault="00000000">
      <w:pPr>
        <w:pStyle w:val="Corpodetexto"/>
        <w:ind w:left="202" w:right="797" w:firstLine="359"/>
        <w:jc w:val="both"/>
      </w:pPr>
      <w:bookmarkStart w:id="3" w:name="_Hlk131784959"/>
      <w:r>
        <w:t>Com a implementação desse sistema, espera-se que o bibliotecário, consiga ter controle sobre a biblioteca, facilitando a organização do acervo e um melhor controle, caso no futuro a biblioteca tenha uma maior demanda na escola, o sistema consiga suprir todas as necessidades que surgirem.</w:t>
      </w:r>
      <w:bookmarkEnd w:id="3"/>
    </w:p>
    <w:p w:rsidR="00646D84" w:rsidRDefault="00646D84">
      <w:pPr>
        <w:pStyle w:val="Corpodetexto"/>
      </w:pPr>
    </w:p>
    <w:p w:rsidR="00646D84" w:rsidRDefault="00646D84">
      <w:pPr>
        <w:pStyle w:val="Corpodetexto"/>
      </w:pPr>
    </w:p>
    <w:p w:rsidR="00646D84" w:rsidRDefault="00000000">
      <w:pPr>
        <w:pStyle w:val="Ttulo1"/>
        <w:numPr>
          <w:ilvl w:val="1"/>
          <w:numId w:val="2"/>
        </w:numPr>
        <w:tabs>
          <w:tab w:val="left" w:pos="567"/>
        </w:tabs>
        <w:ind w:left="566" w:hanging="365"/>
      </w:pPr>
      <w:r>
        <w:t>Definições,</w:t>
      </w:r>
      <w:r>
        <w:rPr>
          <w:spacing w:val="-4"/>
        </w:rPr>
        <w:t xml:space="preserve"> </w:t>
      </w:r>
      <w:r>
        <w:t>Siglas</w:t>
      </w:r>
      <w:r>
        <w:rPr>
          <w:spacing w:val="-6"/>
        </w:rPr>
        <w:t xml:space="preserve"> </w:t>
      </w:r>
      <w:r>
        <w:t>e</w:t>
      </w:r>
      <w:r>
        <w:rPr>
          <w:spacing w:val="-5"/>
        </w:rPr>
        <w:t xml:space="preserve"> </w:t>
      </w:r>
      <w:r>
        <w:t>Abreviações</w:t>
      </w:r>
    </w:p>
    <w:p w:rsidR="00646D84" w:rsidRDefault="00646D84">
      <w:pPr>
        <w:pStyle w:val="Corpodetexto"/>
        <w:spacing w:after="1"/>
        <w:rPr>
          <w:b/>
        </w:rPr>
      </w:pPr>
    </w:p>
    <w:tbl>
      <w:tblPr>
        <w:tblStyle w:val="TableNormal"/>
        <w:tblW w:w="8204" w:type="dxa"/>
        <w:tblInd w:w="214" w:type="dxa"/>
        <w:tblLayout w:type="fixed"/>
        <w:tblLook w:val="01E0" w:firstRow="1" w:lastRow="1" w:firstColumn="1" w:lastColumn="1" w:noHBand="0" w:noVBand="0"/>
      </w:tblPr>
      <w:tblGrid>
        <w:gridCol w:w="1086"/>
        <w:gridCol w:w="7118"/>
      </w:tblGrid>
      <w:tr w:rsidR="00646D84">
        <w:trPr>
          <w:trHeight w:val="404"/>
        </w:trPr>
        <w:tc>
          <w:tcPr>
            <w:tcW w:w="1086" w:type="dxa"/>
            <w:shd w:val="clear" w:color="auto" w:fill="A4A4A4"/>
          </w:tcPr>
          <w:p w:rsidR="00646D84" w:rsidRDefault="00000000">
            <w:pPr>
              <w:pStyle w:val="TableParagraph"/>
              <w:spacing w:before="9" w:line="240" w:lineRule="auto"/>
              <w:ind w:left="278"/>
              <w:rPr>
                <w:rFonts w:ascii="Arial" w:hAnsi="Arial"/>
                <w:b/>
                <w:sz w:val="20"/>
              </w:rPr>
            </w:pPr>
            <w:r>
              <w:rPr>
                <w:rFonts w:ascii="Arial" w:eastAsia="Calibri" w:hAnsi="Arial"/>
                <w:b/>
                <w:sz w:val="20"/>
              </w:rPr>
              <w:t>Siglas</w:t>
            </w:r>
          </w:p>
        </w:tc>
        <w:tc>
          <w:tcPr>
            <w:tcW w:w="7117" w:type="dxa"/>
            <w:shd w:val="clear" w:color="auto" w:fill="A4A4A4"/>
          </w:tcPr>
          <w:p w:rsidR="00646D84" w:rsidRDefault="00000000">
            <w:pPr>
              <w:pStyle w:val="TableParagraph"/>
              <w:spacing w:before="9" w:line="240" w:lineRule="auto"/>
              <w:ind w:left="3223" w:right="3223"/>
              <w:jc w:val="center"/>
              <w:rPr>
                <w:rFonts w:ascii="Arial" w:hAnsi="Arial"/>
                <w:b/>
                <w:sz w:val="20"/>
              </w:rPr>
            </w:pPr>
            <w:r>
              <w:rPr>
                <w:rFonts w:ascii="Arial" w:eastAsia="Calibri" w:hAnsi="Arial"/>
                <w:b/>
                <w:sz w:val="20"/>
              </w:rPr>
              <w:t>Definições</w:t>
            </w:r>
          </w:p>
        </w:tc>
      </w:tr>
      <w:tr w:rsidR="00646D84">
        <w:trPr>
          <w:trHeight w:val="448"/>
        </w:trPr>
        <w:tc>
          <w:tcPr>
            <w:tcW w:w="1086" w:type="dxa"/>
            <w:tcBorders>
              <w:left w:val="single" w:sz="4" w:space="0" w:color="C8C8C8"/>
              <w:bottom w:val="single" w:sz="4" w:space="0" w:color="C8C8C8"/>
              <w:right w:val="single" w:sz="4" w:space="0" w:color="C8C8C8"/>
            </w:tcBorders>
            <w:shd w:val="clear" w:color="auto" w:fill="ECECEC"/>
          </w:tcPr>
          <w:p w:rsidR="00646D84" w:rsidRDefault="00000000">
            <w:pPr>
              <w:pStyle w:val="TableParagraph"/>
              <w:rPr>
                <w:b/>
              </w:rPr>
            </w:pPr>
            <w:r>
              <w:rPr>
                <w:rFonts w:eastAsia="Calibri"/>
                <w:b/>
              </w:rPr>
              <w:t>QL</w:t>
            </w:r>
          </w:p>
        </w:tc>
        <w:tc>
          <w:tcPr>
            <w:tcW w:w="7117" w:type="dxa"/>
            <w:tcBorders>
              <w:left w:val="single" w:sz="4" w:space="0" w:color="C8C8C8"/>
              <w:bottom w:val="single" w:sz="4" w:space="0" w:color="C8C8C8"/>
              <w:right w:val="single" w:sz="4" w:space="0" w:color="C8C8C8"/>
            </w:tcBorders>
            <w:shd w:val="clear" w:color="auto" w:fill="ECECEC"/>
          </w:tcPr>
          <w:p w:rsidR="00646D84" w:rsidRDefault="00000000">
            <w:pPr>
              <w:pStyle w:val="TableParagraph"/>
              <w:rPr>
                <w:rFonts w:ascii="Calibri" w:eastAsia="Calibri" w:hAnsi="Calibri"/>
              </w:rPr>
            </w:pPr>
            <w:r>
              <w:rPr>
                <w:rFonts w:eastAsia="Calibri"/>
              </w:rPr>
              <w:t>Quintal da Leitura</w:t>
            </w:r>
          </w:p>
        </w:tc>
      </w:tr>
      <w:tr w:rsidR="00646D84">
        <w:trPr>
          <w:trHeight w:val="447"/>
        </w:trPr>
        <w:tc>
          <w:tcPr>
            <w:tcW w:w="1086" w:type="dxa"/>
            <w:tcBorders>
              <w:top w:val="single" w:sz="4" w:space="0" w:color="C8C8C8"/>
              <w:left w:val="single" w:sz="4" w:space="0" w:color="C8C8C8"/>
              <w:bottom w:val="single" w:sz="4" w:space="0" w:color="C8C8C8"/>
              <w:right w:val="single" w:sz="4" w:space="0" w:color="C8C8C8"/>
            </w:tcBorders>
          </w:tcPr>
          <w:p w:rsidR="00646D84" w:rsidRDefault="00000000">
            <w:pPr>
              <w:pStyle w:val="TableParagraph"/>
              <w:rPr>
                <w:b/>
              </w:rPr>
            </w:pPr>
            <w:r>
              <w:rPr>
                <w:rFonts w:eastAsia="Calibri"/>
                <w:b/>
              </w:rPr>
              <w:t>RO</w:t>
            </w:r>
          </w:p>
        </w:tc>
        <w:tc>
          <w:tcPr>
            <w:tcW w:w="7117" w:type="dxa"/>
            <w:tcBorders>
              <w:top w:val="single" w:sz="4" w:space="0" w:color="C8C8C8"/>
              <w:left w:val="single" w:sz="4" w:space="0" w:color="C8C8C8"/>
              <w:bottom w:val="single" w:sz="4" w:space="0" w:color="C8C8C8"/>
              <w:right w:val="single" w:sz="4" w:space="0" w:color="C8C8C8"/>
            </w:tcBorders>
          </w:tcPr>
          <w:p w:rsidR="00646D84" w:rsidRDefault="00000000">
            <w:pPr>
              <w:pStyle w:val="TableParagraph"/>
              <w:rPr>
                <w:rFonts w:ascii="Calibri" w:eastAsia="Calibri" w:hAnsi="Calibri"/>
              </w:rPr>
            </w:pPr>
            <w:r>
              <w:rPr>
                <w:rFonts w:eastAsia="Calibri"/>
              </w:rPr>
              <w:t>Registro de</w:t>
            </w:r>
            <w:r>
              <w:rPr>
                <w:rFonts w:eastAsia="Calibri"/>
                <w:spacing w:val="-2"/>
              </w:rPr>
              <w:t xml:space="preserve"> </w:t>
            </w:r>
            <w:r>
              <w:rPr>
                <w:rFonts w:eastAsia="Calibri"/>
              </w:rPr>
              <w:t>operação</w:t>
            </w:r>
          </w:p>
        </w:tc>
      </w:tr>
      <w:tr w:rsidR="00646D84">
        <w:trPr>
          <w:trHeight w:val="447"/>
        </w:trPr>
        <w:tc>
          <w:tcPr>
            <w:tcW w:w="1086" w:type="dxa"/>
            <w:tcBorders>
              <w:top w:val="single" w:sz="4" w:space="0" w:color="C8C8C8"/>
              <w:left w:val="single" w:sz="4" w:space="0" w:color="C8C8C8"/>
              <w:bottom w:val="single" w:sz="4" w:space="0" w:color="C8C8C8"/>
              <w:right w:val="single" w:sz="4" w:space="0" w:color="C8C8C8"/>
            </w:tcBorders>
          </w:tcPr>
          <w:p w:rsidR="00646D84" w:rsidRDefault="00000000">
            <w:pPr>
              <w:pStyle w:val="TableParagraph"/>
              <w:rPr>
                <w:b/>
              </w:rPr>
            </w:pPr>
            <w:r>
              <w:rPr>
                <w:rFonts w:eastAsia="Calibri"/>
                <w:b/>
              </w:rPr>
              <w:t xml:space="preserve"> RF_B</w:t>
            </w:r>
          </w:p>
        </w:tc>
        <w:tc>
          <w:tcPr>
            <w:tcW w:w="7117" w:type="dxa"/>
            <w:tcBorders>
              <w:top w:val="single" w:sz="4" w:space="0" w:color="C8C8C8"/>
              <w:left w:val="single" w:sz="4" w:space="0" w:color="C8C8C8"/>
              <w:bottom w:val="single" w:sz="4" w:space="0" w:color="C8C8C8"/>
              <w:right w:val="single" w:sz="4" w:space="0" w:color="C8C8C8"/>
            </w:tcBorders>
          </w:tcPr>
          <w:p w:rsidR="00646D84" w:rsidRDefault="00000000">
            <w:pPr>
              <w:pStyle w:val="TableParagraph"/>
              <w:rPr>
                <w:rFonts w:ascii="Calibri" w:eastAsia="Calibri" w:hAnsi="Calibri"/>
              </w:rPr>
            </w:pPr>
            <w:r>
              <w:rPr>
                <w:rFonts w:eastAsia="Calibri"/>
              </w:rPr>
              <w:t>Requisito funcional básico</w:t>
            </w:r>
          </w:p>
        </w:tc>
      </w:tr>
      <w:tr w:rsidR="00646D84">
        <w:trPr>
          <w:trHeight w:val="447"/>
        </w:trPr>
        <w:tc>
          <w:tcPr>
            <w:tcW w:w="1086" w:type="dxa"/>
            <w:tcBorders>
              <w:top w:val="single" w:sz="4" w:space="0" w:color="C8C8C8"/>
              <w:left w:val="single" w:sz="4" w:space="0" w:color="C8C8C8"/>
              <w:bottom w:val="single" w:sz="4" w:space="0" w:color="C8C8C8"/>
              <w:right w:val="single" w:sz="4" w:space="0" w:color="C8C8C8"/>
            </w:tcBorders>
          </w:tcPr>
          <w:p w:rsidR="00646D84" w:rsidRDefault="00000000">
            <w:pPr>
              <w:pStyle w:val="TableParagraph"/>
              <w:rPr>
                <w:b/>
              </w:rPr>
            </w:pPr>
            <w:r>
              <w:rPr>
                <w:rFonts w:eastAsia="Calibri"/>
                <w:b/>
              </w:rPr>
              <w:t>RF_F</w:t>
            </w:r>
          </w:p>
        </w:tc>
        <w:tc>
          <w:tcPr>
            <w:tcW w:w="7117" w:type="dxa"/>
            <w:tcBorders>
              <w:top w:val="single" w:sz="4" w:space="0" w:color="C8C8C8"/>
              <w:left w:val="single" w:sz="4" w:space="0" w:color="C8C8C8"/>
              <w:bottom w:val="single" w:sz="4" w:space="0" w:color="C8C8C8"/>
              <w:right w:val="single" w:sz="4" w:space="0" w:color="C8C8C8"/>
            </w:tcBorders>
          </w:tcPr>
          <w:p w:rsidR="00646D84" w:rsidRDefault="00000000">
            <w:pPr>
              <w:pStyle w:val="TableParagraph"/>
              <w:rPr>
                <w:rFonts w:ascii="Calibri" w:eastAsia="Calibri" w:hAnsi="Calibri"/>
              </w:rPr>
            </w:pPr>
            <w:r>
              <w:rPr>
                <w:rFonts w:eastAsia="Calibri"/>
              </w:rPr>
              <w:t>Requisito funcional fundamental</w:t>
            </w:r>
          </w:p>
        </w:tc>
      </w:tr>
      <w:tr w:rsidR="00646D84">
        <w:trPr>
          <w:trHeight w:val="447"/>
        </w:trPr>
        <w:tc>
          <w:tcPr>
            <w:tcW w:w="1086" w:type="dxa"/>
            <w:tcBorders>
              <w:top w:val="single" w:sz="4" w:space="0" w:color="C8C8C8"/>
              <w:left w:val="single" w:sz="4" w:space="0" w:color="C8C8C8"/>
              <w:bottom w:val="single" w:sz="4" w:space="0" w:color="C8C8C8"/>
              <w:right w:val="single" w:sz="4" w:space="0" w:color="C8C8C8"/>
            </w:tcBorders>
          </w:tcPr>
          <w:p w:rsidR="00646D84" w:rsidRDefault="00000000">
            <w:pPr>
              <w:pStyle w:val="TableParagraph"/>
              <w:rPr>
                <w:b/>
              </w:rPr>
            </w:pPr>
            <w:r>
              <w:rPr>
                <w:rFonts w:eastAsia="Calibri"/>
                <w:b/>
              </w:rPr>
              <w:t>RF_S</w:t>
            </w:r>
          </w:p>
        </w:tc>
        <w:tc>
          <w:tcPr>
            <w:tcW w:w="7117" w:type="dxa"/>
            <w:tcBorders>
              <w:top w:val="single" w:sz="4" w:space="0" w:color="C8C8C8"/>
              <w:left w:val="single" w:sz="4" w:space="0" w:color="C8C8C8"/>
              <w:bottom w:val="single" w:sz="4" w:space="0" w:color="C8C8C8"/>
              <w:right w:val="single" w:sz="4" w:space="0" w:color="C8C8C8"/>
            </w:tcBorders>
          </w:tcPr>
          <w:p w:rsidR="00646D84" w:rsidRDefault="00000000">
            <w:pPr>
              <w:pStyle w:val="TableParagraph"/>
              <w:rPr>
                <w:rFonts w:ascii="Calibri" w:eastAsia="Calibri" w:hAnsi="Calibri"/>
              </w:rPr>
            </w:pPr>
            <w:r>
              <w:rPr>
                <w:rFonts w:eastAsia="Calibri"/>
              </w:rPr>
              <w:t>Requisito funcional de saída</w:t>
            </w:r>
          </w:p>
        </w:tc>
      </w:tr>
    </w:tbl>
    <w:p w:rsidR="00646D84" w:rsidRDefault="00646D84">
      <w:pPr>
        <w:sectPr w:rsidR="00646D84">
          <w:footerReference w:type="default" r:id="rId12"/>
          <w:pgSz w:w="11906" w:h="16838"/>
          <w:pgMar w:top="1360" w:right="900" w:bottom="880" w:left="1500" w:header="0" w:footer="685" w:gutter="0"/>
          <w:pgNumType w:start="3"/>
          <w:cols w:space="720"/>
          <w:formProt w:val="0"/>
          <w:docGrid w:linePitch="100" w:charSpace="8192"/>
        </w:sectPr>
      </w:pPr>
    </w:p>
    <w:p w:rsidR="00646D84" w:rsidRDefault="00646D84">
      <w:pPr>
        <w:pStyle w:val="Corpodetexto"/>
        <w:spacing w:before="10"/>
        <w:rPr>
          <w:b/>
          <w:sz w:val="26"/>
        </w:rPr>
      </w:pPr>
    </w:p>
    <w:p w:rsidR="00646D84" w:rsidRDefault="00000000">
      <w:pPr>
        <w:pStyle w:val="PargrafodaLista"/>
        <w:numPr>
          <w:ilvl w:val="1"/>
          <w:numId w:val="2"/>
        </w:numPr>
        <w:tabs>
          <w:tab w:val="left" w:pos="567"/>
        </w:tabs>
        <w:spacing w:before="51"/>
        <w:ind w:left="566" w:hanging="365"/>
        <w:rPr>
          <w:b/>
          <w:sz w:val="24"/>
        </w:rPr>
      </w:pPr>
      <w:r>
        <w:rPr>
          <w:b/>
          <w:sz w:val="24"/>
        </w:rPr>
        <w:t>Referências</w:t>
      </w:r>
    </w:p>
    <w:p w:rsidR="00646D84" w:rsidRDefault="00646D84">
      <w:pPr>
        <w:pStyle w:val="Corpodetexto"/>
        <w:spacing w:before="3"/>
        <w:rPr>
          <w:b/>
          <w:sz w:val="24"/>
        </w:rPr>
      </w:pPr>
    </w:p>
    <w:tbl>
      <w:tblPr>
        <w:tblStyle w:val="TableNormal"/>
        <w:tblW w:w="8642" w:type="dxa"/>
        <w:tblInd w:w="291" w:type="dxa"/>
        <w:tblLayout w:type="fixed"/>
        <w:tblCellMar>
          <w:left w:w="5" w:type="dxa"/>
          <w:right w:w="5" w:type="dxa"/>
        </w:tblCellMar>
        <w:tblLook w:val="01E0" w:firstRow="1" w:lastRow="1" w:firstColumn="1" w:lastColumn="1" w:noHBand="0" w:noVBand="0"/>
      </w:tblPr>
      <w:tblGrid>
        <w:gridCol w:w="811"/>
        <w:gridCol w:w="2957"/>
        <w:gridCol w:w="1814"/>
        <w:gridCol w:w="3060"/>
      </w:tblGrid>
      <w:tr w:rsidR="00646D84" w:rsidTr="00322291">
        <w:trPr>
          <w:trHeight w:val="282"/>
        </w:trPr>
        <w:tc>
          <w:tcPr>
            <w:tcW w:w="811" w:type="dxa"/>
            <w:tcBorders>
              <w:top w:val="single" w:sz="4" w:space="0" w:color="000000"/>
              <w:left w:val="single" w:sz="4" w:space="0" w:color="000000"/>
              <w:bottom w:val="single" w:sz="4" w:space="0" w:color="000000"/>
              <w:right w:val="single" w:sz="4" w:space="0" w:color="000000"/>
            </w:tcBorders>
            <w:shd w:val="clear" w:color="auto" w:fill="DFDFDF"/>
          </w:tcPr>
          <w:p w:rsidR="00646D84" w:rsidRDefault="00000000">
            <w:pPr>
              <w:pStyle w:val="TableParagraph"/>
              <w:spacing w:before="6" w:line="256" w:lineRule="exact"/>
              <w:ind w:left="69"/>
              <w:rPr>
                <w:rFonts w:ascii="Calibri" w:eastAsia="Calibri" w:hAnsi="Calibri"/>
              </w:rPr>
            </w:pPr>
            <w:r>
              <w:rPr>
                <w:rFonts w:eastAsia="Calibri"/>
              </w:rPr>
              <w:t>Nº</w:t>
            </w:r>
          </w:p>
        </w:tc>
        <w:tc>
          <w:tcPr>
            <w:tcW w:w="2957" w:type="dxa"/>
            <w:tcBorders>
              <w:top w:val="single" w:sz="4" w:space="0" w:color="000000"/>
              <w:left w:val="single" w:sz="4" w:space="0" w:color="000000"/>
              <w:bottom w:val="single" w:sz="4" w:space="0" w:color="000000"/>
              <w:right w:val="single" w:sz="4" w:space="0" w:color="000000"/>
            </w:tcBorders>
            <w:shd w:val="clear" w:color="auto" w:fill="DFDFDF"/>
          </w:tcPr>
          <w:p w:rsidR="00646D84" w:rsidRDefault="00000000">
            <w:pPr>
              <w:pStyle w:val="TableParagraph"/>
              <w:spacing w:before="6" w:line="256" w:lineRule="exact"/>
              <w:ind w:left="919"/>
              <w:rPr>
                <w:rFonts w:ascii="Calibri" w:eastAsia="Calibri" w:hAnsi="Calibri"/>
              </w:rPr>
            </w:pPr>
            <w:r>
              <w:rPr>
                <w:rFonts w:eastAsia="Calibri"/>
              </w:rPr>
              <w:t>Título</w:t>
            </w:r>
          </w:p>
        </w:tc>
        <w:tc>
          <w:tcPr>
            <w:tcW w:w="1814" w:type="dxa"/>
            <w:tcBorders>
              <w:top w:val="single" w:sz="4" w:space="0" w:color="000000"/>
              <w:left w:val="single" w:sz="4" w:space="0" w:color="000000"/>
              <w:bottom w:val="single" w:sz="4" w:space="0" w:color="000000"/>
              <w:right w:val="single" w:sz="4" w:space="0" w:color="000000"/>
            </w:tcBorders>
            <w:shd w:val="clear" w:color="auto" w:fill="DFDFDF"/>
          </w:tcPr>
          <w:p w:rsidR="00646D84" w:rsidRDefault="00000000">
            <w:pPr>
              <w:pStyle w:val="TableParagraph"/>
              <w:spacing w:before="6" w:line="256" w:lineRule="exact"/>
              <w:ind w:left="69"/>
              <w:rPr>
                <w:rFonts w:ascii="Calibri" w:eastAsia="Calibri" w:hAnsi="Calibri"/>
              </w:rPr>
            </w:pPr>
            <w:r>
              <w:rPr>
                <w:rFonts w:eastAsia="Calibri"/>
              </w:rPr>
              <w:t>Data</w:t>
            </w:r>
            <w:r>
              <w:rPr>
                <w:rFonts w:eastAsia="Calibri"/>
                <w:spacing w:val="-1"/>
              </w:rPr>
              <w:t xml:space="preserve"> </w:t>
            </w:r>
            <w:r>
              <w:rPr>
                <w:rFonts w:eastAsia="Calibri"/>
              </w:rPr>
              <w:t>Aquisição</w:t>
            </w:r>
          </w:p>
        </w:tc>
        <w:tc>
          <w:tcPr>
            <w:tcW w:w="3060" w:type="dxa"/>
            <w:tcBorders>
              <w:top w:val="single" w:sz="4" w:space="0" w:color="000000"/>
              <w:left w:val="single" w:sz="4" w:space="0" w:color="000000"/>
              <w:bottom w:val="single" w:sz="4" w:space="0" w:color="000000"/>
              <w:right w:val="single" w:sz="4" w:space="0" w:color="000000"/>
            </w:tcBorders>
            <w:shd w:val="clear" w:color="auto" w:fill="DFDFDF"/>
          </w:tcPr>
          <w:p w:rsidR="00646D84" w:rsidRDefault="00000000">
            <w:pPr>
              <w:pStyle w:val="TableParagraph"/>
              <w:spacing w:before="6" w:line="256" w:lineRule="exact"/>
              <w:ind w:left="69"/>
              <w:rPr>
                <w:rFonts w:ascii="Calibri" w:eastAsia="Calibri" w:hAnsi="Calibri"/>
              </w:rPr>
            </w:pPr>
            <w:r>
              <w:rPr>
                <w:rFonts w:eastAsia="Calibri"/>
              </w:rPr>
              <w:t>Responsável</w:t>
            </w:r>
            <w:r>
              <w:rPr>
                <w:rFonts w:eastAsia="Calibri"/>
                <w:spacing w:val="-5"/>
              </w:rPr>
              <w:t xml:space="preserve"> </w:t>
            </w:r>
            <w:r>
              <w:rPr>
                <w:rFonts w:eastAsia="Calibri"/>
              </w:rPr>
              <w:t>pelo</w:t>
            </w:r>
            <w:r>
              <w:rPr>
                <w:rFonts w:eastAsia="Calibri"/>
                <w:spacing w:val="-3"/>
              </w:rPr>
              <w:t xml:space="preserve"> </w:t>
            </w:r>
            <w:r>
              <w:rPr>
                <w:rFonts w:eastAsia="Calibri"/>
              </w:rPr>
              <w:t>Fornecimento</w:t>
            </w:r>
          </w:p>
        </w:tc>
      </w:tr>
      <w:tr w:rsidR="00646D84" w:rsidTr="00322291">
        <w:trPr>
          <w:trHeight w:val="285"/>
        </w:trPr>
        <w:tc>
          <w:tcPr>
            <w:tcW w:w="811"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spacing w:line="265" w:lineRule="exact"/>
              <w:ind w:left="69"/>
              <w:rPr>
                <w:rFonts w:ascii="Calibri" w:eastAsia="Calibri" w:hAnsi="Calibri"/>
              </w:rPr>
            </w:pPr>
            <w:r>
              <w:rPr>
                <w:rFonts w:eastAsia="Calibri"/>
              </w:rPr>
              <w:t>1</w:t>
            </w:r>
          </w:p>
        </w:tc>
        <w:tc>
          <w:tcPr>
            <w:tcW w:w="2957" w:type="dxa"/>
            <w:tcBorders>
              <w:top w:val="single" w:sz="4" w:space="0" w:color="000000"/>
              <w:left w:val="single" w:sz="4" w:space="0" w:color="000000"/>
              <w:bottom w:val="single" w:sz="4" w:space="0" w:color="000000"/>
              <w:right w:val="single" w:sz="4" w:space="0" w:color="000000"/>
            </w:tcBorders>
          </w:tcPr>
          <w:p w:rsidR="00646D84" w:rsidRDefault="00322291">
            <w:pPr>
              <w:pStyle w:val="TableParagraph"/>
              <w:spacing w:line="265" w:lineRule="exact"/>
              <w:ind w:left="69"/>
              <w:rPr>
                <w:rFonts w:ascii="Calibri" w:eastAsia="Calibri" w:hAnsi="Calibri"/>
              </w:rPr>
            </w:pPr>
            <w:r>
              <w:rPr>
                <w:rFonts w:eastAsia="Calibri"/>
              </w:rPr>
              <w:t>Ficha de Biblioteca</w:t>
            </w:r>
          </w:p>
        </w:tc>
        <w:tc>
          <w:tcPr>
            <w:tcW w:w="1814" w:type="dxa"/>
            <w:tcBorders>
              <w:top w:val="single" w:sz="4" w:space="0" w:color="000000"/>
              <w:left w:val="single" w:sz="4" w:space="0" w:color="000000"/>
              <w:bottom w:val="single" w:sz="4" w:space="0" w:color="000000"/>
              <w:right w:val="single" w:sz="4" w:space="0" w:color="000000"/>
            </w:tcBorders>
          </w:tcPr>
          <w:p w:rsidR="00646D84" w:rsidRDefault="00322291">
            <w:pPr>
              <w:pStyle w:val="TableParagraph"/>
              <w:spacing w:line="265" w:lineRule="exact"/>
              <w:ind w:left="69"/>
              <w:rPr>
                <w:rFonts w:ascii="Calibri" w:eastAsia="Calibri" w:hAnsi="Calibri"/>
              </w:rPr>
            </w:pPr>
            <w:r>
              <w:rPr>
                <w:rFonts w:eastAsia="Calibri"/>
              </w:rPr>
              <w:t>08/05/2023</w:t>
            </w:r>
          </w:p>
        </w:tc>
        <w:tc>
          <w:tcPr>
            <w:tcW w:w="3060"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spacing w:line="265" w:lineRule="exact"/>
              <w:ind w:left="69"/>
              <w:rPr>
                <w:rFonts w:ascii="Calibri" w:eastAsia="Calibri" w:hAnsi="Calibri"/>
              </w:rPr>
            </w:pPr>
            <w:r>
              <w:rPr>
                <w:rFonts w:eastAsia="Calibri"/>
              </w:rPr>
              <w:t xml:space="preserve">Bibliotecário   </w:t>
            </w:r>
          </w:p>
        </w:tc>
      </w:tr>
      <w:tr w:rsidR="00322291" w:rsidTr="00322291">
        <w:trPr>
          <w:trHeight w:val="285"/>
        </w:trPr>
        <w:tc>
          <w:tcPr>
            <w:tcW w:w="811" w:type="dxa"/>
            <w:tcBorders>
              <w:top w:val="single" w:sz="4" w:space="0" w:color="000000"/>
              <w:left w:val="single" w:sz="4" w:space="0" w:color="000000"/>
              <w:bottom w:val="single" w:sz="4" w:space="0" w:color="000000"/>
              <w:right w:val="single" w:sz="4" w:space="0" w:color="000000"/>
            </w:tcBorders>
          </w:tcPr>
          <w:p w:rsidR="00322291" w:rsidRDefault="00322291">
            <w:pPr>
              <w:pStyle w:val="TableParagraph"/>
              <w:spacing w:line="265" w:lineRule="exact"/>
              <w:ind w:left="69"/>
              <w:rPr>
                <w:rFonts w:eastAsia="Calibri"/>
              </w:rPr>
            </w:pPr>
            <w:r>
              <w:rPr>
                <w:rFonts w:eastAsia="Calibri"/>
              </w:rPr>
              <w:t>2</w:t>
            </w:r>
          </w:p>
        </w:tc>
        <w:tc>
          <w:tcPr>
            <w:tcW w:w="2957" w:type="dxa"/>
            <w:tcBorders>
              <w:top w:val="single" w:sz="4" w:space="0" w:color="000000"/>
              <w:left w:val="single" w:sz="4" w:space="0" w:color="000000"/>
              <w:bottom w:val="single" w:sz="4" w:space="0" w:color="000000"/>
              <w:right w:val="single" w:sz="4" w:space="0" w:color="000000"/>
            </w:tcBorders>
          </w:tcPr>
          <w:p w:rsidR="00322291" w:rsidRDefault="00322291">
            <w:pPr>
              <w:pStyle w:val="TableParagraph"/>
              <w:spacing w:line="265" w:lineRule="exact"/>
              <w:ind w:left="69"/>
              <w:rPr>
                <w:rFonts w:eastAsia="Calibri"/>
              </w:rPr>
            </w:pPr>
            <w:r>
              <w:rPr>
                <w:rFonts w:eastAsia="Calibri"/>
              </w:rPr>
              <w:t>Conexões com a Matemática</w:t>
            </w:r>
          </w:p>
        </w:tc>
        <w:tc>
          <w:tcPr>
            <w:tcW w:w="1814" w:type="dxa"/>
            <w:tcBorders>
              <w:top w:val="single" w:sz="4" w:space="0" w:color="000000"/>
              <w:left w:val="single" w:sz="4" w:space="0" w:color="000000"/>
              <w:bottom w:val="single" w:sz="4" w:space="0" w:color="000000"/>
              <w:right w:val="single" w:sz="4" w:space="0" w:color="000000"/>
            </w:tcBorders>
          </w:tcPr>
          <w:p w:rsidR="00322291" w:rsidRDefault="00322291">
            <w:pPr>
              <w:pStyle w:val="TableParagraph"/>
              <w:spacing w:line="265" w:lineRule="exact"/>
              <w:ind w:left="69"/>
              <w:rPr>
                <w:rFonts w:eastAsia="Calibri"/>
              </w:rPr>
            </w:pPr>
            <w:r>
              <w:rPr>
                <w:rFonts w:eastAsia="Calibri"/>
              </w:rPr>
              <w:t>14/03/2023</w:t>
            </w:r>
          </w:p>
        </w:tc>
        <w:tc>
          <w:tcPr>
            <w:tcW w:w="3060" w:type="dxa"/>
            <w:tcBorders>
              <w:top w:val="single" w:sz="4" w:space="0" w:color="000000"/>
              <w:left w:val="single" w:sz="4" w:space="0" w:color="000000"/>
              <w:bottom w:val="single" w:sz="4" w:space="0" w:color="000000"/>
              <w:right w:val="single" w:sz="4" w:space="0" w:color="000000"/>
            </w:tcBorders>
          </w:tcPr>
          <w:p w:rsidR="00322291" w:rsidRDefault="00322291">
            <w:pPr>
              <w:pStyle w:val="TableParagraph"/>
              <w:spacing w:line="265" w:lineRule="exact"/>
              <w:ind w:left="69"/>
              <w:rPr>
                <w:rFonts w:eastAsia="Calibri"/>
              </w:rPr>
            </w:pPr>
            <w:r>
              <w:rPr>
                <w:rFonts w:eastAsia="Calibri"/>
              </w:rPr>
              <w:t>Bibliotecário</w:t>
            </w:r>
          </w:p>
        </w:tc>
      </w:tr>
      <w:tr w:rsidR="00646D84" w:rsidTr="00322291">
        <w:trPr>
          <w:trHeight w:val="282"/>
        </w:trPr>
        <w:tc>
          <w:tcPr>
            <w:tcW w:w="811" w:type="dxa"/>
            <w:tcBorders>
              <w:top w:val="single" w:sz="4" w:space="0" w:color="000000"/>
              <w:left w:val="single" w:sz="4" w:space="0" w:color="000000"/>
              <w:bottom w:val="single" w:sz="4" w:space="0" w:color="000000"/>
              <w:right w:val="single" w:sz="4" w:space="0" w:color="000000"/>
            </w:tcBorders>
          </w:tcPr>
          <w:p w:rsidR="00646D84" w:rsidRDefault="00322291">
            <w:pPr>
              <w:pStyle w:val="TableParagraph"/>
              <w:spacing w:line="263" w:lineRule="exact"/>
              <w:ind w:left="69"/>
              <w:rPr>
                <w:rFonts w:ascii="Calibri" w:eastAsia="Calibri" w:hAnsi="Calibri"/>
              </w:rPr>
            </w:pPr>
            <w:r>
              <w:rPr>
                <w:rFonts w:eastAsia="Calibri"/>
              </w:rPr>
              <w:t>3</w:t>
            </w:r>
          </w:p>
        </w:tc>
        <w:tc>
          <w:tcPr>
            <w:tcW w:w="2957"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spacing w:line="263" w:lineRule="exact"/>
              <w:ind w:left="69"/>
              <w:rPr>
                <w:rFonts w:ascii="Calibri" w:eastAsia="Calibri" w:hAnsi="Calibri"/>
              </w:rPr>
            </w:pPr>
            <w:r>
              <w:rPr>
                <w:rFonts w:eastAsia="Calibri"/>
              </w:rPr>
              <w:t>Finalmente concursado!</w:t>
            </w:r>
          </w:p>
        </w:tc>
        <w:tc>
          <w:tcPr>
            <w:tcW w:w="1814"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spacing w:line="263" w:lineRule="exact"/>
              <w:ind w:left="69"/>
              <w:rPr>
                <w:rFonts w:ascii="Calibri" w:eastAsia="Calibri" w:hAnsi="Calibri"/>
              </w:rPr>
            </w:pPr>
            <w:r>
              <w:rPr>
                <w:rFonts w:eastAsia="Calibri"/>
              </w:rPr>
              <w:t>14/03/2023</w:t>
            </w:r>
          </w:p>
        </w:tc>
        <w:tc>
          <w:tcPr>
            <w:tcW w:w="3060"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spacing w:line="263" w:lineRule="exact"/>
              <w:ind w:left="69"/>
              <w:rPr>
                <w:rFonts w:ascii="Calibri" w:eastAsia="Calibri" w:hAnsi="Calibri"/>
              </w:rPr>
            </w:pPr>
            <w:r>
              <w:rPr>
                <w:rFonts w:eastAsia="Calibri"/>
              </w:rPr>
              <w:t xml:space="preserve">Bibliotecário   </w:t>
            </w:r>
          </w:p>
        </w:tc>
      </w:tr>
      <w:tr w:rsidR="00646D84" w:rsidTr="00322291">
        <w:trPr>
          <w:trHeight w:val="285"/>
        </w:trPr>
        <w:tc>
          <w:tcPr>
            <w:tcW w:w="811" w:type="dxa"/>
            <w:tcBorders>
              <w:top w:val="single" w:sz="4" w:space="0" w:color="000000"/>
              <w:left w:val="single" w:sz="4" w:space="0" w:color="000000"/>
              <w:bottom w:val="single" w:sz="4" w:space="0" w:color="000000"/>
              <w:right w:val="single" w:sz="4" w:space="0" w:color="000000"/>
            </w:tcBorders>
          </w:tcPr>
          <w:p w:rsidR="00646D84" w:rsidRDefault="00322291">
            <w:pPr>
              <w:pStyle w:val="TableParagraph"/>
              <w:spacing w:line="265" w:lineRule="exact"/>
              <w:ind w:left="69"/>
              <w:rPr>
                <w:rFonts w:ascii="Calibri" w:eastAsia="Calibri" w:hAnsi="Calibri"/>
              </w:rPr>
            </w:pPr>
            <w:r>
              <w:rPr>
                <w:rFonts w:eastAsia="Calibri"/>
              </w:rPr>
              <w:t>4</w:t>
            </w:r>
          </w:p>
        </w:tc>
        <w:tc>
          <w:tcPr>
            <w:tcW w:w="2957"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spacing w:line="265" w:lineRule="exact"/>
              <w:ind w:left="69"/>
              <w:rPr>
                <w:rFonts w:ascii="Calibri" w:eastAsia="Calibri" w:hAnsi="Calibri"/>
              </w:rPr>
            </w:pPr>
            <w:r>
              <w:rPr>
                <w:rFonts w:eastAsia="Calibri"/>
              </w:rPr>
              <w:t>Dinheiro é emocional</w:t>
            </w:r>
          </w:p>
        </w:tc>
        <w:tc>
          <w:tcPr>
            <w:tcW w:w="1814"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spacing w:line="265" w:lineRule="exact"/>
              <w:ind w:left="69"/>
              <w:rPr>
                <w:rFonts w:ascii="Calibri" w:eastAsia="Calibri" w:hAnsi="Calibri"/>
              </w:rPr>
            </w:pPr>
            <w:r>
              <w:rPr>
                <w:rFonts w:eastAsia="Calibri"/>
              </w:rPr>
              <w:t>14/03/2023</w:t>
            </w:r>
          </w:p>
        </w:tc>
        <w:tc>
          <w:tcPr>
            <w:tcW w:w="3060"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spacing w:line="265" w:lineRule="exact"/>
              <w:ind w:left="69"/>
              <w:rPr>
                <w:rFonts w:ascii="Calibri" w:eastAsia="Calibri" w:hAnsi="Calibri"/>
              </w:rPr>
            </w:pPr>
            <w:r>
              <w:rPr>
                <w:rFonts w:eastAsia="Calibri"/>
              </w:rPr>
              <w:t xml:space="preserve">Bibliotecário   </w:t>
            </w:r>
          </w:p>
        </w:tc>
      </w:tr>
    </w:tbl>
    <w:p w:rsidR="00646D84" w:rsidRDefault="00646D84">
      <w:pPr>
        <w:pStyle w:val="Corpodetexto"/>
        <w:spacing w:before="11"/>
        <w:rPr>
          <w:b/>
          <w:sz w:val="21"/>
        </w:rPr>
      </w:pPr>
    </w:p>
    <w:p w:rsidR="00646D84" w:rsidRDefault="00000000">
      <w:pPr>
        <w:pStyle w:val="Ttulo1"/>
        <w:numPr>
          <w:ilvl w:val="1"/>
          <w:numId w:val="2"/>
        </w:numPr>
        <w:tabs>
          <w:tab w:val="left" w:pos="565"/>
        </w:tabs>
        <w:ind w:left="564" w:hanging="363"/>
      </w:pPr>
      <w:r>
        <w:t>Informações</w:t>
      </w:r>
      <w:r>
        <w:rPr>
          <w:spacing w:val="-6"/>
        </w:rPr>
        <w:t xml:space="preserve"> </w:t>
      </w:r>
      <w:r>
        <w:t>Adicionais</w:t>
      </w:r>
    </w:p>
    <w:p w:rsidR="00646D84" w:rsidRDefault="00646D84">
      <w:pPr>
        <w:pStyle w:val="Corpodetexto"/>
        <w:spacing w:before="1"/>
        <w:rPr>
          <w:b/>
        </w:rPr>
      </w:pPr>
    </w:p>
    <w:p w:rsidR="00646D84" w:rsidRDefault="00000000">
      <w:pPr>
        <w:pStyle w:val="Ttulo3"/>
        <w:numPr>
          <w:ilvl w:val="2"/>
          <w:numId w:val="2"/>
        </w:numPr>
        <w:tabs>
          <w:tab w:val="left" w:pos="706"/>
        </w:tabs>
        <w:ind w:hanging="504"/>
      </w:pPr>
      <w:r>
        <w:t>Dados</w:t>
      </w:r>
      <w:r>
        <w:rPr>
          <w:spacing w:val="-3"/>
        </w:rPr>
        <w:t xml:space="preserve"> </w:t>
      </w:r>
      <w:r>
        <w:t>da</w:t>
      </w:r>
      <w:r>
        <w:rPr>
          <w:spacing w:val="-4"/>
        </w:rPr>
        <w:t xml:space="preserve"> </w:t>
      </w:r>
      <w:r>
        <w:t>Instituição</w:t>
      </w:r>
    </w:p>
    <w:p w:rsidR="00646D84" w:rsidRDefault="00646D84">
      <w:pPr>
        <w:pStyle w:val="Corpodetexto"/>
        <w:rPr>
          <w:b/>
        </w:rPr>
      </w:pPr>
    </w:p>
    <w:p w:rsidR="00646D84" w:rsidRDefault="00000000">
      <w:pPr>
        <w:pStyle w:val="Corpodetexto"/>
        <w:ind w:left="561"/>
      </w:pPr>
      <w:r>
        <w:t>Universidade</w:t>
      </w:r>
      <w:r>
        <w:rPr>
          <w:spacing w:val="-5"/>
        </w:rPr>
        <w:t xml:space="preserve"> </w:t>
      </w:r>
      <w:r>
        <w:t>do</w:t>
      </w:r>
      <w:r>
        <w:rPr>
          <w:spacing w:val="-4"/>
        </w:rPr>
        <w:t xml:space="preserve"> </w:t>
      </w:r>
      <w:r>
        <w:t>Oeste</w:t>
      </w:r>
      <w:r>
        <w:rPr>
          <w:spacing w:val="-5"/>
        </w:rPr>
        <w:t xml:space="preserve"> </w:t>
      </w:r>
      <w:r>
        <w:t>Paulista (</w:t>
      </w:r>
      <w:proofErr w:type="spellStart"/>
      <w:r>
        <w:t>Unoeste</w:t>
      </w:r>
      <w:proofErr w:type="spellEnd"/>
      <w:r>
        <w:t>)</w:t>
      </w:r>
    </w:p>
    <w:p w:rsidR="00646D84" w:rsidRDefault="00000000">
      <w:pPr>
        <w:pStyle w:val="Corpodetexto"/>
        <w:spacing w:before="1"/>
        <w:ind w:left="561" w:right="3976"/>
      </w:pPr>
      <w:r>
        <w:t>Faculdade de Informática de Presidente Prudente (FIPP)</w:t>
      </w:r>
      <w:r>
        <w:rPr>
          <w:spacing w:val="-47"/>
        </w:rPr>
        <w:t xml:space="preserve"> </w:t>
      </w:r>
      <w:r>
        <w:t xml:space="preserve">José </w:t>
      </w:r>
      <w:proofErr w:type="spellStart"/>
      <w:r>
        <w:t>Bongiovani</w:t>
      </w:r>
      <w:proofErr w:type="spellEnd"/>
      <w:r>
        <w:t>,</w:t>
      </w:r>
      <w:r>
        <w:rPr>
          <w:spacing w:val="-2"/>
        </w:rPr>
        <w:t xml:space="preserve"> </w:t>
      </w:r>
      <w:r>
        <w:t>700</w:t>
      </w:r>
      <w:r>
        <w:rPr>
          <w:spacing w:val="1"/>
        </w:rPr>
        <w:t xml:space="preserve"> </w:t>
      </w:r>
      <w:r>
        <w:t>–</w:t>
      </w:r>
      <w:r>
        <w:rPr>
          <w:spacing w:val="-2"/>
        </w:rPr>
        <w:t xml:space="preserve"> </w:t>
      </w:r>
      <w:r>
        <w:t>Cidade Universitária,</w:t>
      </w:r>
      <w:r>
        <w:rPr>
          <w:spacing w:val="-3"/>
        </w:rPr>
        <w:t xml:space="preserve"> </w:t>
      </w:r>
      <w:r>
        <w:t>Bloco</w:t>
      </w:r>
    </w:p>
    <w:p w:rsidR="00646D84" w:rsidRDefault="00000000">
      <w:pPr>
        <w:pStyle w:val="Corpodetexto"/>
        <w:spacing w:line="267" w:lineRule="exact"/>
        <w:ind w:left="561"/>
      </w:pPr>
      <w:r>
        <w:t>H</w:t>
      </w:r>
      <w:r>
        <w:rPr>
          <w:spacing w:val="-1"/>
        </w:rPr>
        <w:t xml:space="preserve"> </w:t>
      </w:r>
      <w:r>
        <w:t>1ºAndar</w:t>
      </w:r>
    </w:p>
    <w:p w:rsidR="00646D84" w:rsidRDefault="00000000">
      <w:pPr>
        <w:pStyle w:val="Corpodetexto"/>
        <w:spacing w:line="267" w:lineRule="exact"/>
        <w:ind w:left="561"/>
      </w:pPr>
      <w:r>
        <w:t>Fone:</w:t>
      </w:r>
      <w:r>
        <w:rPr>
          <w:spacing w:val="-2"/>
        </w:rPr>
        <w:t xml:space="preserve"> </w:t>
      </w:r>
      <w:r>
        <w:t>(18)</w:t>
      </w:r>
      <w:r>
        <w:rPr>
          <w:spacing w:val="-3"/>
        </w:rPr>
        <w:t xml:space="preserve"> </w:t>
      </w:r>
      <w:r>
        <w:t>3229 -</w:t>
      </w:r>
      <w:r>
        <w:rPr>
          <w:spacing w:val="-1"/>
        </w:rPr>
        <w:t xml:space="preserve"> </w:t>
      </w:r>
      <w:r>
        <w:t>1060</w:t>
      </w:r>
    </w:p>
    <w:p w:rsidR="00646D84" w:rsidRDefault="00646D84">
      <w:pPr>
        <w:pStyle w:val="Corpodetexto"/>
        <w:spacing w:before="1"/>
      </w:pPr>
    </w:p>
    <w:p w:rsidR="00646D84" w:rsidRDefault="00000000">
      <w:pPr>
        <w:pStyle w:val="Ttulo3"/>
        <w:numPr>
          <w:ilvl w:val="2"/>
          <w:numId w:val="2"/>
        </w:numPr>
        <w:tabs>
          <w:tab w:val="left" w:pos="706"/>
        </w:tabs>
        <w:ind w:hanging="504"/>
      </w:pPr>
      <w:r>
        <w:t>Dados</w:t>
      </w:r>
      <w:r>
        <w:rPr>
          <w:spacing w:val="-3"/>
        </w:rPr>
        <w:t xml:space="preserve"> </w:t>
      </w:r>
      <w:r>
        <w:t>da</w:t>
      </w:r>
      <w:r>
        <w:rPr>
          <w:spacing w:val="-4"/>
        </w:rPr>
        <w:t xml:space="preserve"> </w:t>
      </w:r>
      <w:r>
        <w:t>Empresa</w:t>
      </w:r>
    </w:p>
    <w:p w:rsidR="00646D84" w:rsidRDefault="00646D84">
      <w:pPr>
        <w:pStyle w:val="Corpodetexto"/>
        <w:rPr>
          <w:b/>
        </w:rPr>
      </w:pPr>
    </w:p>
    <w:p w:rsidR="00646D84" w:rsidRDefault="00000000">
      <w:pPr>
        <w:pStyle w:val="Corpodetexto"/>
        <w:ind w:left="202" w:right="797" w:firstLine="359"/>
        <w:jc w:val="both"/>
      </w:pPr>
      <w:r>
        <w:t xml:space="preserve">A biblioteca da escola municipal Prof. </w:t>
      </w:r>
      <w:proofErr w:type="spellStart"/>
      <w:r>
        <w:t>Anna</w:t>
      </w:r>
      <w:proofErr w:type="spellEnd"/>
      <w:r>
        <w:t xml:space="preserve"> de Mello </w:t>
      </w:r>
      <w:proofErr w:type="spellStart"/>
      <w:r>
        <w:t>Castriani</w:t>
      </w:r>
      <w:proofErr w:type="spellEnd"/>
      <w:r>
        <w:t>, é uma instituição localizada na Rua José da Silva</w:t>
      </w:r>
      <w:r>
        <w:rPr>
          <w:spacing w:val="1"/>
        </w:rPr>
        <w:t xml:space="preserve"> </w:t>
      </w:r>
      <w:r>
        <w:t>Fortunato, nº 221, no bairro de Regente Feijó, em São Paulo. Fundada em 2005, seu objetivo é</w:t>
      </w:r>
      <w:r>
        <w:rPr>
          <w:spacing w:val="1"/>
        </w:rPr>
        <w:t xml:space="preserve"> </w:t>
      </w:r>
      <w:r>
        <w:t>proporcionar acesso à cultura e à informação por meio do empréstimo de livros e realização de</w:t>
      </w:r>
      <w:r>
        <w:rPr>
          <w:spacing w:val="-47"/>
        </w:rPr>
        <w:t xml:space="preserve"> </w:t>
      </w:r>
      <w:r>
        <w:t>atividades</w:t>
      </w:r>
      <w:r>
        <w:rPr>
          <w:spacing w:val="-2"/>
        </w:rPr>
        <w:t xml:space="preserve"> </w:t>
      </w:r>
      <w:r>
        <w:t>culturais</w:t>
      </w:r>
      <w:r>
        <w:rPr>
          <w:spacing w:val="-2"/>
        </w:rPr>
        <w:t xml:space="preserve"> </w:t>
      </w:r>
      <w:r>
        <w:t>e</w:t>
      </w:r>
      <w:r>
        <w:rPr>
          <w:spacing w:val="1"/>
        </w:rPr>
        <w:t xml:space="preserve"> </w:t>
      </w:r>
      <w:r>
        <w:t>educativas para</w:t>
      </w:r>
      <w:r>
        <w:rPr>
          <w:spacing w:val="-3"/>
        </w:rPr>
        <w:t xml:space="preserve"> </w:t>
      </w:r>
      <w:r>
        <w:t>a comunidade</w:t>
      </w:r>
      <w:r>
        <w:rPr>
          <w:spacing w:val="1"/>
        </w:rPr>
        <w:t xml:space="preserve"> </w:t>
      </w:r>
      <w:r>
        <w:t>local.</w:t>
      </w:r>
    </w:p>
    <w:p w:rsidR="00646D84" w:rsidRDefault="00646D84">
      <w:pPr>
        <w:pStyle w:val="Corpodetexto"/>
        <w:spacing w:before="11"/>
        <w:rPr>
          <w:sz w:val="21"/>
        </w:rPr>
      </w:pPr>
    </w:p>
    <w:p w:rsidR="00646D84" w:rsidRDefault="00000000">
      <w:pPr>
        <w:pStyle w:val="Corpodetexto"/>
        <w:spacing w:before="1"/>
        <w:ind w:left="202" w:right="798" w:firstLine="359"/>
        <w:jc w:val="both"/>
      </w:pPr>
      <w:r>
        <w:t>O setor de informática da biblioteca é responsável por gerenciar o sistema de cadastro de</w:t>
      </w:r>
      <w:r>
        <w:rPr>
          <w:spacing w:val="1"/>
        </w:rPr>
        <w:t xml:space="preserve"> </w:t>
      </w:r>
      <w:r>
        <w:t>usuários e de empréstimos de livros, além de prover suporte técnico aos demais setores da</w:t>
      </w:r>
      <w:r>
        <w:rPr>
          <w:spacing w:val="1"/>
        </w:rPr>
        <w:t xml:space="preserve"> </w:t>
      </w:r>
      <w:r>
        <w:t>instituição.</w:t>
      </w:r>
    </w:p>
    <w:p w:rsidR="00646D84" w:rsidRDefault="00646D84">
      <w:pPr>
        <w:pStyle w:val="Corpodetexto"/>
      </w:pPr>
    </w:p>
    <w:p w:rsidR="00646D84" w:rsidRDefault="00000000">
      <w:pPr>
        <w:pStyle w:val="Corpodetexto"/>
        <w:spacing w:before="1"/>
        <w:ind w:left="561"/>
      </w:pPr>
      <w:r>
        <w:t>Organograma</w:t>
      </w:r>
      <w:r>
        <w:rPr>
          <w:spacing w:val="-2"/>
        </w:rPr>
        <w:t>:</w:t>
      </w:r>
    </w:p>
    <w:p w:rsidR="00646D84" w:rsidRDefault="00000000">
      <w:pPr>
        <w:pStyle w:val="Corpodetexto"/>
        <w:spacing w:before="11"/>
        <w:rPr>
          <w:sz w:val="19"/>
        </w:rPr>
        <w:sectPr w:rsidR="00646D84">
          <w:footerReference w:type="default" r:id="rId13"/>
          <w:pgSz w:w="11906" w:h="16838"/>
          <w:pgMar w:top="1580" w:right="900" w:bottom="960" w:left="1500" w:header="0" w:footer="685" w:gutter="0"/>
          <w:cols w:space="720"/>
          <w:formProt w:val="0"/>
          <w:docGrid w:linePitch="100" w:charSpace="8192"/>
        </w:sectPr>
      </w:pPr>
      <w:r>
        <w:rPr>
          <w:noProof/>
          <w:sz w:val="19"/>
        </w:rPr>
        <w:drawing>
          <wp:anchor distT="0" distB="0" distL="0" distR="0" simplePos="0" relativeHeight="74" behindDoc="0" locked="0" layoutInCell="0" allowOverlap="1">
            <wp:simplePos x="0" y="0"/>
            <wp:positionH relativeFrom="page">
              <wp:posOffset>1560830</wp:posOffset>
            </wp:positionH>
            <wp:positionV relativeFrom="paragraph">
              <wp:posOffset>179705</wp:posOffset>
            </wp:positionV>
            <wp:extent cx="4418330" cy="2336800"/>
            <wp:effectExtent l="0" t="0" r="0" b="0"/>
            <wp:wrapTopAndBottom/>
            <wp:docPr id="5" name="image3.png" descr="Diagram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Diagrama  Descrição gerada automaticamente"/>
                    <pic:cNvPicPr>
                      <a:picLocks noChangeAspect="1" noChangeArrowheads="1"/>
                    </pic:cNvPicPr>
                  </pic:nvPicPr>
                  <pic:blipFill>
                    <a:blip r:embed="rId14"/>
                    <a:stretch>
                      <a:fillRect/>
                    </a:stretch>
                  </pic:blipFill>
                  <pic:spPr bwMode="auto">
                    <a:xfrm>
                      <a:off x="0" y="0"/>
                      <a:ext cx="4418330" cy="2336800"/>
                    </a:xfrm>
                    <a:prstGeom prst="rect">
                      <a:avLst/>
                    </a:prstGeom>
                  </pic:spPr>
                </pic:pic>
              </a:graphicData>
            </a:graphic>
          </wp:anchor>
        </w:drawing>
      </w:r>
    </w:p>
    <w:p w:rsidR="00646D84" w:rsidRDefault="00000000">
      <w:pPr>
        <w:pStyle w:val="PargrafodaLista"/>
        <w:numPr>
          <w:ilvl w:val="2"/>
          <w:numId w:val="2"/>
        </w:numPr>
        <w:tabs>
          <w:tab w:val="left" w:pos="706"/>
        </w:tabs>
        <w:spacing w:before="37"/>
        <w:ind w:hanging="504"/>
        <w:rPr>
          <w:b/>
        </w:rPr>
      </w:pPr>
      <w:r>
        <w:rPr>
          <w:b/>
        </w:rPr>
        <w:lastRenderedPageBreak/>
        <w:t>Legislação</w:t>
      </w:r>
      <w:r>
        <w:rPr>
          <w:b/>
          <w:spacing w:val="-4"/>
        </w:rPr>
        <w:t xml:space="preserve"> </w:t>
      </w:r>
      <w:r>
        <w:rPr>
          <w:b/>
        </w:rPr>
        <w:t>de</w:t>
      </w:r>
      <w:r>
        <w:rPr>
          <w:b/>
          <w:spacing w:val="-6"/>
        </w:rPr>
        <w:t xml:space="preserve"> </w:t>
      </w:r>
      <w:r>
        <w:rPr>
          <w:b/>
        </w:rPr>
        <w:t>Software</w:t>
      </w:r>
    </w:p>
    <w:p w:rsidR="00646D84" w:rsidRDefault="00646D84">
      <w:pPr>
        <w:pStyle w:val="Corpodetexto"/>
        <w:rPr>
          <w:b/>
        </w:rPr>
      </w:pPr>
    </w:p>
    <w:p w:rsidR="00646D84" w:rsidRDefault="00646D84">
      <w:pPr>
        <w:pStyle w:val="Corpodetexto"/>
        <w:rPr>
          <w:b/>
          <w:sz w:val="26"/>
        </w:rPr>
      </w:pPr>
    </w:p>
    <w:p w:rsidR="00646D84" w:rsidRDefault="00000000">
      <w:pPr>
        <w:pStyle w:val="Ttulo1"/>
        <w:numPr>
          <w:ilvl w:val="1"/>
          <w:numId w:val="2"/>
        </w:numPr>
        <w:tabs>
          <w:tab w:val="left" w:pos="567"/>
        </w:tabs>
        <w:ind w:left="566" w:hanging="365"/>
      </w:pPr>
      <w:r>
        <w:t>Visão</w:t>
      </w:r>
      <w:r>
        <w:rPr>
          <w:spacing w:val="-2"/>
        </w:rPr>
        <w:t xml:space="preserve"> </w:t>
      </w:r>
      <w:r>
        <w:t>Geral</w:t>
      </w:r>
    </w:p>
    <w:p w:rsidR="00646D84" w:rsidRDefault="00646D84">
      <w:pPr>
        <w:pStyle w:val="Corpodetexto"/>
        <w:spacing w:before="12"/>
        <w:rPr>
          <w:b/>
          <w:sz w:val="23"/>
        </w:rPr>
      </w:pPr>
    </w:p>
    <w:p w:rsidR="00646D84" w:rsidRDefault="00000000">
      <w:pPr>
        <w:pStyle w:val="Corpodetexto"/>
        <w:ind w:left="202" w:right="800" w:firstLine="707"/>
        <w:jc w:val="both"/>
      </w:pPr>
      <w:r>
        <w:t>Este documento está totalmente dividido de maneira clara e objetiva em capítulos com</w:t>
      </w:r>
      <w:r>
        <w:rPr>
          <w:spacing w:val="-48"/>
        </w:rPr>
        <w:t xml:space="preserve"> </w:t>
      </w:r>
      <w:r>
        <w:t>tópicos</w:t>
      </w:r>
      <w:r>
        <w:rPr>
          <w:spacing w:val="-1"/>
        </w:rPr>
        <w:t xml:space="preserve"> </w:t>
      </w:r>
      <w:r>
        <w:t>e</w:t>
      </w:r>
      <w:r>
        <w:rPr>
          <w:spacing w:val="-2"/>
        </w:rPr>
        <w:t xml:space="preserve"> </w:t>
      </w:r>
      <w:r>
        <w:t>subtópicos,</w:t>
      </w:r>
      <w:r>
        <w:rPr>
          <w:spacing w:val="-3"/>
        </w:rPr>
        <w:t xml:space="preserve"> </w:t>
      </w:r>
      <w:r>
        <w:t>apêndices</w:t>
      </w:r>
      <w:r>
        <w:rPr>
          <w:spacing w:val="1"/>
        </w:rPr>
        <w:t xml:space="preserve"> </w:t>
      </w:r>
      <w:r>
        <w:t>e</w:t>
      </w:r>
      <w:r>
        <w:rPr>
          <w:spacing w:val="-2"/>
        </w:rPr>
        <w:t xml:space="preserve"> </w:t>
      </w:r>
      <w:r>
        <w:t>anexos.</w:t>
      </w:r>
    </w:p>
    <w:p w:rsidR="00646D84" w:rsidRDefault="00000000">
      <w:pPr>
        <w:pStyle w:val="Corpodetexto"/>
        <w:ind w:left="202" w:right="795" w:firstLine="707"/>
        <w:jc w:val="both"/>
      </w:pPr>
      <w:r>
        <w:t>O Capítulo 2 fornece uma descrição geral do produto, tendo como público-alvo os</w:t>
      </w:r>
      <w:r>
        <w:rPr>
          <w:spacing w:val="1"/>
        </w:rPr>
        <w:t xml:space="preserve"> </w:t>
      </w:r>
      <w:r>
        <w:t>clientes. Dessa forma, esse capítulo é uma síntese dos requisitos que o sistema deverá atender</w:t>
      </w:r>
      <w:r>
        <w:rPr>
          <w:spacing w:val="-47"/>
        </w:rPr>
        <w:t xml:space="preserve"> </w:t>
      </w:r>
      <w:r>
        <w:rPr>
          <w:spacing w:val="-1"/>
        </w:rPr>
        <w:t>para</w:t>
      </w:r>
      <w:r>
        <w:rPr>
          <w:spacing w:val="-11"/>
        </w:rPr>
        <w:t xml:space="preserve"> </w:t>
      </w:r>
      <w:r>
        <w:rPr>
          <w:spacing w:val="-1"/>
        </w:rPr>
        <w:t>auxiliar</w:t>
      </w:r>
      <w:r>
        <w:rPr>
          <w:spacing w:val="-10"/>
        </w:rPr>
        <w:t xml:space="preserve"> </w:t>
      </w:r>
      <w:r>
        <w:t>ao</w:t>
      </w:r>
      <w:r>
        <w:rPr>
          <w:spacing w:val="-8"/>
        </w:rPr>
        <w:t xml:space="preserve"> </w:t>
      </w:r>
      <w:r>
        <w:t>negócio</w:t>
      </w:r>
      <w:r>
        <w:rPr>
          <w:spacing w:val="-8"/>
        </w:rPr>
        <w:t xml:space="preserve"> </w:t>
      </w:r>
      <w:r>
        <w:t>do</w:t>
      </w:r>
      <w:r>
        <w:rPr>
          <w:spacing w:val="-11"/>
        </w:rPr>
        <w:t xml:space="preserve"> </w:t>
      </w:r>
      <w:r>
        <w:t>cliente.</w:t>
      </w:r>
      <w:r>
        <w:rPr>
          <w:spacing w:val="-10"/>
        </w:rPr>
        <w:t xml:space="preserve"> </w:t>
      </w:r>
      <w:r>
        <w:t>São</w:t>
      </w:r>
      <w:r>
        <w:rPr>
          <w:spacing w:val="-8"/>
        </w:rPr>
        <w:t xml:space="preserve"> </w:t>
      </w:r>
      <w:r>
        <w:t>descritos</w:t>
      </w:r>
      <w:r>
        <w:rPr>
          <w:spacing w:val="7"/>
        </w:rPr>
        <w:t xml:space="preserve"> </w:t>
      </w:r>
      <w:r>
        <w:t>todos</w:t>
      </w:r>
      <w:r>
        <w:rPr>
          <w:spacing w:val="-12"/>
        </w:rPr>
        <w:t xml:space="preserve"> </w:t>
      </w:r>
      <w:r>
        <w:t>os</w:t>
      </w:r>
      <w:r>
        <w:rPr>
          <w:spacing w:val="-9"/>
        </w:rPr>
        <w:t xml:space="preserve"> </w:t>
      </w:r>
      <w:r>
        <w:t>aspetos</w:t>
      </w:r>
      <w:r>
        <w:rPr>
          <w:spacing w:val="-9"/>
        </w:rPr>
        <w:t xml:space="preserve"> </w:t>
      </w:r>
      <w:r>
        <w:t>do</w:t>
      </w:r>
      <w:r>
        <w:rPr>
          <w:spacing w:val="-8"/>
        </w:rPr>
        <w:t xml:space="preserve"> </w:t>
      </w:r>
      <w:r>
        <w:t>software</w:t>
      </w:r>
      <w:r>
        <w:rPr>
          <w:spacing w:val="-9"/>
        </w:rPr>
        <w:t xml:space="preserve"> </w:t>
      </w:r>
      <w:r>
        <w:t>e</w:t>
      </w:r>
      <w:r>
        <w:rPr>
          <w:spacing w:val="-11"/>
        </w:rPr>
        <w:t xml:space="preserve"> </w:t>
      </w:r>
      <w:r>
        <w:t>equipamentos</w:t>
      </w:r>
      <w:r>
        <w:rPr>
          <w:spacing w:val="-47"/>
        </w:rPr>
        <w:t xml:space="preserve"> </w:t>
      </w:r>
      <w:r>
        <w:t>necessários para o seu devido funcionamento. Ainda neste capítulo estarão descritas todas as</w:t>
      </w:r>
      <w:r>
        <w:rPr>
          <w:spacing w:val="1"/>
        </w:rPr>
        <w:t xml:space="preserve"> </w:t>
      </w:r>
      <w:r>
        <w:t>funções,</w:t>
      </w:r>
      <w:r>
        <w:rPr>
          <w:spacing w:val="-3"/>
        </w:rPr>
        <w:t xml:space="preserve"> </w:t>
      </w:r>
      <w:r>
        <w:t>interfaces</w:t>
      </w:r>
      <w:r>
        <w:rPr>
          <w:spacing w:val="-1"/>
        </w:rPr>
        <w:t xml:space="preserve"> </w:t>
      </w:r>
      <w:r>
        <w:t>e</w:t>
      </w:r>
      <w:r>
        <w:rPr>
          <w:spacing w:val="1"/>
        </w:rPr>
        <w:t xml:space="preserve"> </w:t>
      </w:r>
      <w:r>
        <w:t>conteúdos de relatórios.</w:t>
      </w:r>
    </w:p>
    <w:p w:rsidR="00646D84" w:rsidRDefault="00000000">
      <w:pPr>
        <w:pStyle w:val="Corpodetexto"/>
        <w:spacing w:before="2"/>
        <w:ind w:left="202" w:right="793" w:firstLine="707"/>
        <w:jc w:val="both"/>
      </w:pPr>
      <w:r>
        <w:t>No Capítulo 3, os requisitos descritos no capítulo 2 são detalhados ao ponto de serem</w:t>
      </w:r>
      <w:r>
        <w:rPr>
          <w:spacing w:val="1"/>
        </w:rPr>
        <w:t xml:space="preserve"> </w:t>
      </w:r>
      <w:r>
        <w:t>úteis</w:t>
      </w:r>
      <w:r>
        <w:rPr>
          <w:spacing w:val="1"/>
        </w:rPr>
        <w:t xml:space="preserve"> </w:t>
      </w:r>
      <w:r>
        <w:t>para</w:t>
      </w:r>
      <w:r>
        <w:rPr>
          <w:spacing w:val="1"/>
        </w:rPr>
        <w:t xml:space="preserve"> </w:t>
      </w:r>
      <w:r>
        <w:t>os</w:t>
      </w:r>
      <w:r>
        <w:rPr>
          <w:spacing w:val="1"/>
        </w:rPr>
        <w:t xml:space="preserve"> </w:t>
      </w:r>
      <w:r>
        <w:t>analistas</w:t>
      </w:r>
      <w:r>
        <w:rPr>
          <w:spacing w:val="1"/>
        </w:rPr>
        <w:t xml:space="preserve"> </w:t>
      </w:r>
      <w:r>
        <w:t>e</w:t>
      </w:r>
      <w:r>
        <w:rPr>
          <w:spacing w:val="1"/>
        </w:rPr>
        <w:t xml:space="preserve"> </w:t>
      </w:r>
      <w:r>
        <w:t>programadores</w:t>
      </w:r>
      <w:r>
        <w:rPr>
          <w:spacing w:val="1"/>
        </w:rPr>
        <w:t xml:space="preserve"> </w:t>
      </w:r>
      <w:r>
        <w:t>do</w:t>
      </w:r>
      <w:r>
        <w:rPr>
          <w:spacing w:val="1"/>
        </w:rPr>
        <w:t xml:space="preserve"> </w:t>
      </w:r>
      <w:r>
        <w:t>sistema.</w:t>
      </w:r>
      <w:r>
        <w:rPr>
          <w:spacing w:val="1"/>
        </w:rPr>
        <w:t xml:space="preserve"> </w:t>
      </w:r>
      <w:r>
        <w:t>São</w:t>
      </w:r>
      <w:r>
        <w:rPr>
          <w:spacing w:val="1"/>
        </w:rPr>
        <w:t xml:space="preserve"> </w:t>
      </w:r>
      <w:r>
        <w:t>apresentados</w:t>
      </w:r>
      <w:r>
        <w:rPr>
          <w:spacing w:val="1"/>
        </w:rPr>
        <w:t xml:space="preserve"> </w:t>
      </w:r>
      <w:r>
        <w:t>também</w:t>
      </w:r>
      <w:r>
        <w:rPr>
          <w:spacing w:val="1"/>
        </w:rPr>
        <w:t xml:space="preserve"> </w:t>
      </w:r>
      <w:r>
        <w:t>as</w:t>
      </w:r>
      <w:r>
        <w:rPr>
          <w:spacing w:val="1"/>
        </w:rPr>
        <w:t xml:space="preserve"> </w:t>
      </w:r>
      <w:r>
        <w:t>suas</w:t>
      </w:r>
      <w:r>
        <w:rPr>
          <w:spacing w:val="1"/>
        </w:rPr>
        <w:t xml:space="preserve"> </w:t>
      </w:r>
      <w:r>
        <w:t>funcionalidades,</w:t>
      </w:r>
      <w:r>
        <w:rPr>
          <w:spacing w:val="-10"/>
        </w:rPr>
        <w:t xml:space="preserve"> </w:t>
      </w:r>
      <w:r>
        <w:t>o</w:t>
      </w:r>
      <w:r>
        <w:rPr>
          <w:spacing w:val="-12"/>
        </w:rPr>
        <w:t xml:space="preserve"> </w:t>
      </w:r>
      <w:r>
        <w:t>modo</w:t>
      </w:r>
      <w:r>
        <w:rPr>
          <w:spacing w:val="-9"/>
        </w:rPr>
        <w:t xml:space="preserve"> </w:t>
      </w:r>
      <w:r>
        <w:t>de</w:t>
      </w:r>
      <w:r>
        <w:rPr>
          <w:spacing w:val="-12"/>
        </w:rPr>
        <w:t xml:space="preserve"> </w:t>
      </w:r>
      <w:r>
        <w:t>desenvolvimento</w:t>
      </w:r>
      <w:r>
        <w:rPr>
          <w:spacing w:val="-9"/>
        </w:rPr>
        <w:t xml:space="preserve"> </w:t>
      </w:r>
      <w:r>
        <w:t>e</w:t>
      </w:r>
      <w:r>
        <w:rPr>
          <w:spacing w:val="-10"/>
        </w:rPr>
        <w:t xml:space="preserve"> </w:t>
      </w:r>
      <w:r>
        <w:t>as</w:t>
      </w:r>
      <w:r>
        <w:rPr>
          <w:spacing w:val="-11"/>
        </w:rPr>
        <w:t xml:space="preserve"> </w:t>
      </w:r>
      <w:r>
        <w:t>principais</w:t>
      </w:r>
      <w:r>
        <w:rPr>
          <w:spacing w:val="-11"/>
        </w:rPr>
        <w:t xml:space="preserve"> </w:t>
      </w:r>
      <w:r>
        <w:t>características.</w:t>
      </w:r>
      <w:r>
        <w:rPr>
          <w:spacing w:val="-11"/>
        </w:rPr>
        <w:t xml:space="preserve"> </w:t>
      </w:r>
      <w:r>
        <w:t>Contém</w:t>
      </w:r>
      <w:r>
        <w:rPr>
          <w:spacing w:val="-9"/>
        </w:rPr>
        <w:t xml:space="preserve"> </w:t>
      </w:r>
      <w:r>
        <w:t>o</w:t>
      </w:r>
      <w:r>
        <w:rPr>
          <w:spacing w:val="-12"/>
        </w:rPr>
        <w:t xml:space="preserve"> </w:t>
      </w:r>
      <w:r>
        <w:t>Diagrama</w:t>
      </w:r>
      <w:r>
        <w:rPr>
          <w:spacing w:val="-48"/>
        </w:rPr>
        <w:t xml:space="preserve"> </w:t>
      </w:r>
      <w:r>
        <w:t>de Caso</w:t>
      </w:r>
      <w:r>
        <w:rPr>
          <w:spacing w:val="1"/>
        </w:rPr>
        <w:t xml:space="preserve"> </w:t>
      </w:r>
      <w:r>
        <w:t>de</w:t>
      </w:r>
      <w:r>
        <w:rPr>
          <w:spacing w:val="-1"/>
        </w:rPr>
        <w:t xml:space="preserve"> </w:t>
      </w:r>
      <w:r>
        <w:t>Uso,</w:t>
      </w:r>
      <w:r>
        <w:rPr>
          <w:spacing w:val="-2"/>
        </w:rPr>
        <w:t xml:space="preserve"> </w:t>
      </w:r>
      <w:r>
        <w:t>suas</w:t>
      </w:r>
      <w:r>
        <w:rPr>
          <w:spacing w:val="-2"/>
        </w:rPr>
        <w:t xml:space="preserve"> </w:t>
      </w:r>
      <w:r>
        <w:t>especificações, requisitos</w:t>
      </w:r>
      <w:r>
        <w:rPr>
          <w:spacing w:val="-3"/>
        </w:rPr>
        <w:t xml:space="preserve"> </w:t>
      </w:r>
      <w:r>
        <w:t>de interface</w:t>
      </w:r>
      <w:r>
        <w:rPr>
          <w:spacing w:val="-1"/>
        </w:rPr>
        <w:t xml:space="preserve"> </w:t>
      </w:r>
      <w:r>
        <w:t>e</w:t>
      </w:r>
      <w:r>
        <w:rPr>
          <w:spacing w:val="-2"/>
        </w:rPr>
        <w:t xml:space="preserve"> </w:t>
      </w:r>
      <w:r>
        <w:t>Modelo Conceitual.</w:t>
      </w:r>
    </w:p>
    <w:p w:rsidR="00646D84" w:rsidRDefault="00000000">
      <w:pPr>
        <w:pStyle w:val="Corpodetexto"/>
        <w:ind w:left="202" w:right="793" w:firstLine="707"/>
        <w:jc w:val="both"/>
      </w:pPr>
      <w:r>
        <w:t>No Capítulo 4, são apresentados os Diagramas de interação e de classes, bem como o</w:t>
      </w:r>
      <w:r>
        <w:rPr>
          <w:spacing w:val="1"/>
        </w:rPr>
        <w:t xml:space="preserve"> </w:t>
      </w:r>
      <w:r>
        <w:rPr>
          <w:spacing w:val="-1"/>
        </w:rPr>
        <w:t>mapeamento</w:t>
      </w:r>
      <w:r>
        <w:rPr>
          <w:spacing w:val="-13"/>
        </w:rPr>
        <w:t xml:space="preserve"> </w:t>
      </w:r>
      <w:r>
        <w:rPr>
          <w:spacing w:val="-1"/>
        </w:rPr>
        <w:t>objeto-relacional</w:t>
      </w:r>
      <w:r>
        <w:rPr>
          <w:spacing w:val="-11"/>
        </w:rPr>
        <w:t xml:space="preserve"> </w:t>
      </w:r>
      <w:r>
        <w:t>para</w:t>
      </w:r>
      <w:r>
        <w:rPr>
          <w:spacing w:val="-11"/>
        </w:rPr>
        <w:t xml:space="preserve"> </w:t>
      </w:r>
      <w:r>
        <w:t>a</w:t>
      </w:r>
      <w:r>
        <w:rPr>
          <w:spacing w:val="-13"/>
        </w:rPr>
        <w:t xml:space="preserve"> </w:t>
      </w:r>
      <w:r>
        <w:t>definição</w:t>
      </w:r>
      <w:r>
        <w:rPr>
          <w:spacing w:val="-10"/>
        </w:rPr>
        <w:t xml:space="preserve"> </w:t>
      </w:r>
      <w:r>
        <w:t>da</w:t>
      </w:r>
      <w:r>
        <w:rPr>
          <w:spacing w:val="-11"/>
        </w:rPr>
        <w:t xml:space="preserve"> </w:t>
      </w:r>
      <w:r>
        <w:t>base</w:t>
      </w:r>
      <w:r>
        <w:rPr>
          <w:spacing w:val="-10"/>
        </w:rPr>
        <w:t xml:space="preserve"> </w:t>
      </w:r>
      <w:r>
        <w:t>de</w:t>
      </w:r>
      <w:r>
        <w:rPr>
          <w:spacing w:val="-10"/>
        </w:rPr>
        <w:t xml:space="preserve"> </w:t>
      </w:r>
      <w:r>
        <w:t>dados.</w:t>
      </w:r>
      <w:r>
        <w:rPr>
          <w:spacing w:val="-11"/>
        </w:rPr>
        <w:t xml:space="preserve"> </w:t>
      </w:r>
      <w:r>
        <w:t>A</w:t>
      </w:r>
      <w:r>
        <w:rPr>
          <w:spacing w:val="-12"/>
        </w:rPr>
        <w:t xml:space="preserve"> </w:t>
      </w:r>
      <w:r>
        <w:t>partir</w:t>
      </w:r>
      <w:r>
        <w:rPr>
          <w:spacing w:val="-11"/>
        </w:rPr>
        <w:t xml:space="preserve"> </w:t>
      </w:r>
      <w:r>
        <w:t>dele,</w:t>
      </w:r>
      <w:r>
        <w:rPr>
          <w:spacing w:val="-13"/>
        </w:rPr>
        <w:t xml:space="preserve"> </w:t>
      </w:r>
      <w:r>
        <w:t>o</w:t>
      </w:r>
      <w:r>
        <w:rPr>
          <w:spacing w:val="-12"/>
        </w:rPr>
        <w:t xml:space="preserve"> </w:t>
      </w:r>
      <w:r>
        <w:t>desenvolvedor</w:t>
      </w:r>
      <w:r>
        <w:rPr>
          <w:spacing w:val="-47"/>
        </w:rPr>
        <w:t xml:space="preserve"> </w:t>
      </w:r>
      <w:r>
        <w:t>estará apto para compreender todos os requisitos do sistema, podendo transportá-los para o</w:t>
      </w:r>
      <w:r>
        <w:rPr>
          <w:spacing w:val="1"/>
        </w:rPr>
        <w:t xml:space="preserve"> </w:t>
      </w:r>
      <w:r>
        <w:t>computador.</w:t>
      </w:r>
    </w:p>
    <w:p w:rsidR="00646D84" w:rsidRDefault="00000000">
      <w:pPr>
        <w:pStyle w:val="Corpodetexto"/>
        <w:ind w:left="202" w:right="798" w:firstLine="707"/>
        <w:jc w:val="both"/>
      </w:pPr>
      <w:r>
        <w:t>Na sequência, estão os apêndices 1, 2 e 3, que englobam, respetivamente, o estudo de</w:t>
      </w:r>
      <w:r>
        <w:rPr>
          <w:spacing w:val="-47"/>
        </w:rPr>
        <w:t xml:space="preserve"> </w:t>
      </w:r>
      <w:r>
        <w:t>viabilidade descartado pelo cliente, os protótipos do sistema e relatórios de análise, e os</w:t>
      </w:r>
      <w:r>
        <w:rPr>
          <w:spacing w:val="1"/>
        </w:rPr>
        <w:t xml:space="preserve"> </w:t>
      </w:r>
      <w:r>
        <w:t>procedimentos</w:t>
      </w:r>
      <w:r>
        <w:rPr>
          <w:spacing w:val="-1"/>
        </w:rPr>
        <w:t xml:space="preserve"> </w:t>
      </w:r>
      <w:r>
        <w:t>para</w:t>
      </w:r>
      <w:r>
        <w:rPr>
          <w:spacing w:val="-4"/>
        </w:rPr>
        <w:t xml:space="preserve"> </w:t>
      </w:r>
      <w:r>
        <w:t>instalação</w:t>
      </w:r>
      <w:r>
        <w:rPr>
          <w:spacing w:val="-1"/>
        </w:rPr>
        <w:t xml:space="preserve"> </w:t>
      </w:r>
      <w:r>
        <w:t>e</w:t>
      </w:r>
      <w:r>
        <w:rPr>
          <w:spacing w:val="1"/>
        </w:rPr>
        <w:t xml:space="preserve"> </w:t>
      </w:r>
      <w:r>
        <w:t>primeiro acesso ao</w:t>
      </w:r>
      <w:r>
        <w:rPr>
          <w:spacing w:val="1"/>
        </w:rPr>
        <w:t xml:space="preserve"> </w:t>
      </w:r>
      <w:r>
        <w:t>sistema.</w:t>
      </w:r>
    </w:p>
    <w:p w:rsidR="00646D84" w:rsidRDefault="00000000">
      <w:pPr>
        <w:pStyle w:val="Corpodetexto"/>
        <w:ind w:left="202" w:right="800" w:firstLine="707"/>
        <w:jc w:val="both"/>
        <w:sectPr w:rsidR="00646D84">
          <w:footerReference w:type="default" r:id="rId15"/>
          <w:pgSz w:w="11906" w:h="16838"/>
          <w:pgMar w:top="1360" w:right="900" w:bottom="960" w:left="1500" w:header="0" w:footer="685" w:gutter="0"/>
          <w:cols w:space="720"/>
          <w:formProt w:val="0"/>
          <w:docGrid w:linePitch="100" w:charSpace="8192"/>
        </w:sectPr>
      </w:pPr>
      <w:r>
        <w:t>Por fim, estão os anexos que contêm as referências que foram coletadas para melhor</w:t>
      </w:r>
      <w:r>
        <w:rPr>
          <w:spacing w:val="1"/>
        </w:rPr>
        <w:t xml:space="preserve"> </w:t>
      </w:r>
      <w:r>
        <w:t>entendimento</w:t>
      </w:r>
      <w:r>
        <w:rPr>
          <w:spacing w:val="-2"/>
        </w:rPr>
        <w:t xml:space="preserve"> </w:t>
      </w:r>
      <w:r>
        <w:t>do</w:t>
      </w:r>
      <w:r>
        <w:rPr>
          <w:spacing w:val="-2"/>
        </w:rPr>
        <w:t xml:space="preserve"> </w:t>
      </w:r>
      <w:r>
        <w:t>sistema</w:t>
      </w:r>
      <w:r>
        <w:rPr>
          <w:spacing w:val="-6"/>
        </w:rPr>
        <w:t xml:space="preserve"> </w:t>
      </w:r>
      <w:r>
        <w:t>e</w:t>
      </w:r>
      <w:r>
        <w:rPr>
          <w:spacing w:val="1"/>
        </w:rPr>
        <w:t xml:space="preserve"> </w:t>
      </w:r>
      <w:r>
        <w:t>que foram</w:t>
      </w:r>
      <w:r>
        <w:rPr>
          <w:spacing w:val="1"/>
        </w:rPr>
        <w:t xml:space="preserve"> </w:t>
      </w:r>
      <w:r>
        <w:t>relevantes para o levantamento</w:t>
      </w:r>
      <w:r>
        <w:rPr>
          <w:spacing w:val="-1"/>
        </w:rPr>
        <w:t xml:space="preserve"> </w:t>
      </w:r>
      <w:r>
        <w:t>de requisitos.</w:t>
      </w:r>
    </w:p>
    <w:p w:rsidR="00646D84" w:rsidRDefault="00000000">
      <w:pPr>
        <w:pStyle w:val="Ttulo1"/>
        <w:spacing w:before="37"/>
        <w:ind w:left="202" w:firstLine="0"/>
      </w:pPr>
      <w:r>
        <w:lastRenderedPageBreak/>
        <w:t>Capítulo</w:t>
      </w:r>
      <w:r>
        <w:rPr>
          <w:spacing w:val="-3"/>
        </w:rPr>
        <w:t xml:space="preserve"> </w:t>
      </w:r>
      <w:r>
        <w:t>2</w:t>
      </w:r>
    </w:p>
    <w:p w:rsidR="00646D84" w:rsidRDefault="00000000">
      <w:pPr>
        <w:spacing w:after="19"/>
        <w:ind w:left="5420"/>
        <w:rPr>
          <w:b/>
          <w:sz w:val="24"/>
        </w:rPr>
      </w:pPr>
      <w:r>
        <w:rPr>
          <w:b/>
          <w:sz w:val="24"/>
        </w:rPr>
        <w:t>DESCRIÇÃO</w:t>
      </w:r>
      <w:r>
        <w:rPr>
          <w:b/>
          <w:spacing w:val="-4"/>
          <w:sz w:val="24"/>
        </w:rPr>
        <w:t xml:space="preserve"> </w:t>
      </w:r>
      <w:r>
        <w:rPr>
          <w:b/>
          <w:sz w:val="24"/>
        </w:rPr>
        <w:t>GERAL</w:t>
      </w:r>
      <w:r>
        <w:rPr>
          <w:b/>
          <w:spacing w:val="-3"/>
          <w:sz w:val="24"/>
        </w:rPr>
        <w:t xml:space="preserve"> </w:t>
      </w:r>
      <w:r>
        <w:rPr>
          <w:b/>
          <w:sz w:val="24"/>
        </w:rPr>
        <w:t>DO</w:t>
      </w:r>
      <w:r>
        <w:rPr>
          <w:b/>
          <w:spacing w:val="-4"/>
          <w:sz w:val="24"/>
        </w:rPr>
        <w:t xml:space="preserve"> </w:t>
      </w:r>
      <w:r>
        <w:rPr>
          <w:b/>
          <w:sz w:val="24"/>
        </w:rPr>
        <w:t>PRODUTO</w:t>
      </w:r>
    </w:p>
    <w:p w:rsidR="00646D84" w:rsidRDefault="00000000">
      <w:pPr>
        <w:pStyle w:val="Corpodetexto"/>
        <w:spacing w:line="28" w:lineRule="exact"/>
        <w:ind w:left="173"/>
        <w:rPr>
          <w:sz w:val="2"/>
        </w:rPr>
      </w:pPr>
      <w:r>
        <w:rPr>
          <w:noProof/>
        </w:rPr>
        <mc:AlternateContent>
          <mc:Choice Requires="wpg">
            <w:drawing>
              <wp:inline distT="0" distB="0" distL="0" distR="0" wp14:anchorId="4419CD82">
                <wp:extent cx="5437505" cy="18415"/>
                <wp:effectExtent l="0" t="0" r="0" b="1270"/>
                <wp:docPr id="10" name="Forma6"/>
                <wp:cNvGraphicFramePr/>
                <a:graphic xmlns:a="http://schemas.openxmlformats.org/drawingml/2006/main">
                  <a:graphicData uri="http://schemas.microsoft.com/office/word/2010/wordprocessingGroup">
                    <wpg:wgp>
                      <wpg:cNvGrpSpPr/>
                      <wpg:grpSpPr>
                        <a:xfrm>
                          <a:off x="0" y="0"/>
                          <a:ext cx="5437440" cy="18360"/>
                          <a:chOff x="0" y="0"/>
                          <a:chExt cx="5437440" cy="18360"/>
                        </a:xfrm>
                      </wpg:grpSpPr>
                      <wps:wsp>
                        <wps:cNvPr id="337165101" name="Retângulo 337165101"/>
                        <wps:cNvSpPr/>
                        <wps:spPr>
                          <a:xfrm>
                            <a:off x="0" y="0"/>
                            <a:ext cx="5437440" cy="1836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Forma6" style="position:absolute;margin-left:0pt;margin-top:-1.6pt;width:428.15pt;height:1.45pt" coordorigin="0,-32" coordsize="8563,29">
                <v:rect id="shape_0" ID="Retângulo 370916217" path="m0,0l-2147483645,0l-2147483645,-2147483646l0,-2147483646xe" fillcolor="black" stroked="f" o:allowincell="f" style="position:absolute;left:0;top:-32;width:8562;height:28;mso-wrap-style:none;v-text-anchor:middle;mso-position-vertical:top">
                  <v:fill o:detectmouseclick="t" type="solid" color2="white"/>
                  <v:stroke color="#3465a4" joinstyle="round" endcap="flat"/>
                  <w10:wrap type="square"/>
                </v:rect>
              </v:group>
            </w:pict>
          </mc:Fallback>
        </mc:AlternateContent>
      </w:r>
    </w:p>
    <w:p w:rsidR="00646D84" w:rsidRDefault="00646D84">
      <w:pPr>
        <w:pStyle w:val="Corpodetexto"/>
        <w:rPr>
          <w:b/>
          <w:sz w:val="18"/>
        </w:rPr>
      </w:pPr>
    </w:p>
    <w:p w:rsidR="00646D84" w:rsidRDefault="00000000">
      <w:pPr>
        <w:pStyle w:val="Ttulo1"/>
        <w:numPr>
          <w:ilvl w:val="1"/>
          <w:numId w:val="1"/>
        </w:numPr>
        <w:tabs>
          <w:tab w:val="left" w:pos="565"/>
        </w:tabs>
        <w:spacing w:before="51"/>
      </w:pPr>
      <w:r>
        <w:t>Estudo</w:t>
      </w:r>
      <w:r>
        <w:rPr>
          <w:spacing w:val="-4"/>
        </w:rPr>
        <w:t xml:space="preserve"> </w:t>
      </w:r>
      <w:r>
        <w:t>de</w:t>
      </w:r>
      <w:r>
        <w:rPr>
          <w:spacing w:val="-4"/>
        </w:rPr>
        <w:t xml:space="preserve"> </w:t>
      </w:r>
      <w:r>
        <w:t>Viabilidade</w:t>
      </w:r>
    </w:p>
    <w:p w:rsidR="00646D84" w:rsidRDefault="00646D84">
      <w:pPr>
        <w:pStyle w:val="Ttulo1"/>
        <w:tabs>
          <w:tab w:val="left" w:pos="565"/>
        </w:tabs>
        <w:spacing w:before="51"/>
      </w:pPr>
    </w:p>
    <w:p w:rsidR="00646D84" w:rsidRDefault="00000000">
      <w:pPr>
        <w:pStyle w:val="Corpodetexto"/>
        <w:jc w:val="both"/>
      </w:pPr>
      <w:r>
        <w:t xml:space="preserve">Para a implantação e utilização deste produto, haverá apenas um computador que possuirá o sistema operacional Windows 11 disposto na mesa de trabalho do bibliotecário. Através deste computador que somente o bibliotecário terá disponibilidade, ele irá </w:t>
      </w:r>
      <w:proofErr w:type="spellStart"/>
      <w:r>
        <w:t>acessar</w:t>
      </w:r>
      <w:proofErr w:type="spellEnd"/>
      <w:r>
        <w:t xml:space="preserve"> o software de gerenciamento da biblioteca que iremos desenvolver com a linguagem de programação JavaScript e com </w:t>
      </w:r>
      <w:proofErr w:type="spellStart"/>
      <w:r>
        <w:t>NodeJS</w:t>
      </w:r>
      <w:proofErr w:type="spellEnd"/>
      <w:r>
        <w:t xml:space="preserve">, já o SGBD será o </w:t>
      </w:r>
      <w:proofErr w:type="spellStart"/>
      <w:r>
        <w:t>MySQL</w:t>
      </w:r>
      <w:proofErr w:type="spellEnd"/>
      <w:r>
        <w:t>.</w:t>
      </w:r>
    </w:p>
    <w:p w:rsidR="00646D84" w:rsidRDefault="00000000">
      <w:pPr>
        <w:pStyle w:val="Corpodetexto"/>
        <w:jc w:val="both"/>
      </w:pPr>
      <w:r>
        <w:t xml:space="preserve">Neste software o bibliotecário com uso de internet irá realizar as ações de empréstimo, devolução, renovação, baixa ou entrada de exemplares e sempre que necessário irá por meio de uma impressora, imprimir comprovantes e relatórios.  </w:t>
      </w:r>
    </w:p>
    <w:p w:rsidR="00646D84" w:rsidRDefault="00646D84">
      <w:pPr>
        <w:pStyle w:val="Corpodetexto"/>
      </w:pPr>
    </w:p>
    <w:tbl>
      <w:tblPr>
        <w:tblW w:w="9817" w:type="dxa"/>
        <w:tblInd w:w="113" w:type="dxa"/>
        <w:tblLayout w:type="fixed"/>
        <w:tblLook w:val="04A0" w:firstRow="1" w:lastRow="0" w:firstColumn="1" w:lastColumn="0" w:noHBand="0" w:noVBand="1"/>
      </w:tblPr>
      <w:tblGrid>
        <w:gridCol w:w="4913"/>
        <w:gridCol w:w="1718"/>
        <w:gridCol w:w="1984"/>
        <w:gridCol w:w="1202"/>
      </w:tblGrid>
      <w:tr w:rsidR="00646D84">
        <w:trPr>
          <w:trHeight w:val="546"/>
        </w:trPr>
        <w:tc>
          <w:tcPr>
            <w:tcW w:w="4912"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b/>
                <w:bCs/>
              </w:rPr>
            </w:pPr>
            <w:r>
              <w:rPr>
                <w:b/>
                <w:bCs/>
              </w:rPr>
              <w:t>Descrição</w:t>
            </w:r>
          </w:p>
        </w:tc>
        <w:tc>
          <w:tcPr>
            <w:tcW w:w="1718"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b/>
                <w:bCs/>
              </w:rPr>
            </w:pPr>
            <w:r>
              <w:rPr>
                <w:b/>
                <w:bCs/>
              </w:rPr>
              <w:t>Quantidade</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b/>
                <w:bCs/>
              </w:rPr>
            </w:pPr>
            <w:r>
              <w:rPr>
                <w:b/>
                <w:bCs/>
              </w:rPr>
              <w:t>Valor</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b/>
                <w:bCs/>
              </w:rPr>
            </w:pPr>
            <w:r>
              <w:rPr>
                <w:b/>
                <w:bCs/>
              </w:rPr>
              <w:t>Aquisição (S/N)</w:t>
            </w:r>
          </w:p>
        </w:tc>
      </w:tr>
      <w:tr w:rsidR="00646D84">
        <w:trPr>
          <w:trHeight w:val="339"/>
        </w:trPr>
        <w:tc>
          <w:tcPr>
            <w:tcW w:w="4912"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Site</w:t>
            </w:r>
          </w:p>
        </w:tc>
        <w:tc>
          <w:tcPr>
            <w:tcW w:w="1718"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R$0</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N</w:t>
            </w:r>
          </w:p>
        </w:tc>
      </w:tr>
      <w:tr w:rsidR="00646D84">
        <w:trPr>
          <w:trHeight w:val="266"/>
        </w:trPr>
        <w:tc>
          <w:tcPr>
            <w:tcW w:w="4912"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Computador</w:t>
            </w:r>
          </w:p>
        </w:tc>
        <w:tc>
          <w:tcPr>
            <w:tcW w:w="1718"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R$ 0</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N</w:t>
            </w:r>
          </w:p>
        </w:tc>
      </w:tr>
      <w:tr w:rsidR="00646D84">
        <w:trPr>
          <w:trHeight w:val="266"/>
        </w:trPr>
        <w:tc>
          <w:tcPr>
            <w:tcW w:w="4912"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Sistema Operacional (Windows 11)</w:t>
            </w:r>
          </w:p>
        </w:tc>
        <w:tc>
          <w:tcPr>
            <w:tcW w:w="1718"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R$ 0</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N</w:t>
            </w:r>
          </w:p>
        </w:tc>
      </w:tr>
      <w:tr w:rsidR="00646D84">
        <w:trPr>
          <w:trHeight w:val="266"/>
        </w:trPr>
        <w:tc>
          <w:tcPr>
            <w:tcW w:w="4912"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 xml:space="preserve">SGBD - </w:t>
            </w:r>
            <w:proofErr w:type="spellStart"/>
            <w:r>
              <w:rPr>
                <w:i/>
                <w:iCs/>
              </w:rPr>
              <w:t>MySQL</w:t>
            </w:r>
            <w:proofErr w:type="spellEnd"/>
          </w:p>
        </w:tc>
        <w:tc>
          <w:tcPr>
            <w:tcW w:w="1718"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R$ 0</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N</w:t>
            </w:r>
          </w:p>
        </w:tc>
      </w:tr>
      <w:tr w:rsidR="00646D84">
        <w:trPr>
          <w:trHeight w:val="266"/>
        </w:trPr>
        <w:tc>
          <w:tcPr>
            <w:tcW w:w="4912"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Linguagem de programação (JavaScript)</w:t>
            </w:r>
          </w:p>
        </w:tc>
        <w:tc>
          <w:tcPr>
            <w:tcW w:w="1718"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R$ 0</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N</w:t>
            </w:r>
          </w:p>
        </w:tc>
      </w:tr>
      <w:tr w:rsidR="00646D84">
        <w:trPr>
          <w:trHeight w:val="266"/>
        </w:trPr>
        <w:tc>
          <w:tcPr>
            <w:tcW w:w="4912"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proofErr w:type="spellStart"/>
            <w:r>
              <w:rPr>
                <w:i/>
                <w:iCs/>
              </w:rPr>
              <w:t>NodeJS</w:t>
            </w:r>
            <w:proofErr w:type="spellEnd"/>
          </w:p>
        </w:tc>
        <w:tc>
          <w:tcPr>
            <w:tcW w:w="1718"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R$ 0</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N</w:t>
            </w:r>
          </w:p>
        </w:tc>
      </w:tr>
      <w:tr w:rsidR="00646D84">
        <w:trPr>
          <w:trHeight w:val="266"/>
        </w:trPr>
        <w:tc>
          <w:tcPr>
            <w:tcW w:w="4912"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Impressora</w:t>
            </w:r>
          </w:p>
        </w:tc>
        <w:tc>
          <w:tcPr>
            <w:tcW w:w="1718"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R$ 0</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N</w:t>
            </w:r>
          </w:p>
        </w:tc>
      </w:tr>
      <w:tr w:rsidR="00646D84">
        <w:trPr>
          <w:trHeight w:val="266"/>
        </w:trPr>
        <w:tc>
          <w:tcPr>
            <w:tcW w:w="6630" w:type="dxa"/>
            <w:gridSpan w:val="2"/>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pPr>
            <w:r>
              <w:t>TOTAL</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Corpodetexto"/>
              <w:rPr>
                <w:i/>
                <w:iCs/>
              </w:rPr>
            </w:pPr>
            <w:r>
              <w:rPr>
                <w:i/>
                <w:iCs/>
              </w:rPr>
              <w:t>R$ 0</w:t>
            </w:r>
          </w:p>
        </w:tc>
        <w:tc>
          <w:tcPr>
            <w:tcW w:w="1202" w:type="dxa"/>
            <w:tcBorders>
              <w:top w:val="single" w:sz="4" w:space="0" w:color="000000"/>
              <w:left w:val="single" w:sz="4" w:space="0" w:color="000000"/>
              <w:bottom w:val="single" w:sz="4" w:space="0" w:color="000000"/>
              <w:right w:val="single" w:sz="4" w:space="0" w:color="000000"/>
            </w:tcBorders>
            <w:shd w:val="clear" w:color="auto" w:fill="404040"/>
          </w:tcPr>
          <w:p w:rsidR="00646D84" w:rsidRDefault="00646D84">
            <w:pPr>
              <w:pStyle w:val="Corpodetexto"/>
              <w:rPr>
                <w:i/>
                <w:iCs/>
              </w:rPr>
            </w:pPr>
          </w:p>
        </w:tc>
      </w:tr>
    </w:tbl>
    <w:p w:rsidR="00646D84" w:rsidRDefault="00646D84">
      <w:pPr>
        <w:pStyle w:val="Corpodetexto"/>
        <w:rPr>
          <w:i/>
          <w:iCs/>
          <w:color w:val="0000FF"/>
        </w:rPr>
      </w:pPr>
    </w:p>
    <w:p w:rsidR="00646D84" w:rsidRDefault="00000000">
      <w:pPr>
        <w:pStyle w:val="Corpodetexto"/>
        <w:jc w:val="both"/>
      </w:pPr>
      <w:r>
        <w:t xml:space="preserve">Este produto será vantajoso no quesito custo benefício, uma vez que não necessitará de gastos com servidores online e com aquisições de equipamento, pois a proposta apresentada a biblioteca possui os equipamentos necessários. </w:t>
      </w:r>
    </w:p>
    <w:p w:rsidR="00646D84" w:rsidRDefault="00646D84">
      <w:pPr>
        <w:spacing w:line="360" w:lineRule="auto"/>
        <w:jc w:val="both"/>
        <w:rPr>
          <w:rFonts w:ascii="Arial" w:hAnsi="Arial" w:cs="Arial"/>
          <w:i/>
          <w:iCs/>
          <w:color w:val="0000FF"/>
          <w:sz w:val="20"/>
          <w:szCs w:val="20"/>
        </w:rPr>
      </w:pPr>
    </w:p>
    <w:p w:rsidR="00646D84" w:rsidRDefault="00000000">
      <w:pPr>
        <w:jc w:val="both"/>
        <w:rPr>
          <w:b/>
          <w:bCs/>
          <w:sz w:val="24"/>
          <w:szCs w:val="24"/>
        </w:rPr>
      </w:pPr>
      <w:r>
        <w:rPr>
          <w:b/>
          <w:bCs/>
          <w:sz w:val="24"/>
          <w:szCs w:val="24"/>
        </w:rPr>
        <w:t xml:space="preserve">     2.1.1 Justificativa para a alternativa selecionada</w:t>
      </w:r>
    </w:p>
    <w:p w:rsidR="00646D84" w:rsidRDefault="00000000">
      <w:pPr>
        <w:pStyle w:val="Corpodetexto3"/>
        <w:ind w:left="564"/>
        <w:rPr>
          <w:i/>
          <w:iCs/>
          <w:sz w:val="24"/>
          <w:szCs w:val="24"/>
        </w:rPr>
      </w:pPr>
      <w:r>
        <w:rPr>
          <w:sz w:val="24"/>
          <w:szCs w:val="24"/>
        </w:rPr>
        <w:t>Apenas teve uma opção de Estudo de Viabilidade para o cliente</w:t>
      </w:r>
    </w:p>
    <w:p w:rsidR="00646D84" w:rsidRDefault="00646D84">
      <w:pPr>
        <w:pStyle w:val="PargrafodaLista"/>
        <w:ind w:left="564" w:firstLine="0"/>
        <w:jc w:val="both"/>
        <w:rPr>
          <w:i/>
          <w:iCs/>
          <w:color w:val="0000FF"/>
        </w:rPr>
      </w:pPr>
    </w:p>
    <w:p w:rsidR="00646D84" w:rsidRDefault="00646D84">
      <w:pPr>
        <w:pStyle w:val="Corpodetexto"/>
        <w:rPr>
          <w:b/>
          <w:sz w:val="24"/>
        </w:rPr>
      </w:pPr>
    </w:p>
    <w:p w:rsidR="00646D84" w:rsidRDefault="00646D84">
      <w:pPr>
        <w:pStyle w:val="Corpodetexto"/>
        <w:rPr>
          <w:b/>
        </w:rPr>
      </w:pPr>
    </w:p>
    <w:p w:rsidR="00646D84" w:rsidRDefault="00000000">
      <w:pPr>
        <w:pStyle w:val="PargrafodaLista"/>
        <w:numPr>
          <w:ilvl w:val="1"/>
          <w:numId w:val="1"/>
        </w:numPr>
        <w:tabs>
          <w:tab w:val="left" w:pos="567"/>
        </w:tabs>
        <w:ind w:left="566" w:hanging="365"/>
        <w:rPr>
          <w:b/>
          <w:sz w:val="24"/>
        </w:rPr>
      </w:pPr>
      <w:r>
        <w:rPr>
          <w:b/>
          <w:sz w:val="24"/>
        </w:rPr>
        <w:t>Funções</w:t>
      </w:r>
      <w:r>
        <w:rPr>
          <w:b/>
          <w:spacing w:val="-5"/>
          <w:sz w:val="24"/>
        </w:rPr>
        <w:t xml:space="preserve"> </w:t>
      </w:r>
      <w:r>
        <w:rPr>
          <w:b/>
          <w:sz w:val="24"/>
        </w:rPr>
        <w:t>do</w:t>
      </w:r>
      <w:r>
        <w:rPr>
          <w:b/>
          <w:spacing w:val="-4"/>
          <w:sz w:val="24"/>
        </w:rPr>
        <w:t xml:space="preserve"> </w:t>
      </w:r>
      <w:r>
        <w:rPr>
          <w:b/>
          <w:sz w:val="24"/>
        </w:rPr>
        <w:t>Produto</w:t>
      </w:r>
    </w:p>
    <w:p w:rsidR="00646D84" w:rsidRDefault="00646D84">
      <w:pPr>
        <w:pStyle w:val="Corpodetexto"/>
        <w:spacing w:before="1"/>
        <w:rPr>
          <w:b/>
        </w:rPr>
      </w:pPr>
    </w:p>
    <w:tbl>
      <w:tblPr>
        <w:tblStyle w:val="TableNormal"/>
        <w:tblW w:w="9184" w:type="dxa"/>
        <w:tblInd w:w="222" w:type="dxa"/>
        <w:tblLayout w:type="fixed"/>
        <w:tblCellMar>
          <w:left w:w="5" w:type="dxa"/>
          <w:right w:w="5" w:type="dxa"/>
        </w:tblCellMar>
        <w:tblLook w:val="01E0" w:firstRow="1" w:lastRow="1" w:firstColumn="1" w:lastColumn="1" w:noHBand="0" w:noVBand="0"/>
      </w:tblPr>
      <w:tblGrid>
        <w:gridCol w:w="1284"/>
        <w:gridCol w:w="2344"/>
        <w:gridCol w:w="1378"/>
        <w:gridCol w:w="1436"/>
        <w:gridCol w:w="1496"/>
        <w:gridCol w:w="1246"/>
      </w:tblGrid>
      <w:tr w:rsidR="00646D84">
        <w:trPr>
          <w:trHeight w:val="371"/>
        </w:trPr>
        <w:tc>
          <w:tcPr>
            <w:tcW w:w="1283" w:type="dxa"/>
            <w:tcBorders>
              <w:top w:val="single" w:sz="4" w:space="0" w:color="000000"/>
              <w:left w:val="single" w:sz="4" w:space="0" w:color="000000"/>
              <w:bottom w:val="single" w:sz="4" w:space="0" w:color="000000"/>
              <w:right w:val="single" w:sz="4" w:space="0" w:color="000000"/>
            </w:tcBorders>
            <w:shd w:val="clear" w:color="auto" w:fill="404040"/>
          </w:tcPr>
          <w:p w:rsidR="00646D84" w:rsidRDefault="00000000">
            <w:pPr>
              <w:pStyle w:val="TableParagraph"/>
              <w:spacing w:before="40" w:line="240" w:lineRule="auto"/>
              <w:rPr>
                <w:b/>
                <w:sz w:val="24"/>
              </w:rPr>
            </w:pPr>
            <w:r>
              <w:rPr>
                <w:rFonts w:eastAsia="Calibri"/>
                <w:b/>
                <w:color w:val="FFFFFF"/>
                <w:sz w:val="24"/>
              </w:rPr>
              <w:t>Referência</w:t>
            </w:r>
          </w:p>
        </w:tc>
        <w:tc>
          <w:tcPr>
            <w:tcW w:w="2344" w:type="dxa"/>
            <w:tcBorders>
              <w:top w:val="single" w:sz="4" w:space="0" w:color="000000"/>
              <w:left w:val="single" w:sz="4" w:space="0" w:color="000000"/>
              <w:bottom w:val="single" w:sz="4" w:space="0" w:color="000000"/>
              <w:right w:val="single" w:sz="4" w:space="0" w:color="000000"/>
            </w:tcBorders>
            <w:shd w:val="clear" w:color="auto" w:fill="404040"/>
          </w:tcPr>
          <w:p w:rsidR="00646D84" w:rsidRDefault="00000000">
            <w:pPr>
              <w:pStyle w:val="TableParagraph"/>
              <w:spacing w:before="40" w:line="240" w:lineRule="auto"/>
              <w:ind w:left="793" w:right="786"/>
              <w:jc w:val="center"/>
              <w:rPr>
                <w:b/>
                <w:sz w:val="24"/>
              </w:rPr>
            </w:pPr>
            <w:r>
              <w:rPr>
                <w:rFonts w:eastAsia="Calibri"/>
                <w:b/>
                <w:color w:val="FFFFFF"/>
                <w:sz w:val="24"/>
              </w:rPr>
              <w:t>Função</w:t>
            </w:r>
          </w:p>
        </w:tc>
        <w:tc>
          <w:tcPr>
            <w:tcW w:w="1378" w:type="dxa"/>
            <w:tcBorders>
              <w:top w:val="single" w:sz="4" w:space="0" w:color="000000"/>
              <w:left w:val="single" w:sz="4" w:space="0" w:color="000000"/>
              <w:bottom w:val="single" w:sz="4" w:space="0" w:color="000000"/>
              <w:right w:val="single" w:sz="4" w:space="0" w:color="000000"/>
            </w:tcBorders>
            <w:shd w:val="clear" w:color="auto" w:fill="404040"/>
          </w:tcPr>
          <w:p w:rsidR="00646D84" w:rsidRDefault="00000000">
            <w:pPr>
              <w:pStyle w:val="TableParagraph"/>
              <w:spacing w:before="40" w:line="240" w:lineRule="auto"/>
              <w:ind w:left="86" w:right="81"/>
              <w:jc w:val="center"/>
              <w:rPr>
                <w:b/>
                <w:sz w:val="24"/>
              </w:rPr>
            </w:pPr>
            <w:r>
              <w:rPr>
                <w:rFonts w:eastAsia="Calibri"/>
                <w:b/>
                <w:color w:val="FFFFFF"/>
                <w:sz w:val="24"/>
              </w:rPr>
              <w:t>Visibilidade</w:t>
            </w:r>
          </w:p>
        </w:tc>
        <w:tc>
          <w:tcPr>
            <w:tcW w:w="1436" w:type="dxa"/>
            <w:tcBorders>
              <w:top w:val="single" w:sz="4" w:space="0" w:color="000000"/>
              <w:left w:val="single" w:sz="4" w:space="0" w:color="000000"/>
              <w:bottom w:val="single" w:sz="4" w:space="0" w:color="000000"/>
              <w:right w:val="single" w:sz="4" w:space="0" w:color="000000"/>
            </w:tcBorders>
            <w:shd w:val="clear" w:color="auto" w:fill="404040"/>
          </w:tcPr>
          <w:p w:rsidR="00646D84" w:rsidRDefault="00000000">
            <w:pPr>
              <w:pStyle w:val="TableParagraph"/>
              <w:spacing w:before="40" w:line="240" w:lineRule="auto"/>
              <w:ind w:left="295"/>
              <w:rPr>
                <w:b/>
                <w:sz w:val="24"/>
              </w:rPr>
            </w:pPr>
            <w:r>
              <w:rPr>
                <w:rFonts w:eastAsia="Calibri"/>
                <w:b/>
                <w:color w:val="FFFFFF"/>
                <w:sz w:val="24"/>
              </w:rPr>
              <w:t>Atributo</w:t>
            </w:r>
          </w:p>
        </w:tc>
        <w:tc>
          <w:tcPr>
            <w:tcW w:w="1496" w:type="dxa"/>
            <w:tcBorders>
              <w:top w:val="single" w:sz="4" w:space="0" w:color="000000"/>
              <w:left w:val="single" w:sz="4" w:space="0" w:color="000000"/>
              <w:bottom w:val="single" w:sz="4" w:space="0" w:color="000000"/>
              <w:right w:val="single" w:sz="4" w:space="0" w:color="000000"/>
            </w:tcBorders>
            <w:shd w:val="clear" w:color="auto" w:fill="404040"/>
          </w:tcPr>
          <w:p w:rsidR="00646D84" w:rsidRDefault="00000000">
            <w:pPr>
              <w:pStyle w:val="TableParagraph"/>
              <w:spacing w:before="40" w:line="240" w:lineRule="auto"/>
              <w:ind w:left="350"/>
              <w:rPr>
                <w:b/>
                <w:sz w:val="24"/>
              </w:rPr>
            </w:pPr>
            <w:r>
              <w:rPr>
                <w:rFonts w:eastAsia="Calibri"/>
                <w:b/>
                <w:color w:val="FFFFFF"/>
                <w:sz w:val="24"/>
              </w:rPr>
              <w:t>Detalhe</w:t>
            </w:r>
          </w:p>
        </w:tc>
        <w:tc>
          <w:tcPr>
            <w:tcW w:w="1246" w:type="dxa"/>
            <w:tcBorders>
              <w:top w:val="single" w:sz="4" w:space="0" w:color="000000"/>
              <w:left w:val="single" w:sz="4" w:space="0" w:color="000000"/>
              <w:bottom w:val="single" w:sz="4" w:space="0" w:color="000000"/>
              <w:right w:val="single" w:sz="4" w:space="0" w:color="000000"/>
            </w:tcBorders>
            <w:shd w:val="clear" w:color="auto" w:fill="404040"/>
          </w:tcPr>
          <w:p w:rsidR="00646D84" w:rsidRDefault="00000000">
            <w:pPr>
              <w:pStyle w:val="TableParagraph"/>
              <w:spacing w:before="40" w:line="240" w:lineRule="auto"/>
              <w:ind w:left="141"/>
              <w:rPr>
                <w:b/>
                <w:sz w:val="24"/>
              </w:rPr>
            </w:pPr>
            <w:r>
              <w:rPr>
                <w:rFonts w:eastAsia="Calibri"/>
                <w:b/>
                <w:color w:val="FFFFFF"/>
                <w:sz w:val="24"/>
              </w:rPr>
              <w:t>Categoria</w:t>
            </w:r>
          </w:p>
        </w:tc>
      </w:tr>
      <w:tr w:rsidR="00646D84">
        <w:trPr>
          <w:trHeight w:val="381"/>
        </w:trPr>
        <w:tc>
          <w:tcPr>
            <w:tcW w:w="1283"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RF_B1</w:t>
            </w:r>
          </w:p>
        </w:tc>
        <w:tc>
          <w:tcPr>
            <w:tcW w:w="2344"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Gerenciar</w:t>
            </w:r>
            <w:r>
              <w:rPr>
                <w:rFonts w:eastAsia="Calibri"/>
                <w:spacing w:val="-2"/>
              </w:rPr>
              <w:t xml:space="preserve"> </w:t>
            </w:r>
            <w:r>
              <w:rPr>
                <w:rFonts w:eastAsia="Calibri"/>
              </w:rPr>
              <w:t>pessoas</w:t>
            </w:r>
          </w:p>
        </w:tc>
        <w:tc>
          <w:tcPr>
            <w:tcW w:w="1378"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86" w:right="78"/>
              <w:jc w:val="center"/>
              <w:rPr>
                <w:rFonts w:ascii="Calibri" w:eastAsia="Calibri" w:hAnsi="Calibri"/>
              </w:rPr>
            </w:pPr>
            <w:r>
              <w:rPr>
                <w:rFonts w:eastAsia="Calibri"/>
              </w:rPr>
              <w:t>Evidente</w:t>
            </w:r>
          </w:p>
        </w:tc>
        <w:tc>
          <w:tcPr>
            <w:tcW w:w="1436" w:type="dxa"/>
            <w:tcBorders>
              <w:top w:val="single" w:sz="4" w:space="0" w:color="000000"/>
              <w:left w:val="single" w:sz="4" w:space="0" w:color="000000"/>
              <w:bottom w:val="single" w:sz="4" w:space="0" w:color="000000"/>
              <w:right w:val="single" w:sz="4" w:space="0" w:color="000000"/>
            </w:tcBorders>
          </w:tcPr>
          <w:p w:rsidR="00646D84" w:rsidRDefault="00646D84">
            <w:pPr>
              <w:pStyle w:val="TableParagraph"/>
              <w:spacing w:line="240" w:lineRule="auto"/>
              <w:ind w:left="0"/>
              <w:rPr>
                <w:rFonts w:ascii="Times New Roman" w:hAnsi="Times New Roman"/>
              </w:rPr>
            </w:pPr>
          </w:p>
        </w:tc>
        <w:tc>
          <w:tcPr>
            <w:tcW w:w="1496" w:type="dxa"/>
            <w:tcBorders>
              <w:top w:val="single" w:sz="4" w:space="0" w:color="000000"/>
              <w:left w:val="single" w:sz="4" w:space="0" w:color="000000"/>
              <w:bottom w:val="single" w:sz="4" w:space="0" w:color="000000"/>
              <w:right w:val="single" w:sz="4" w:space="0" w:color="000000"/>
            </w:tcBorders>
          </w:tcPr>
          <w:p w:rsidR="00646D84" w:rsidRDefault="00646D84">
            <w:pPr>
              <w:pStyle w:val="TableParagraph"/>
              <w:spacing w:line="240" w:lineRule="auto"/>
              <w:ind w:left="0"/>
              <w:rPr>
                <w:rFonts w:ascii="Times New Roman" w:hAnsi="Times New Roman"/>
              </w:rPr>
            </w:pPr>
          </w:p>
        </w:tc>
        <w:tc>
          <w:tcPr>
            <w:tcW w:w="124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Obrigatório</w:t>
            </w:r>
          </w:p>
        </w:tc>
      </w:tr>
      <w:tr w:rsidR="00646D84">
        <w:trPr>
          <w:trHeight w:val="383"/>
        </w:trPr>
        <w:tc>
          <w:tcPr>
            <w:tcW w:w="1283"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RF_B2</w:t>
            </w:r>
          </w:p>
        </w:tc>
        <w:tc>
          <w:tcPr>
            <w:tcW w:w="2344"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Gerenciar títulos</w:t>
            </w:r>
          </w:p>
        </w:tc>
        <w:tc>
          <w:tcPr>
            <w:tcW w:w="1378"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86" w:right="78"/>
              <w:jc w:val="center"/>
              <w:rPr>
                <w:rFonts w:ascii="Calibri" w:eastAsia="Calibri" w:hAnsi="Calibri"/>
              </w:rPr>
            </w:pPr>
            <w:r>
              <w:rPr>
                <w:rFonts w:eastAsia="Calibri"/>
              </w:rPr>
              <w:t>Evidente</w:t>
            </w:r>
          </w:p>
        </w:tc>
        <w:tc>
          <w:tcPr>
            <w:tcW w:w="1436" w:type="dxa"/>
            <w:tcBorders>
              <w:top w:val="single" w:sz="4" w:space="0" w:color="000000"/>
              <w:left w:val="single" w:sz="4" w:space="0" w:color="000000"/>
              <w:bottom w:val="single" w:sz="4" w:space="0" w:color="000000"/>
              <w:right w:val="single" w:sz="4" w:space="0" w:color="000000"/>
            </w:tcBorders>
          </w:tcPr>
          <w:p w:rsidR="00646D84" w:rsidRDefault="00646D84">
            <w:pPr>
              <w:pStyle w:val="TableParagraph"/>
              <w:spacing w:line="240" w:lineRule="auto"/>
              <w:ind w:left="0"/>
              <w:rPr>
                <w:rFonts w:ascii="Times New Roman" w:hAnsi="Times New Roman"/>
              </w:rPr>
            </w:pPr>
          </w:p>
        </w:tc>
        <w:tc>
          <w:tcPr>
            <w:tcW w:w="1496" w:type="dxa"/>
            <w:tcBorders>
              <w:top w:val="single" w:sz="4" w:space="0" w:color="000000"/>
              <w:left w:val="single" w:sz="4" w:space="0" w:color="000000"/>
              <w:bottom w:val="single" w:sz="4" w:space="0" w:color="000000"/>
              <w:right w:val="single" w:sz="4" w:space="0" w:color="000000"/>
            </w:tcBorders>
          </w:tcPr>
          <w:p w:rsidR="00646D84" w:rsidRDefault="00646D84">
            <w:pPr>
              <w:pStyle w:val="TableParagraph"/>
              <w:spacing w:line="240" w:lineRule="auto"/>
              <w:ind w:left="0"/>
              <w:rPr>
                <w:rFonts w:ascii="Times New Roman" w:hAnsi="Times New Roman"/>
              </w:rPr>
            </w:pPr>
          </w:p>
        </w:tc>
        <w:tc>
          <w:tcPr>
            <w:tcW w:w="124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Obrigatório</w:t>
            </w:r>
          </w:p>
        </w:tc>
      </w:tr>
      <w:tr w:rsidR="00646D84">
        <w:trPr>
          <w:trHeight w:val="381"/>
        </w:trPr>
        <w:tc>
          <w:tcPr>
            <w:tcW w:w="1283"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RF_B3</w:t>
            </w:r>
          </w:p>
        </w:tc>
        <w:tc>
          <w:tcPr>
            <w:tcW w:w="2344"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Gerenciar autores</w:t>
            </w:r>
          </w:p>
        </w:tc>
        <w:tc>
          <w:tcPr>
            <w:tcW w:w="1378"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85" w:right="81"/>
              <w:jc w:val="center"/>
              <w:rPr>
                <w:rFonts w:ascii="Calibri" w:eastAsia="Calibri" w:hAnsi="Calibri"/>
              </w:rPr>
            </w:pPr>
            <w:r>
              <w:rPr>
                <w:rFonts w:eastAsia="Calibri"/>
              </w:rPr>
              <w:t>Evidente</w:t>
            </w:r>
          </w:p>
        </w:tc>
        <w:tc>
          <w:tcPr>
            <w:tcW w:w="1436" w:type="dxa"/>
            <w:tcBorders>
              <w:top w:val="single" w:sz="4" w:space="0" w:color="000000"/>
              <w:left w:val="single" w:sz="4" w:space="0" w:color="000000"/>
              <w:bottom w:val="single" w:sz="4" w:space="0" w:color="000000"/>
              <w:right w:val="single" w:sz="4" w:space="0" w:color="000000"/>
            </w:tcBorders>
          </w:tcPr>
          <w:p w:rsidR="00646D84" w:rsidRDefault="00646D84">
            <w:pPr>
              <w:pStyle w:val="TableParagraph"/>
              <w:spacing w:line="240" w:lineRule="auto"/>
              <w:ind w:left="0"/>
              <w:rPr>
                <w:rFonts w:ascii="Times New Roman" w:hAnsi="Times New Roman"/>
              </w:rPr>
            </w:pPr>
          </w:p>
        </w:tc>
        <w:tc>
          <w:tcPr>
            <w:tcW w:w="1496" w:type="dxa"/>
            <w:tcBorders>
              <w:top w:val="single" w:sz="4" w:space="0" w:color="000000"/>
              <w:left w:val="single" w:sz="4" w:space="0" w:color="000000"/>
              <w:bottom w:val="single" w:sz="4" w:space="0" w:color="000000"/>
              <w:right w:val="single" w:sz="4" w:space="0" w:color="000000"/>
            </w:tcBorders>
          </w:tcPr>
          <w:p w:rsidR="00646D84" w:rsidRDefault="00646D84">
            <w:pPr>
              <w:pStyle w:val="TableParagraph"/>
              <w:spacing w:line="240" w:lineRule="auto"/>
              <w:ind w:left="0"/>
              <w:rPr>
                <w:rFonts w:ascii="Times New Roman" w:hAnsi="Times New Roman"/>
              </w:rPr>
            </w:pPr>
          </w:p>
        </w:tc>
        <w:tc>
          <w:tcPr>
            <w:tcW w:w="124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Obrigatório</w:t>
            </w:r>
          </w:p>
        </w:tc>
      </w:tr>
      <w:tr w:rsidR="00646D84">
        <w:trPr>
          <w:trHeight w:val="381"/>
        </w:trPr>
        <w:tc>
          <w:tcPr>
            <w:tcW w:w="1283"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RF_B4</w:t>
            </w:r>
          </w:p>
        </w:tc>
        <w:tc>
          <w:tcPr>
            <w:tcW w:w="2344"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Gerenciar categoria</w:t>
            </w:r>
          </w:p>
        </w:tc>
        <w:tc>
          <w:tcPr>
            <w:tcW w:w="1378"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85" w:right="81"/>
              <w:jc w:val="center"/>
              <w:rPr>
                <w:rFonts w:ascii="Calibri" w:eastAsia="Calibri" w:hAnsi="Calibri"/>
              </w:rPr>
            </w:pPr>
            <w:r>
              <w:rPr>
                <w:rFonts w:eastAsia="Calibri"/>
              </w:rPr>
              <w:t>Evidente</w:t>
            </w:r>
          </w:p>
        </w:tc>
        <w:tc>
          <w:tcPr>
            <w:tcW w:w="1436" w:type="dxa"/>
            <w:tcBorders>
              <w:top w:val="single" w:sz="4" w:space="0" w:color="000000"/>
              <w:left w:val="single" w:sz="4" w:space="0" w:color="000000"/>
              <w:bottom w:val="single" w:sz="4" w:space="0" w:color="000000"/>
              <w:right w:val="single" w:sz="4" w:space="0" w:color="000000"/>
            </w:tcBorders>
          </w:tcPr>
          <w:p w:rsidR="00646D84" w:rsidRDefault="00646D84">
            <w:pPr>
              <w:pStyle w:val="TableParagraph"/>
              <w:spacing w:line="240" w:lineRule="auto"/>
              <w:ind w:left="0"/>
              <w:rPr>
                <w:rFonts w:ascii="Times New Roman" w:hAnsi="Times New Roman"/>
              </w:rPr>
            </w:pPr>
          </w:p>
        </w:tc>
        <w:tc>
          <w:tcPr>
            <w:tcW w:w="1496" w:type="dxa"/>
            <w:tcBorders>
              <w:top w:val="single" w:sz="4" w:space="0" w:color="000000"/>
              <w:left w:val="single" w:sz="4" w:space="0" w:color="000000"/>
              <w:bottom w:val="single" w:sz="4" w:space="0" w:color="000000"/>
              <w:right w:val="single" w:sz="4" w:space="0" w:color="000000"/>
            </w:tcBorders>
          </w:tcPr>
          <w:p w:rsidR="00646D84" w:rsidRDefault="00646D84">
            <w:pPr>
              <w:pStyle w:val="TableParagraph"/>
              <w:spacing w:line="240" w:lineRule="auto"/>
              <w:ind w:left="0"/>
              <w:rPr>
                <w:rFonts w:ascii="Times New Roman" w:hAnsi="Times New Roman"/>
              </w:rPr>
            </w:pPr>
          </w:p>
        </w:tc>
        <w:tc>
          <w:tcPr>
            <w:tcW w:w="124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jc w:val="center"/>
              <w:rPr>
                <w:rFonts w:ascii="Calibri" w:eastAsia="Calibri" w:hAnsi="Calibri"/>
              </w:rPr>
            </w:pPr>
            <w:r>
              <w:rPr>
                <w:rFonts w:eastAsia="Calibri"/>
              </w:rPr>
              <w:t>Obrigatório</w:t>
            </w:r>
          </w:p>
        </w:tc>
      </w:tr>
      <w:tr w:rsidR="00646D84">
        <w:trPr>
          <w:trHeight w:val="381"/>
        </w:trPr>
        <w:tc>
          <w:tcPr>
            <w:tcW w:w="1283"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RF_B5</w:t>
            </w:r>
          </w:p>
        </w:tc>
        <w:tc>
          <w:tcPr>
            <w:tcW w:w="2344"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Gerenciar Usuários</w:t>
            </w:r>
          </w:p>
        </w:tc>
        <w:tc>
          <w:tcPr>
            <w:tcW w:w="1378"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85" w:right="81"/>
              <w:jc w:val="center"/>
              <w:rPr>
                <w:rFonts w:ascii="Calibri" w:eastAsia="Calibri" w:hAnsi="Calibri"/>
              </w:rPr>
            </w:pPr>
            <w:r>
              <w:rPr>
                <w:rFonts w:eastAsia="Calibri"/>
              </w:rPr>
              <w:t>Evidente</w:t>
            </w:r>
          </w:p>
        </w:tc>
        <w:tc>
          <w:tcPr>
            <w:tcW w:w="1436" w:type="dxa"/>
            <w:tcBorders>
              <w:top w:val="single" w:sz="4" w:space="0" w:color="000000"/>
              <w:left w:val="single" w:sz="4" w:space="0" w:color="000000"/>
              <w:bottom w:val="single" w:sz="4" w:space="0" w:color="000000"/>
              <w:right w:val="single" w:sz="4" w:space="0" w:color="000000"/>
            </w:tcBorders>
          </w:tcPr>
          <w:p w:rsidR="00646D84" w:rsidRDefault="00646D84">
            <w:pPr>
              <w:pStyle w:val="TableParagraph"/>
              <w:spacing w:line="240" w:lineRule="auto"/>
              <w:ind w:left="0"/>
              <w:rPr>
                <w:rFonts w:ascii="Times New Roman" w:hAnsi="Times New Roman"/>
              </w:rPr>
            </w:pPr>
          </w:p>
        </w:tc>
        <w:tc>
          <w:tcPr>
            <w:tcW w:w="1496" w:type="dxa"/>
            <w:tcBorders>
              <w:top w:val="single" w:sz="4" w:space="0" w:color="000000"/>
              <w:left w:val="single" w:sz="4" w:space="0" w:color="000000"/>
              <w:bottom w:val="single" w:sz="4" w:space="0" w:color="000000"/>
              <w:right w:val="single" w:sz="4" w:space="0" w:color="000000"/>
            </w:tcBorders>
          </w:tcPr>
          <w:p w:rsidR="00646D84" w:rsidRDefault="00646D84">
            <w:pPr>
              <w:pStyle w:val="TableParagraph"/>
              <w:spacing w:line="240" w:lineRule="auto"/>
              <w:ind w:left="0"/>
              <w:rPr>
                <w:rFonts w:ascii="Times New Roman" w:hAnsi="Times New Roman"/>
              </w:rPr>
            </w:pPr>
          </w:p>
        </w:tc>
        <w:tc>
          <w:tcPr>
            <w:tcW w:w="124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jc w:val="center"/>
              <w:rPr>
                <w:rFonts w:ascii="Calibri" w:eastAsia="Calibri" w:hAnsi="Calibri"/>
              </w:rPr>
            </w:pPr>
            <w:r>
              <w:rPr>
                <w:rFonts w:eastAsia="Calibri"/>
              </w:rPr>
              <w:t>Obrigatório</w:t>
            </w:r>
          </w:p>
        </w:tc>
      </w:tr>
      <w:tr w:rsidR="00646D84">
        <w:trPr>
          <w:trHeight w:val="806"/>
        </w:trPr>
        <w:tc>
          <w:tcPr>
            <w:tcW w:w="1283"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RF_F1</w:t>
            </w:r>
          </w:p>
        </w:tc>
        <w:tc>
          <w:tcPr>
            <w:tcW w:w="2344"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Registrar entrada</w:t>
            </w:r>
            <w:r>
              <w:rPr>
                <w:rFonts w:eastAsia="Calibri"/>
                <w:spacing w:val="-2"/>
              </w:rPr>
              <w:t xml:space="preserve"> </w:t>
            </w:r>
            <w:r>
              <w:rPr>
                <w:rFonts w:eastAsia="Calibri"/>
              </w:rPr>
              <w:t>de</w:t>
            </w:r>
            <w:r>
              <w:rPr>
                <w:rFonts w:eastAsia="Calibri"/>
                <w:spacing w:val="-3"/>
              </w:rPr>
              <w:t xml:space="preserve"> </w:t>
            </w:r>
            <w:r>
              <w:rPr>
                <w:rFonts w:eastAsia="Calibri"/>
              </w:rPr>
              <w:t>exemplar</w:t>
            </w:r>
          </w:p>
        </w:tc>
        <w:tc>
          <w:tcPr>
            <w:tcW w:w="1378"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86" w:right="78"/>
              <w:jc w:val="center"/>
              <w:rPr>
                <w:rFonts w:ascii="Calibri" w:eastAsia="Calibri" w:hAnsi="Calibri"/>
              </w:rPr>
            </w:pPr>
            <w:r>
              <w:rPr>
                <w:rFonts w:eastAsia="Calibri"/>
              </w:rPr>
              <w:t>Evidente</w:t>
            </w:r>
          </w:p>
        </w:tc>
        <w:tc>
          <w:tcPr>
            <w:tcW w:w="143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spacing w:line="240" w:lineRule="auto"/>
              <w:ind w:left="106" w:right="217"/>
              <w:rPr>
                <w:rFonts w:ascii="Calibri" w:eastAsia="Calibri" w:hAnsi="Calibri"/>
              </w:rPr>
            </w:pPr>
            <w:r>
              <w:rPr>
                <w:rFonts w:eastAsia="Calibri"/>
              </w:rPr>
              <w:t>Tolerância a</w:t>
            </w:r>
            <w:r>
              <w:rPr>
                <w:rFonts w:eastAsia="Calibri"/>
                <w:spacing w:val="-47"/>
              </w:rPr>
              <w:t xml:space="preserve"> </w:t>
            </w:r>
            <w:r>
              <w:rPr>
                <w:rFonts w:eastAsia="Calibri"/>
              </w:rPr>
              <w:t>falhas</w:t>
            </w:r>
          </w:p>
        </w:tc>
        <w:tc>
          <w:tcPr>
            <w:tcW w:w="149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spacing w:line="240" w:lineRule="auto"/>
              <w:ind w:left="103" w:right="117"/>
              <w:rPr>
                <w:rFonts w:ascii="Calibri" w:eastAsia="Calibri" w:hAnsi="Calibri"/>
              </w:rPr>
            </w:pPr>
            <w:r>
              <w:rPr>
                <w:rFonts w:eastAsia="Calibri"/>
              </w:rPr>
              <w:t>Transação em</w:t>
            </w:r>
            <w:r>
              <w:rPr>
                <w:rFonts w:eastAsia="Calibri"/>
                <w:spacing w:val="-47"/>
              </w:rPr>
              <w:t xml:space="preserve"> </w:t>
            </w:r>
            <w:r>
              <w:rPr>
                <w:rFonts w:eastAsia="Calibri"/>
              </w:rPr>
              <w:t>Banco de</w:t>
            </w:r>
          </w:p>
          <w:p w:rsidR="00646D84" w:rsidRDefault="00000000">
            <w:pPr>
              <w:pStyle w:val="TableParagraph"/>
              <w:spacing w:line="249" w:lineRule="exact"/>
              <w:ind w:left="103"/>
              <w:rPr>
                <w:rFonts w:ascii="Calibri" w:eastAsia="Calibri" w:hAnsi="Calibri"/>
              </w:rPr>
            </w:pPr>
            <w:r>
              <w:rPr>
                <w:rFonts w:eastAsia="Calibri"/>
              </w:rPr>
              <w:t>dados</w:t>
            </w:r>
          </w:p>
        </w:tc>
        <w:tc>
          <w:tcPr>
            <w:tcW w:w="124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Obrigatório</w:t>
            </w:r>
          </w:p>
        </w:tc>
      </w:tr>
      <w:tr w:rsidR="00646D84">
        <w:trPr>
          <w:trHeight w:val="805"/>
        </w:trPr>
        <w:tc>
          <w:tcPr>
            <w:tcW w:w="1283"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RF_F2</w:t>
            </w:r>
          </w:p>
        </w:tc>
        <w:tc>
          <w:tcPr>
            <w:tcW w:w="2344"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Empréstimo de exemplar</w:t>
            </w:r>
          </w:p>
        </w:tc>
        <w:tc>
          <w:tcPr>
            <w:tcW w:w="1378"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86" w:right="78"/>
              <w:jc w:val="center"/>
              <w:rPr>
                <w:rFonts w:ascii="Calibri" w:eastAsia="Calibri" w:hAnsi="Calibri"/>
              </w:rPr>
            </w:pPr>
            <w:r>
              <w:rPr>
                <w:rFonts w:eastAsia="Calibri"/>
              </w:rPr>
              <w:t>Evidente</w:t>
            </w:r>
          </w:p>
        </w:tc>
        <w:tc>
          <w:tcPr>
            <w:tcW w:w="143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spacing w:line="240" w:lineRule="auto"/>
              <w:ind w:left="106" w:right="217"/>
              <w:rPr>
                <w:rFonts w:ascii="Calibri" w:eastAsia="Calibri" w:hAnsi="Calibri"/>
              </w:rPr>
            </w:pPr>
            <w:r>
              <w:rPr>
                <w:rFonts w:eastAsia="Calibri"/>
              </w:rPr>
              <w:t>Tolerância a</w:t>
            </w:r>
            <w:r>
              <w:rPr>
                <w:rFonts w:eastAsia="Calibri"/>
                <w:spacing w:val="-47"/>
              </w:rPr>
              <w:t xml:space="preserve"> </w:t>
            </w:r>
            <w:r>
              <w:rPr>
                <w:rFonts w:eastAsia="Calibri"/>
              </w:rPr>
              <w:t>falhas</w:t>
            </w:r>
          </w:p>
        </w:tc>
        <w:tc>
          <w:tcPr>
            <w:tcW w:w="149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spacing w:line="240" w:lineRule="auto"/>
              <w:ind w:left="103" w:right="117"/>
              <w:rPr>
                <w:rFonts w:ascii="Calibri" w:eastAsia="Calibri" w:hAnsi="Calibri"/>
              </w:rPr>
            </w:pPr>
            <w:r>
              <w:rPr>
                <w:rFonts w:eastAsia="Calibri"/>
              </w:rPr>
              <w:t>Transação em</w:t>
            </w:r>
            <w:r>
              <w:rPr>
                <w:rFonts w:eastAsia="Calibri"/>
                <w:spacing w:val="-47"/>
              </w:rPr>
              <w:t xml:space="preserve"> </w:t>
            </w:r>
            <w:r>
              <w:rPr>
                <w:rFonts w:eastAsia="Calibri"/>
              </w:rPr>
              <w:t>Banco de</w:t>
            </w:r>
          </w:p>
          <w:p w:rsidR="00646D84" w:rsidRDefault="00000000">
            <w:pPr>
              <w:pStyle w:val="TableParagraph"/>
              <w:spacing w:line="249" w:lineRule="exact"/>
              <w:ind w:left="103"/>
              <w:rPr>
                <w:rFonts w:ascii="Calibri" w:eastAsia="Calibri" w:hAnsi="Calibri"/>
              </w:rPr>
            </w:pPr>
            <w:r>
              <w:rPr>
                <w:rFonts w:eastAsia="Calibri"/>
              </w:rPr>
              <w:t>dados</w:t>
            </w:r>
          </w:p>
        </w:tc>
        <w:tc>
          <w:tcPr>
            <w:tcW w:w="124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Obrigatório</w:t>
            </w:r>
          </w:p>
        </w:tc>
      </w:tr>
      <w:tr w:rsidR="00646D84">
        <w:trPr>
          <w:trHeight w:val="537"/>
        </w:trPr>
        <w:tc>
          <w:tcPr>
            <w:tcW w:w="1283"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lastRenderedPageBreak/>
              <w:t>RF_F3</w:t>
            </w:r>
          </w:p>
        </w:tc>
        <w:tc>
          <w:tcPr>
            <w:tcW w:w="2344"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Renovar empréstimo</w:t>
            </w:r>
          </w:p>
        </w:tc>
        <w:tc>
          <w:tcPr>
            <w:tcW w:w="1378"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86" w:right="78"/>
              <w:jc w:val="center"/>
              <w:rPr>
                <w:rFonts w:ascii="Calibri" w:eastAsia="Calibri" w:hAnsi="Calibri"/>
              </w:rPr>
            </w:pPr>
            <w:r>
              <w:rPr>
                <w:rFonts w:eastAsia="Calibri"/>
              </w:rPr>
              <w:t>Evidente</w:t>
            </w:r>
          </w:p>
        </w:tc>
        <w:tc>
          <w:tcPr>
            <w:tcW w:w="143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6"/>
              <w:rPr>
                <w:rFonts w:ascii="Calibri" w:eastAsia="Calibri" w:hAnsi="Calibri"/>
              </w:rPr>
            </w:pPr>
            <w:r>
              <w:rPr>
                <w:rFonts w:eastAsia="Calibri"/>
              </w:rPr>
              <w:t>Tempo</w:t>
            </w:r>
            <w:r>
              <w:rPr>
                <w:rFonts w:eastAsia="Calibri"/>
                <w:spacing w:val="-1"/>
              </w:rPr>
              <w:t xml:space="preserve"> </w:t>
            </w:r>
            <w:r>
              <w:rPr>
                <w:rFonts w:eastAsia="Calibri"/>
              </w:rPr>
              <w:t>de</w:t>
            </w:r>
          </w:p>
          <w:p w:rsidR="00646D84" w:rsidRDefault="00000000">
            <w:pPr>
              <w:pStyle w:val="TableParagraph"/>
              <w:ind w:left="106"/>
              <w:rPr>
                <w:rFonts w:ascii="Calibri" w:eastAsia="Calibri" w:hAnsi="Calibri"/>
              </w:rPr>
            </w:pPr>
            <w:r>
              <w:rPr>
                <w:rFonts w:eastAsia="Calibri"/>
              </w:rPr>
              <w:t>resposta</w:t>
            </w:r>
          </w:p>
        </w:tc>
        <w:tc>
          <w:tcPr>
            <w:tcW w:w="149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Máximo</w:t>
            </w:r>
            <w:r>
              <w:rPr>
                <w:rFonts w:eastAsia="Calibri"/>
                <w:spacing w:val="-2"/>
              </w:rPr>
              <w:t xml:space="preserve"> </w:t>
            </w:r>
            <w:r>
              <w:rPr>
                <w:rFonts w:eastAsia="Calibri"/>
              </w:rPr>
              <w:t>de</w:t>
            </w:r>
            <w:r>
              <w:rPr>
                <w:rFonts w:eastAsia="Calibri"/>
                <w:spacing w:val="-2"/>
              </w:rPr>
              <w:t xml:space="preserve"> </w:t>
            </w:r>
            <w:r>
              <w:rPr>
                <w:rFonts w:eastAsia="Calibri"/>
              </w:rPr>
              <w:t>10</w:t>
            </w:r>
          </w:p>
          <w:p w:rsidR="00646D84" w:rsidRDefault="00000000">
            <w:pPr>
              <w:pStyle w:val="TableParagraph"/>
              <w:ind w:left="103"/>
              <w:rPr>
                <w:rFonts w:ascii="Calibri" w:eastAsia="Calibri" w:hAnsi="Calibri"/>
              </w:rPr>
            </w:pPr>
            <w:r>
              <w:rPr>
                <w:rFonts w:eastAsia="Calibri"/>
              </w:rPr>
              <w:t>segundos</w:t>
            </w:r>
          </w:p>
        </w:tc>
        <w:tc>
          <w:tcPr>
            <w:tcW w:w="124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Obrigatório</w:t>
            </w:r>
          </w:p>
        </w:tc>
      </w:tr>
      <w:tr w:rsidR="00646D84">
        <w:trPr>
          <w:trHeight w:val="537"/>
        </w:trPr>
        <w:tc>
          <w:tcPr>
            <w:tcW w:w="1283"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RF_F4</w:t>
            </w:r>
          </w:p>
        </w:tc>
        <w:tc>
          <w:tcPr>
            <w:tcW w:w="2344"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Devolução de exemplar</w:t>
            </w:r>
          </w:p>
        </w:tc>
        <w:tc>
          <w:tcPr>
            <w:tcW w:w="1378"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86" w:right="78"/>
              <w:jc w:val="center"/>
              <w:rPr>
                <w:rFonts w:ascii="Calibri" w:eastAsia="Calibri" w:hAnsi="Calibri"/>
              </w:rPr>
            </w:pPr>
            <w:r>
              <w:rPr>
                <w:rFonts w:eastAsia="Calibri"/>
              </w:rPr>
              <w:t>Evidente</w:t>
            </w:r>
          </w:p>
        </w:tc>
        <w:tc>
          <w:tcPr>
            <w:tcW w:w="143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6"/>
              <w:rPr>
                <w:rFonts w:ascii="Calibri" w:eastAsia="Calibri" w:hAnsi="Calibri"/>
              </w:rPr>
            </w:pPr>
            <w:r>
              <w:rPr>
                <w:rFonts w:eastAsia="Calibri"/>
              </w:rPr>
              <w:t>Tolerância a</w:t>
            </w:r>
            <w:r>
              <w:rPr>
                <w:rFonts w:eastAsia="Calibri"/>
                <w:spacing w:val="-47"/>
              </w:rPr>
              <w:t xml:space="preserve"> </w:t>
            </w:r>
            <w:r>
              <w:rPr>
                <w:rFonts w:eastAsia="Calibri"/>
              </w:rPr>
              <w:t>falhas</w:t>
            </w:r>
          </w:p>
        </w:tc>
        <w:tc>
          <w:tcPr>
            <w:tcW w:w="149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spacing w:line="240" w:lineRule="auto"/>
              <w:ind w:left="103" w:right="117"/>
              <w:rPr>
                <w:rFonts w:ascii="Calibri" w:eastAsia="Calibri" w:hAnsi="Calibri"/>
              </w:rPr>
            </w:pPr>
            <w:r>
              <w:rPr>
                <w:rFonts w:eastAsia="Calibri"/>
              </w:rPr>
              <w:t>Transação em</w:t>
            </w:r>
            <w:r>
              <w:rPr>
                <w:rFonts w:eastAsia="Calibri"/>
                <w:spacing w:val="-47"/>
              </w:rPr>
              <w:t xml:space="preserve"> </w:t>
            </w:r>
            <w:r>
              <w:rPr>
                <w:rFonts w:eastAsia="Calibri"/>
              </w:rPr>
              <w:t>Banco de</w:t>
            </w:r>
          </w:p>
          <w:p w:rsidR="00646D84" w:rsidRDefault="00000000">
            <w:pPr>
              <w:pStyle w:val="TableParagraph"/>
              <w:ind w:left="103"/>
              <w:rPr>
                <w:rFonts w:ascii="Calibri" w:eastAsia="Calibri" w:hAnsi="Calibri"/>
              </w:rPr>
            </w:pPr>
            <w:r>
              <w:rPr>
                <w:rFonts w:eastAsia="Calibri"/>
              </w:rPr>
              <w:t>dados</w:t>
            </w:r>
          </w:p>
        </w:tc>
        <w:tc>
          <w:tcPr>
            <w:tcW w:w="124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Obrigatório</w:t>
            </w:r>
          </w:p>
        </w:tc>
      </w:tr>
      <w:tr w:rsidR="00646D84">
        <w:trPr>
          <w:trHeight w:val="537"/>
        </w:trPr>
        <w:tc>
          <w:tcPr>
            <w:tcW w:w="1283"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RF_F5</w:t>
            </w:r>
          </w:p>
        </w:tc>
        <w:tc>
          <w:tcPr>
            <w:tcW w:w="2344"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Baixa de exemplar</w:t>
            </w:r>
          </w:p>
        </w:tc>
        <w:tc>
          <w:tcPr>
            <w:tcW w:w="1378"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86" w:right="78"/>
              <w:jc w:val="center"/>
              <w:rPr>
                <w:rFonts w:ascii="Calibri" w:eastAsia="Calibri" w:hAnsi="Calibri"/>
              </w:rPr>
            </w:pPr>
            <w:r>
              <w:rPr>
                <w:rFonts w:eastAsia="Calibri"/>
              </w:rPr>
              <w:t>Evidente</w:t>
            </w:r>
          </w:p>
        </w:tc>
        <w:tc>
          <w:tcPr>
            <w:tcW w:w="143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6"/>
              <w:rPr>
                <w:rFonts w:ascii="Calibri" w:eastAsia="Calibri" w:hAnsi="Calibri"/>
              </w:rPr>
            </w:pPr>
            <w:r>
              <w:rPr>
                <w:rFonts w:eastAsia="Calibri"/>
              </w:rPr>
              <w:t>Tolerância a</w:t>
            </w:r>
            <w:r>
              <w:rPr>
                <w:rFonts w:eastAsia="Calibri"/>
                <w:spacing w:val="-47"/>
              </w:rPr>
              <w:t xml:space="preserve"> </w:t>
            </w:r>
            <w:r>
              <w:rPr>
                <w:rFonts w:eastAsia="Calibri"/>
              </w:rPr>
              <w:t>falhas</w:t>
            </w:r>
          </w:p>
        </w:tc>
        <w:tc>
          <w:tcPr>
            <w:tcW w:w="149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spacing w:line="240" w:lineRule="auto"/>
              <w:ind w:left="103" w:right="117"/>
              <w:rPr>
                <w:rFonts w:ascii="Calibri" w:eastAsia="Calibri" w:hAnsi="Calibri"/>
              </w:rPr>
            </w:pPr>
            <w:r>
              <w:rPr>
                <w:rFonts w:eastAsia="Calibri"/>
              </w:rPr>
              <w:t>Transação em</w:t>
            </w:r>
            <w:r>
              <w:rPr>
                <w:rFonts w:eastAsia="Calibri"/>
                <w:spacing w:val="-47"/>
              </w:rPr>
              <w:t xml:space="preserve"> </w:t>
            </w:r>
            <w:r>
              <w:rPr>
                <w:rFonts w:eastAsia="Calibri"/>
              </w:rPr>
              <w:t>Banco de</w:t>
            </w:r>
          </w:p>
          <w:p w:rsidR="00646D84" w:rsidRDefault="00000000">
            <w:pPr>
              <w:pStyle w:val="TableParagraph"/>
              <w:ind w:left="103"/>
              <w:rPr>
                <w:rFonts w:ascii="Calibri" w:eastAsia="Calibri" w:hAnsi="Calibri"/>
              </w:rPr>
            </w:pPr>
            <w:r>
              <w:rPr>
                <w:rFonts w:eastAsia="Calibri"/>
              </w:rPr>
              <w:t>dados</w:t>
            </w:r>
          </w:p>
        </w:tc>
        <w:tc>
          <w:tcPr>
            <w:tcW w:w="124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Obrigatório</w:t>
            </w:r>
          </w:p>
        </w:tc>
      </w:tr>
      <w:tr w:rsidR="00646D84">
        <w:trPr>
          <w:trHeight w:val="537"/>
        </w:trPr>
        <w:tc>
          <w:tcPr>
            <w:tcW w:w="1283"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RF_S1</w:t>
            </w:r>
          </w:p>
        </w:tc>
        <w:tc>
          <w:tcPr>
            <w:tcW w:w="2344"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Emitir</w:t>
            </w:r>
            <w:r>
              <w:rPr>
                <w:rFonts w:eastAsia="Calibri"/>
                <w:spacing w:val="-3"/>
              </w:rPr>
              <w:t xml:space="preserve"> </w:t>
            </w:r>
            <w:r>
              <w:rPr>
                <w:rFonts w:eastAsia="Calibri"/>
              </w:rPr>
              <w:t>relatório de</w:t>
            </w:r>
          </w:p>
          <w:p w:rsidR="00646D84" w:rsidRDefault="00000000">
            <w:pPr>
              <w:pStyle w:val="TableParagraph"/>
              <w:spacing w:line="249" w:lineRule="exact"/>
              <w:rPr>
                <w:rFonts w:ascii="Calibri" w:eastAsia="Calibri" w:hAnsi="Calibri"/>
              </w:rPr>
            </w:pPr>
            <w:r>
              <w:rPr>
                <w:rFonts w:eastAsia="Calibri"/>
              </w:rPr>
              <w:t>entrada de</w:t>
            </w:r>
            <w:r>
              <w:rPr>
                <w:rFonts w:eastAsia="Calibri"/>
                <w:spacing w:val="-2"/>
              </w:rPr>
              <w:t xml:space="preserve"> </w:t>
            </w:r>
            <w:r>
              <w:rPr>
                <w:rFonts w:eastAsia="Calibri"/>
              </w:rPr>
              <w:t>exemplar (filtro: autor, título)</w:t>
            </w:r>
          </w:p>
        </w:tc>
        <w:tc>
          <w:tcPr>
            <w:tcW w:w="1378"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86" w:right="78"/>
              <w:jc w:val="center"/>
              <w:rPr>
                <w:rFonts w:ascii="Calibri" w:eastAsia="Calibri" w:hAnsi="Calibri"/>
              </w:rPr>
            </w:pPr>
            <w:r>
              <w:rPr>
                <w:rFonts w:eastAsia="Calibri"/>
              </w:rPr>
              <w:t>Evidente</w:t>
            </w:r>
          </w:p>
        </w:tc>
        <w:tc>
          <w:tcPr>
            <w:tcW w:w="143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6"/>
              <w:rPr>
                <w:rFonts w:ascii="Calibri" w:eastAsia="Calibri" w:hAnsi="Calibri"/>
              </w:rPr>
            </w:pPr>
            <w:r>
              <w:rPr>
                <w:rFonts w:eastAsia="Calibri"/>
              </w:rPr>
              <w:t>Tempo</w:t>
            </w:r>
            <w:r>
              <w:rPr>
                <w:rFonts w:eastAsia="Calibri"/>
                <w:spacing w:val="-1"/>
              </w:rPr>
              <w:t xml:space="preserve"> </w:t>
            </w:r>
            <w:r>
              <w:rPr>
                <w:rFonts w:eastAsia="Calibri"/>
              </w:rPr>
              <w:t>de</w:t>
            </w:r>
          </w:p>
          <w:p w:rsidR="00646D84" w:rsidRDefault="00000000">
            <w:pPr>
              <w:pStyle w:val="TableParagraph"/>
              <w:spacing w:line="249" w:lineRule="exact"/>
              <w:ind w:left="106"/>
              <w:rPr>
                <w:rFonts w:ascii="Calibri" w:eastAsia="Calibri" w:hAnsi="Calibri"/>
              </w:rPr>
            </w:pPr>
            <w:r>
              <w:rPr>
                <w:rFonts w:eastAsia="Calibri"/>
              </w:rPr>
              <w:t>resposta</w:t>
            </w:r>
          </w:p>
        </w:tc>
        <w:tc>
          <w:tcPr>
            <w:tcW w:w="149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Máximo</w:t>
            </w:r>
            <w:r>
              <w:rPr>
                <w:rFonts w:eastAsia="Calibri"/>
                <w:spacing w:val="-2"/>
              </w:rPr>
              <w:t xml:space="preserve"> </w:t>
            </w:r>
            <w:r>
              <w:rPr>
                <w:rFonts w:eastAsia="Calibri"/>
              </w:rPr>
              <w:t>de</w:t>
            </w:r>
            <w:r>
              <w:rPr>
                <w:rFonts w:eastAsia="Calibri"/>
                <w:spacing w:val="-2"/>
              </w:rPr>
              <w:t xml:space="preserve"> </w:t>
            </w:r>
            <w:r>
              <w:rPr>
                <w:rFonts w:eastAsia="Calibri"/>
              </w:rPr>
              <w:t>10</w:t>
            </w:r>
          </w:p>
          <w:p w:rsidR="00646D84" w:rsidRDefault="00000000">
            <w:pPr>
              <w:pStyle w:val="TableParagraph"/>
              <w:spacing w:line="249" w:lineRule="exact"/>
              <w:ind w:left="103"/>
              <w:rPr>
                <w:rFonts w:ascii="Calibri" w:eastAsia="Calibri" w:hAnsi="Calibri"/>
              </w:rPr>
            </w:pPr>
            <w:r>
              <w:rPr>
                <w:rFonts w:eastAsia="Calibri"/>
              </w:rPr>
              <w:t>segundos</w:t>
            </w:r>
          </w:p>
        </w:tc>
        <w:tc>
          <w:tcPr>
            <w:tcW w:w="124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Desejável</w:t>
            </w:r>
          </w:p>
        </w:tc>
      </w:tr>
      <w:tr w:rsidR="00646D84">
        <w:trPr>
          <w:trHeight w:val="537"/>
        </w:trPr>
        <w:tc>
          <w:tcPr>
            <w:tcW w:w="1283"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RF_S2</w:t>
            </w:r>
          </w:p>
        </w:tc>
        <w:tc>
          <w:tcPr>
            <w:tcW w:w="2344"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Emitir</w:t>
            </w:r>
            <w:r>
              <w:rPr>
                <w:rFonts w:eastAsia="Calibri"/>
                <w:spacing w:val="-5"/>
              </w:rPr>
              <w:t xml:space="preserve"> </w:t>
            </w:r>
            <w:r>
              <w:rPr>
                <w:rFonts w:eastAsia="Calibri"/>
              </w:rPr>
              <w:t>relatório de</w:t>
            </w:r>
          </w:p>
          <w:p w:rsidR="00646D84" w:rsidRDefault="00000000">
            <w:pPr>
              <w:pStyle w:val="TableParagraph"/>
              <w:spacing w:line="249" w:lineRule="exact"/>
              <w:rPr>
                <w:rFonts w:ascii="Calibri" w:eastAsia="Calibri" w:hAnsi="Calibri"/>
              </w:rPr>
            </w:pPr>
            <w:r>
              <w:rPr>
                <w:rFonts w:eastAsia="Calibri"/>
              </w:rPr>
              <w:t>empréstimo</w:t>
            </w:r>
            <w:r>
              <w:rPr>
                <w:rFonts w:eastAsia="Calibri"/>
                <w:spacing w:val="-4"/>
              </w:rPr>
              <w:t xml:space="preserve"> </w:t>
            </w:r>
            <w:r>
              <w:rPr>
                <w:rFonts w:eastAsia="Calibri"/>
              </w:rPr>
              <w:t>de</w:t>
            </w:r>
            <w:r>
              <w:rPr>
                <w:rFonts w:eastAsia="Calibri"/>
                <w:spacing w:val="-3"/>
              </w:rPr>
              <w:t xml:space="preserve"> </w:t>
            </w:r>
            <w:r>
              <w:rPr>
                <w:rFonts w:eastAsia="Calibri"/>
              </w:rPr>
              <w:t>exemplar</w:t>
            </w:r>
          </w:p>
          <w:p w:rsidR="00646D84" w:rsidRDefault="00000000">
            <w:pPr>
              <w:pStyle w:val="TableParagraph"/>
              <w:spacing w:line="249" w:lineRule="exact"/>
              <w:rPr>
                <w:rFonts w:ascii="Calibri" w:eastAsia="Calibri" w:hAnsi="Calibri"/>
              </w:rPr>
            </w:pPr>
            <w:r>
              <w:rPr>
                <w:rFonts w:eastAsia="Calibri"/>
              </w:rPr>
              <w:t>(filtro: autor, título)</w:t>
            </w:r>
          </w:p>
        </w:tc>
        <w:tc>
          <w:tcPr>
            <w:tcW w:w="1378"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86" w:right="78"/>
              <w:jc w:val="center"/>
              <w:rPr>
                <w:rFonts w:ascii="Calibri" w:eastAsia="Calibri" w:hAnsi="Calibri"/>
              </w:rPr>
            </w:pPr>
            <w:r>
              <w:rPr>
                <w:rFonts w:eastAsia="Calibri"/>
              </w:rPr>
              <w:t>Evidente</w:t>
            </w:r>
          </w:p>
        </w:tc>
        <w:tc>
          <w:tcPr>
            <w:tcW w:w="143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6"/>
              <w:rPr>
                <w:rFonts w:ascii="Calibri" w:eastAsia="Calibri" w:hAnsi="Calibri"/>
              </w:rPr>
            </w:pPr>
            <w:r>
              <w:rPr>
                <w:rFonts w:eastAsia="Calibri"/>
              </w:rPr>
              <w:t>Tempo</w:t>
            </w:r>
            <w:r>
              <w:rPr>
                <w:rFonts w:eastAsia="Calibri"/>
                <w:spacing w:val="-1"/>
              </w:rPr>
              <w:t xml:space="preserve"> </w:t>
            </w:r>
            <w:r>
              <w:rPr>
                <w:rFonts w:eastAsia="Calibri"/>
              </w:rPr>
              <w:t>de</w:t>
            </w:r>
          </w:p>
          <w:p w:rsidR="00646D84" w:rsidRDefault="00000000">
            <w:pPr>
              <w:pStyle w:val="TableParagraph"/>
              <w:spacing w:line="249" w:lineRule="exact"/>
              <w:ind w:left="106"/>
              <w:rPr>
                <w:rFonts w:ascii="Calibri" w:eastAsia="Calibri" w:hAnsi="Calibri"/>
              </w:rPr>
            </w:pPr>
            <w:r>
              <w:rPr>
                <w:rFonts w:eastAsia="Calibri"/>
              </w:rPr>
              <w:t>resposta</w:t>
            </w:r>
          </w:p>
        </w:tc>
        <w:tc>
          <w:tcPr>
            <w:tcW w:w="149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Máximo</w:t>
            </w:r>
            <w:r>
              <w:rPr>
                <w:rFonts w:eastAsia="Calibri"/>
                <w:spacing w:val="-2"/>
              </w:rPr>
              <w:t xml:space="preserve"> </w:t>
            </w:r>
            <w:r>
              <w:rPr>
                <w:rFonts w:eastAsia="Calibri"/>
              </w:rPr>
              <w:t>de</w:t>
            </w:r>
            <w:r>
              <w:rPr>
                <w:rFonts w:eastAsia="Calibri"/>
                <w:spacing w:val="-2"/>
              </w:rPr>
              <w:t xml:space="preserve"> </w:t>
            </w:r>
            <w:r>
              <w:rPr>
                <w:rFonts w:eastAsia="Calibri"/>
              </w:rPr>
              <w:t>10</w:t>
            </w:r>
          </w:p>
          <w:p w:rsidR="00646D84" w:rsidRDefault="00000000">
            <w:pPr>
              <w:pStyle w:val="TableParagraph"/>
              <w:spacing w:line="249" w:lineRule="exact"/>
              <w:ind w:left="103"/>
              <w:rPr>
                <w:rFonts w:ascii="Calibri" w:eastAsia="Calibri" w:hAnsi="Calibri"/>
              </w:rPr>
            </w:pPr>
            <w:r>
              <w:rPr>
                <w:rFonts w:eastAsia="Calibri"/>
              </w:rPr>
              <w:t>segundos</w:t>
            </w:r>
          </w:p>
        </w:tc>
        <w:tc>
          <w:tcPr>
            <w:tcW w:w="124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Obrigatório</w:t>
            </w:r>
          </w:p>
        </w:tc>
      </w:tr>
      <w:tr w:rsidR="00646D84">
        <w:trPr>
          <w:trHeight w:val="537"/>
        </w:trPr>
        <w:tc>
          <w:tcPr>
            <w:tcW w:w="1283"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RF_S3</w:t>
            </w:r>
          </w:p>
        </w:tc>
        <w:tc>
          <w:tcPr>
            <w:tcW w:w="2344"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Emitir</w:t>
            </w:r>
            <w:r>
              <w:rPr>
                <w:rFonts w:eastAsia="Calibri"/>
                <w:spacing w:val="-4"/>
              </w:rPr>
              <w:t xml:space="preserve"> </w:t>
            </w:r>
            <w:r>
              <w:rPr>
                <w:rFonts w:eastAsia="Calibri"/>
              </w:rPr>
              <w:t>relatório de</w:t>
            </w:r>
          </w:p>
          <w:p w:rsidR="00646D84" w:rsidRDefault="00000000">
            <w:pPr>
              <w:pStyle w:val="TableParagraph"/>
              <w:spacing w:line="249" w:lineRule="exact"/>
              <w:rPr>
                <w:rFonts w:ascii="Calibri" w:eastAsia="Calibri" w:hAnsi="Calibri"/>
              </w:rPr>
            </w:pPr>
            <w:r>
              <w:rPr>
                <w:rFonts w:eastAsia="Calibri"/>
              </w:rPr>
              <w:t>baixa de exemplar</w:t>
            </w:r>
          </w:p>
          <w:p w:rsidR="00646D84" w:rsidRDefault="00000000">
            <w:pPr>
              <w:pStyle w:val="TableParagraph"/>
              <w:spacing w:line="249" w:lineRule="exact"/>
              <w:rPr>
                <w:rFonts w:ascii="Calibri" w:eastAsia="Calibri" w:hAnsi="Calibri"/>
              </w:rPr>
            </w:pPr>
            <w:r>
              <w:rPr>
                <w:rFonts w:eastAsia="Calibri"/>
              </w:rPr>
              <w:t>(filtro: autor, título)</w:t>
            </w:r>
          </w:p>
        </w:tc>
        <w:tc>
          <w:tcPr>
            <w:tcW w:w="1378"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86" w:right="78"/>
              <w:jc w:val="center"/>
              <w:rPr>
                <w:rFonts w:ascii="Calibri" w:eastAsia="Calibri" w:hAnsi="Calibri"/>
              </w:rPr>
            </w:pPr>
            <w:r>
              <w:rPr>
                <w:rFonts w:eastAsia="Calibri"/>
              </w:rPr>
              <w:t>Evidente</w:t>
            </w:r>
          </w:p>
        </w:tc>
        <w:tc>
          <w:tcPr>
            <w:tcW w:w="143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6"/>
              <w:rPr>
                <w:rFonts w:ascii="Calibri" w:eastAsia="Calibri" w:hAnsi="Calibri"/>
              </w:rPr>
            </w:pPr>
            <w:r>
              <w:rPr>
                <w:rFonts w:eastAsia="Calibri"/>
              </w:rPr>
              <w:t>Tempo</w:t>
            </w:r>
            <w:r>
              <w:rPr>
                <w:rFonts w:eastAsia="Calibri"/>
                <w:spacing w:val="-1"/>
              </w:rPr>
              <w:t xml:space="preserve"> </w:t>
            </w:r>
            <w:r>
              <w:rPr>
                <w:rFonts w:eastAsia="Calibri"/>
              </w:rPr>
              <w:t>de</w:t>
            </w:r>
          </w:p>
          <w:p w:rsidR="00646D84" w:rsidRDefault="00000000">
            <w:pPr>
              <w:pStyle w:val="TableParagraph"/>
              <w:spacing w:line="249" w:lineRule="exact"/>
              <w:ind w:left="106"/>
              <w:rPr>
                <w:rFonts w:ascii="Calibri" w:eastAsia="Calibri" w:hAnsi="Calibri"/>
              </w:rPr>
            </w:pPr>
            <w:r>
              <w:rPr>
                <w:rFonts w:eastAsia="Calibri"/>
              </w:rPr>
              <w:t>resposta</w:t>
            </w:r>
          </w:p>
        </w:tc>
        <w:tc>
          <w:tcPr>
            <w:tcW w:w="149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Máximo</w:t>
            </w:r>
            <w:r>
              <w:rPr>
                <w:rFonts w:eastAsia="Calibri"/>
                <w:spacing w:val="-2"/>
              </w:rPr>
              <w:t xml:space="preserve"> </w:t>
            </w:r>
            <w:r>
              <w:rPr>
                <w:rFonts w:eastAsia="Calibri"/>
              </w:rPr>
              <w:t>de</w:t>
            </w:r>
            <w:r>
              <w:rPr>
                <w:rFonts w:eastAsia="Calibri"/>
                <w:spacing w:val="-2"/>
              </w:rPr>
              <w:t xml:space="preserve"> </w:t>
            </w:r>
            <w:r>
              <w:rPr>
                <w:rFonts w:eastAsia="Calibri"/>
              </w:rPr>
              <w:t>10</w:t>
            </w:r>
          </w:p>
          <w:p w:rsidR="00646D84" w:rsidRDefault="00000000">
            <w:pPr>
              <w:pStyle w:val="TableParagraph"/>
              <w:spacing w:line="249" w:lineRule="exact"/>
              <w:ind w:left="103"/>
              <w:rPr>
                <w:rFonts w:ascii="Calibri" w:eastAsia="Calibri" w:hAnsi="Calibri"/>
              </w:rPr>
            </w:pPr>
            <w:r>
              <w:rPr>
                <w:rFonts w:eastAsia="Calibri"/>
              </w:rPr>
              <w:t>segundos</w:t>
            </w:r>
          </w:p>
        </w:tc>
        <w:tc>
          <w:tcPr>
            <w:tcW w:w="124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Desejável</w:t>
            </w:r>
          </w:p>
        </w:tc>
      </w:tr>
      <w:tr w:rsidR="00646D84">
        <w:trPr>
          <w:trHeight w:val="537"/>
        </w:trPr>
        <w:tc>
          <w:tcPr>
            <w:tcW w:w="1283"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RF_S4</w:t>
            </w:r>
          </w:p>
        </w:tc>
        <w:tc>
          <w:tcPr>
            <w:tcW w:w="2344"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rPr>
                <w:rFonts w:ascii="Calibri" w:eastAsia="Calibri" w:hAnsi="Calibri"/>
              </w:rPr>
            </w:pPr>
            <w:r>
              <w:rPr>
                <w:rFonts w:eastAsia="Calibri"/>
              </w:rPr>
              <w:t>Emitir</w:t>
            </w:r>
            <w:r>
              <w:rPr>
                <w:rFonts w:eastAsia="Calibri"/>
                <w:spacing w:val="-4"/>
              </w:rPr>
              <w:t xml:space="preserve"> </w:t>
            </w:r>
            <w:r>
              <w:rPr>
                <w:rFonts w:eastAsia="Calibri"/>
              </w:rPr>
              <w:t>relatório de</w:t>
            </w:r>
          </w:p>
          <w:p w:rsidR="00646D84" w:rsidRDefault="00000000">
            <w:pPr>
              <w:pStyle w:val="TableParagraph"/>
              <w:spacing w:line="249" w:lineRule="exact"/>
              <w:rPr>
                <w:rFonts w:ascii="Calibri" w:eastAsia="Calibri" w:hAnsi="Calibri"/>
              </w:rPr>
            </w:pPr>
            <w:r>
              <w:rPr>
                <w:rFonts w:eastAsia="Calibri"/>
              </w:rPr>
              <w:t>Devolução de exemplar</w:t>
            </w:r>
          </w:p>
          <w:p w:rsidR="00646D84" w:rsidRDefault="00000000">
            <w:pPr>
              <w:pStyle w:val="TableParagraph"/>
              <w:spacing w:line="249" w:lineRule="exact"/>
              <w:rPr>
                <w:rFonts w:ascii="Calibri" w:eastAsia="Calibri" w:hAnsi="Calibri"/>
              </w:rPr>
            </w:pPr>
            <w:r>
              <w:rPr>
                <w:rFonts w:eastAsia="Calibri"/>
              </w:rPr>
              <w:t>(filtro: autor, título)</w:t>
            </w:r>
          </w:p>
        </w:tc>
        <w:tc>
          <w:tcPr>
            <w:tcW w:w="1378"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86" w:right="78"/>
              <w:jc w:val="center"/>
              <w:rPr>
                <w:rFonts w:ascii="Calibri" w:eastAsia="Calibri" w:hAnsi="Calibri"/>
              </w:rPr>
            </w:pPr>
            <w:r>
              <w:rPr>
                <w:rFonts w:eastAsia="Calibri"/>
              </w:rPr>
              <w:t>Evidente</w:t>
            </w:r>
          </w:p>
        </w:tc>
        <w:tc>
          <w:tcPr>
            <w:tcW w:w="143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6"/>
              <w:rPr>
                <w:rFonts w:ascii="Calibri" w:eastAsia="Calibri" w:hAnsi="Calibri"/>
              </w:rPr>
            </w:pPr>
            <w:r>
              <w:rPr>
                <w:rFonts w:eastAsia="Calibri"/>
              </w:rPr>
              <w:t>Tempo</w:t>
            </w:r>
            <w:r>
              <w:rPr>
                <w:rFonts w:eastAsia="Calibri"/>
                <w:spacing w:val="-1"/>
              </w:rPr>
              <w:t xml:space="preserve"> </w:t>
            </w:r>
            <w:r>
              <w:rPr>
                <w:rFonts w:eastAsia="Calibri"/>
              </w:rPr>
              <w:t>de</w:t>
            </w:r>
          </w:p>
          <w:p w:rsidR="00646D84" w:rsidRDefault="00000000">
            <w:pPr>
              <w:pStyle w:val="TableParagraph"/>
              <w:ind w:left="106"/>
              <w:rPr>
                <w:rFonts w:ascii="Calibri" w:eastAsia="Calibri" w:hAnsi="Calibri"/>
              </w:rPr>
            </w:pPr>
            <w:r>
              <w:rPr>
                <w:rFonts w:eastAsia="Calibri"/>
              </w:rPr>
              <w:t>resposta</w:t>
            </w:r>
          </w:p>
        </w:tc>
        <w:tc>
          <w:tcPr>
            <w:tcW w:w="149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Máximo</w:t>
            </w:r>
            <w:r>
              <w:rPr>
                <w:rFonts w:eastAsia="Calibri"/>
                <w:spacing w:val="-2"/>
              </w:rPr>
              <w:t xml:space="preserve"> </w:t>
            </w:r>
            <w:r>
              <w:rPr>
                <w:rFonts w:eastAsia="Calibri"/>
              </w:rPr>
              <w:t>de</w:t>
            </w:r>
            <w:r>
              <w:rPr>
                <w:rFonts w:eastAsia="Calibri"/>
                <w:spacing w:val="-2"/>
              </w:rPr>
              <w:t xml:space="preserve"> </w:t>
            </w:r>
            <w:r>
              <w:rPr>
                <w:rFonts w:eastAsia="Calibri"/>
              </w:rPr>
              <w:t>10</w:t>
            </w:r>
          </w:p>
          <w:p w:rsidR="00646D84" w:rsidRDefault="00000000">
            <w:pPr>
              <w:pStyle w:val="TableParagraph"/>
              <w:ind w:left="103"/>
              <w:rPr>
                <w:rFonts w:ascii="Calibri" w:eastAsia="Calibri" w:hAnsi="Calibri"/>
              </w:rPr>
            </w:pPr>
            <w:r>
              <w:rPr>
                <w:rFonts w:eastAsia="Calibri"/>
              </w:rPr>
              <w:t>segundos</w:t>
            </w:r>
          </w:p>
        </w:tc>
        <w:tc>
          <w:tcPr>
            <w:tcW w:w="1246" w:type="dxa"/>
            <w:tcBorders>
              <w:top w:val="single" w:sz="4" w:space="0" w:color="000000"/>
              <w:left w:val="single" w:sz="4" w:space="0" w:color="000000"/>
              <w:bottom w:val="single" w:sz="4" w:space="0" w:color="000000"/>
              <w:right w:val="single" w:sz="4" w:space="0" w:color="000000"/>
            </w:tcBorders>
          </w:tcPr>
          <w:p w:rsidR="00646D84" w:rsidRDefault="00000000">
            <w:pPr>
              <w:pStyle w:val="TableParagraph"/>
              <w:ind w:left="103"/>
              <w:rPr>
                <w:rFonts w:ascii="Calibri" w:eastAsia="Calibri" w:hAnsi="Calibri"/>
              </w:rPr>
            </w:pPr>
            <w:r>
              <w:rPr>
                <w:rFonts w:eastAsia="Calibri"/>
              </w:rPr>
              <w:t>Desejável</w:t>
            </w:r>
          </w:p>
        </w:tc>
      </w:tr>
    </w:tbl>
    <w:p w:rsidR="00646D84" w:rsidRDefault="00646D84">
      <w:pPr>
        <w:pStyle w:val="Corpodetexto"/>
        <w:rPr>
          <w:b/>
          <w:sz w:val="24"/>
        </w:rPr>
      </w:pPr>
    </w:p>
    <w:p w:rsidR="00646D84" w:rsidRDefault="00646D84">
      <w:pPr>
        <w:pStyle w:val="Corpodetexto"/>
        <w:spacing w:before="11"/>
        <w:rPr>
          <w:b/>
          <w:sz w:val="21"/>
        </w:rPr>
      </w:pPr>
    </w:p>
    <w:p w:rsidR="00646D84" w:rsidRDefault="00000000">
      <w:pPr>
        <w:pStyle w:val="Ttulo1"/>
        <w:numPr>
          <w:ilvl w:val="1"/>
          <w:numId w:val="1"/>
        </w:numPr>
        <w:tabs>
          <w:tab w:val="left" w:pos="567"/>
        </w:tabs>
        <w:ind w:left="566" w:hanging="365"/>
      </w:pPr>
      <w:r>
        <w:t>Características</w:t>
      </w:r>
      <w:r>
        <w:rPr>
          <w:spacing w:val="-6"/>
        </w:rPr>
        <w:t xml:space="preserve"> </w:t>
      </w:r>
      <w:r>
        <w:t>do</w:t>
      </w:r>
      <w:r>
        <w:rPr>
          <w:spacing w:val="-3"/>
        </w:rPr>
        <w:t xml:space="preserve"> </w:t>
      </w:r>
      <w:r>
        <w:t>Usuário</w:t>
      </w:r>
    </w:p>
    <w:p w:rsidR="00646D84" w:rsidRDefault="00646D84">
      <w:pPr>
        <w:pStyle w:val="Corpodetexto"/>
        <w:rPr>
          <w:b/>
        </w:rPr>
      </w:pPr>
    </w:p>
    <w:p w:rsidR="00646D84" w:rsidRDefault="00000000">
      <w:pPr>
        <w:pStyle w:val="Corpodetexto"/>
        <w:ind w:left="202" w:right="800" w:firstLine="707"/>
        <w:jc w:val="both"/>
      </w:pPr>
      <w:r>
        <w:t>Os usuários do QL (Quintal da Leitura), é o auxiliar de biblioteca, que o mesmo, precisam passar em um concurso para conseguir essa vaga e está habituado a utilização de computadores, tendo em vista que faz uso para realização dos serviços diário.</w:t>
      </w:r>
    </w:p>
    <w:p w:rsidR="00646D84" w:rsidRDefault="00646D84">
      <w:pPr>
        <w:pStyle w:val="Corpodetexto"/>
        <w:ind w:left="202" w:right="800" w:firstLine="707"/>
        <w:jc w:val="both"/>
      </w:pPr>
    </w:p>
    <w:p w:rsidR="00646D84" w:rsidRDefault="00000000">
      <w:pPr>
        <w:pStyle w:val="Corpodetexto"/>
        <w:ind w:left="202" w:right="800" w:firstLine="707"/>
        <w:jc w:val="both"/>
      </w:pPr>
      <w:r>
        <w:t>Sendo assim, nota-se que não há a necessidade de um treinamento aprofundado sobre o funcionamento dos computadores, tendo a necessidade de apenas efetuar uma demonstração do funcionamento deste.</w:t>
      </w:r>
    </w:p>
    <w:p w:rsidR="00646D84" w:rsidRDefault="00646D84">
      <w:pPr>
        <w:pStyle w:val="Corpodetexto"/>
        <w:spacing w:before="1"/>
      </w:pPr>
    </w:p>
    <w:p w:rsidR="00646D84" w:rsidRDefault="00000000">
      <w:pPr>
        <w:pStyle w:val="Ttulo1"/>
        <w:numPr>
          <w:ilvl w:val="1"/>
          <w:numId w:val="1"/>
        </w:numPr>
        <w:tabs>
          <w:tab w:val="left" w:pos="567"/>
        </w:tabs>
        <w:ind w:left="566" w:hanging="365"/>
      </w:pPr>
      <w:r>
        <w:t>Limites,</w:t>
      </w:r>
      <w:r>
        <w:rPr>
          <w:spacing w:val="-3"/>
        </w:rPr>
        <w:t xml:space="preserve"> </w:t>
      </w:r>
      <w:r>
        <w:t>Suposições</w:t>
      </w:r>
      <w:r>
        <w:rPr>
          <w:spacing w:val="-6"/>
        </w:rPr>
        <w:t xml:space="preserve"> </w:t>
      </w:r>
      <w:r>
        <w:t>e</w:t>
      </w:r>
      <w:r>
        <w:rPr>
          <w:spacing w:val="-5"/>
        </w:rPr>
        <w:t xml:space="preserve"> </w:t>
      </w:r>
      <w:r>
        <w:t>Dependências</w:t>
      </w:r>
    </w:p>
    <w:p w:rsidR="00646D84" w:rsidRDefault="00646D84">
      <w:pPr>
        <w:pStyle w:val="Corpodetexto"/>
        <w:rPr>
          <w:b/>
        </w:rPr>
      </w:pPr>
    </w:p>
    <w:p w:rsidR="00646D84" w:rsidRDefault="00000000">
      <w:pPr>
        <w:pStyle w:val="Corpodetexto"/>
        <w:ind w:left="202" w:right="800" w:firstLine="707"/>
        <w:jc w:val="both"/>
      </w:pPr>
      <w:r>
        <w:t>No desenvolvimento do sistema de gerenciamento de biblioteca, é importante considerar os limites, suposições e dependências que podem impactar o processo de desenvolvimento e a implementação do sistema.</w:t>
      </w:r>
    </w:p>
    <w:p w:rsidR="00646D84" w:rsidRDefault="00000000">
      <w:pPr>
        <w:pStyle w:val="Corpodetexto"/>
        <w:ind w:left="202" w:right="800" w:firstLine="707"/>
        <w:jc w:val="both"/>
      </w:pPr>
      <w:r>
        <w:t xml:space="preserve">No que diz respeito às limitações, há vários </w:t>
      </w:r>
      <w:proofErr w:type="spellStart"/>
      <w:r>
        <w:t>aspectos</w:t>
      </w:r>
      <w:proofErr w:type="spellEnd"/>
      <w:r>
        <w:t xml:space="preserve"> a considerar. Primeiramente, é necessário considerar as normas regulatórias que se aplicam às bibliotecas, como leis de proteção de dados pessoais e direitos autorais. Esses padrões estabelecem diretrizes e restrições que devem ser seguidas durante o desenvolvimento do sistema, limitando as opções disponíveis aos desenvolvedores.</w:t>
      </w:r>
    </w:p>
    <w:p w:rsidR="00646D84" w:rsidRDefault="00000000">
      <w:pPr>
        <w:pStyle w:val="Corpodetexto"/>
        <w:ind w:left="202" w:right="800" w:firstLine="707"/>
        <w:jc w:val="both"/>
      </w:pPr>
      <w:r>
        <w:t>Outra limitação importante é a disponibilidade de hardware adequado. O projeto do sistema deve levar em consideração as limitações de processamento, memória e armazenamento dos computadores utilizados pela biblioteca. Essas restrições de hardware afetam o design do sistema e as opções funcionais, exigindo que os desenvolvedores encontrem soluções que funcionem dentro dessas restrições.</w:t>
      </w:r>
    </w:p>
    <w:p w:rsidR="00646D84" w:rsidRDefault="00000000">
      <w:pPr>
        <w:pStyle w:val="Corpodetexto"/>
        <w:ind w:left="202" w:right="800" w:firstLine="707"/>
        <w:jc w:val="both"/>
      </w:pPr>
      <w:r>
        <w:t>A segurança é uma consideração importante e os sistemas devem ser projetados com a segurança em mente. Isso inclui medidas como autenticação de segurança, controle de acesso e criptografia de dados. Essas considerações limitam as opções do desenvolvedor em termos de funcionalidade do sistema e requisitos de segurança.</w:t>
      </w:r>
    </w:p>
    <w:p w:rsidR="00646D84" w:rsidRDefault="00000000">
      <w:pPr>
        <w:pStyle w:val="Corpodetexto"/>
        <w:ind w:left="202" w:right="800" w:firstLine="707"/>
        <w:jc w:val="both"/>
      </w:pPr>
      <w:r>
        <w:t xml:space="preserve">Além disso, os requisitos de confiabilidade também devem ser considerados. O sistema precisa ser confiável e garantir a integridade dos dados. Isso envolve a implementação de </w:t>
      </w:r>
      <w:r>
        <w:lastRenderedPageBreak/>
        <w:t>funções como backup de dados, recuperação de desastres e garantia de disponibilidade do sistema. Esses requisitos limitam as opções do desenvolvedor, pois é necessário implementar uma solução robusta que atenda aos requisitos específicos da biblioteca.</w:t>
      </w:r>
    </w:p>
    <w:p w:rsidR="00646D84" w:rsidRDefault="00646D84">
      <w:pPr>
        <w:pStyle w:val="Corpodetexto"/>
        <w:ind w:left="202" w:right="800" w:firstLine="707"/>
        <w:jc w:val="both"/>
      </w:pPr>
    </w:p>
    <w:p w:rsidR="00646D84" w:rsidRDefault="00000000">
      <w:pPr>
        <w:pStyle w:val="Corpodetexto"/>
        <w:ind w:left="202" w:right="800" w:firstLine="707"/>
        <w:jc w:val="both"/>
      </w:pPr>
      <w:r>
        <w:t xml:space="preserve">Quanto às suposições e dependências, é fundamental considerar os fatores que podem afetar os requisitos expressos em uma Especificação de Requisitos de Software (ERS). Por exemplo, supondo que o acesso à Internet esteja disponível para usar o sistema adequadamente, os bibliotecários podem </w:t>
      </w:r>
      <w:proofErr w:type="spellStart"/>
      <w:r>
        <w:t>acessar</w:t>
      </w:r>
      <w:proofErr w:type="spellEnd"/>
      <w:r>
        <w:t xml:space="preserve"> recursos on-line, como bancos de dados compartilhados e serviços de pesquisa bibliográfica. Perder o acesso à Internet pode afetar negativamente o desempenho e a funcionalidade do sistema.</w:t>
      </w:r>
    </w:p>
    <w:p w:rsidR="00646D84" w:rsidRDefault="00000000">
      <w:pPr>
        <w:pStyle w:val="Corpodetexto"/>
        <w:ind w:left="202" w:right="800" w:firstLine="707"/>
        <w:jc w:val="both"/>
      </w:pPr>
      <w:r>
        <w:t>Além disso, há uma dependência em relação à disponibilidade de equipamentos necessários, como computadores, impressoras e dispositivos móveis. Esses equipamentos são essenciais para a realização de tarefas como empréstimos, devoluções e impressão de comprovantes. A falta desses recursos pode limitar a eficiência e a usabilidade do sistema.</w:t>
      </w:r>
    </w:p>
    <w:p w:rsidR="00646D84" w:rsidRDefault="00000000">
      <w:pPr>
        <w:pStyle w:val="Corpodetexto"/>
        <w:ind w:left="202" w:right="800" w:firstLine="707"/>
        <w:jc w:val="both"/>
      </w:pPr>
      <w:r>
        <w:t>Outra suposição é que treinamento e suporte técnico adequados sejam fornecidos. O uso efetivo do sistema depende do treinamento adequado dos bibliotecários e da existência de suporte técnico para auxiliá-los quando surgirem problemas ou dúvidas. A falta de treinamento e suporte pode afetar negativamente o uso e a adoção do sistema pelos funcionários da biblioteca, afetando assim sua eficácia e eficiência.</w:t>
      </w:r>
    </w:p>
    <w:p w:rsidR="00646D84" w:rsidRDefault="00000000">
      <w:pPr>
        <w:pStyle w:val="Corpodetexto"/>
        <w:ind w:left="202" w:right="800" w:firstLine="707"/>
        <w:jc w:val="both"/>
      </w:pPr>
      <w:r>
        <w:t>Além disso, é importante considerar premissas relacionadas à disponibilidade de recursos financeiros e investimentos. No estudo de viabilidade acima, assumiu-se que não seriam necessários custos adicionais para aquisição de equipamentos ou softwares, uma vez que a biblioteca já dispunha dos recursos necessários. No entanto, quaisquer alterações nessas suposições, como restrições orçamentárias ou a necessidade de atualizações futuras, podem afetar a implementação e o desempenho do sistema.</w:t>
      </w:r>
    </w:p>
    <w:p w:rsidR="00646D84" w:rsidRDefault="00000000">
      <w:pPr>
        <w:pStyle w:val="Corpodetexto"/>
        <w:ind w:left="202" w:right="800" w:firstLine="707"/>
        <w:jc w:val="both"/>
      </w:pPr>
      <w:r>
        <w:t>Deve-se enfatizar que as suposições e dependências devem ser identificadas e gerenciadas ao longo do ciclo de desenvolvimento do sistema. Deve ser revisto periodicamente para assegurar que são tomadas decisões que vão de encontro às necessidades e condicionantes da biblioteca e que procurem a melhor solução.</w:t>
      </w:r>
    </w:p>
    <w:p w:rsidR="00646D84" w:rsidRDefault="00000000">
      <w:pPr>
        <w:pStyle w:val="Corpodetexto"/>
        <w:ind w:left="202" w:right="800" w:firstLine="707"/>
        <w:jc w:val="both"/>
        <w:sectPr w:rsidR="00646D84">
          <w:footerReference w:type="default" r:id="rId16"/>
          <w:pgSz w:w="11906" w:h="16838"/>
          <w:pgMar w:top="1360" w:right="900" w:bottom="960" w:left="1500" w:header="0" w:footer="685" w:gutter="0"/>
          <w:cols w:space="720"/>
          <w:formProt w:val="0"/>
          <w:docGrid w:linePitch="100" w:charSpace="8192"/>
        </w:sectPr>
      </w:pPr>
      <w:r>
        <w:t>Em resumo, ao desenvolver um sistema de gerenciamento de biblioteca, precisa considerar as restrições impostas pelos padrões regulatórios, limitações de hardware, considerações de segurança, requisitos de confiabilidade e sua linguagem de programação preferida. Além disso, é importante identificar as premissas e dependências que afetam os requisitos expressos no ERS, como acesso à internet, disponibilidade de equipamentos, treinamento e suporte técnico. Ao abordar adequadamente esses elementos, pode-se desenvolver um sistema que atenda às necessidades da biblioteca, garantindo sua eficácia e usabilidade.</w:t>
      </w:r>
    </w:p>
    <w:p w:rsidR="00646D84" w:rsidRDefault="00000000">
      <w:pPr>
        <w:pStyle w:val="Ttulo1"/>
        <w:numPr>
          <w:ilvl w:val="1"/>
          <w:numId w:val="1"/>
        </w:numPr>
        <w:tabs>
          <w:tab w:val="left" w:pos="567"/>
        </w:tabs>
        <w:spacing w:before="37"/>
        <w:ind w:left="566" w:hanging="365"/>
      </w:pPr>
      <w:r>
        <w:lastRenderedPageBreak/>
        <w:t>Requisitos</w:t>
      </w:r>
      <w:r>
        <w:rPr>
          <w:spacing w:val="-6"/>
        </w:rPr>
        <w:t xml:space="preserve"> </w:t>
      </w:r>
      <w:r>
        <w:t>Adiados</w:t>
      </w:r>
    </w:p>
    <w:p w:rsidR="00646D84" w:rsidRDefault="00646D84">
      <w:pPr>
        <w:pStyle w:val="Corpodetexto"/>
        <w:rPr>
          <w:b/>
        </w:rPr>
      </w:pPr>
    </w:p>
    <w:p w:rsidR="00646D84" w:rsidRDefault="00000000">
      <w:pPr>
        <w:pStyle w:val="Corpodetexto"/>
        <w:ind w:left="202"/>
      </w:pPr>
      <w:r>
        <w:t>Neste</w:t>
      </w:r>
      <w:r>
        <w:rPr>
          <w:spacing w:val="-1"/>
        </w:rPr>
        <w:t xml:space="preserve"> </w:t>
      </w:r>
      <w:r>
        <w:t>projeto</w:t>
      </w:r>
      <w:r>
        <w:rPr>
          <w:spacing w:val="-3"/>
        </w:rPr>
        <w:t xml:space="preserve"> </w:t>
      </w:r>
      <w:r>
        <w:t>não</w:t>
      </w:r>
      <w:r>
        <w:rPr>
          <w:spacing w:val="-1"/>
        </w:rPr>
        <w:t xml:space="preserve"> </w:t>
      </w:r>
      <w:r>
        <w:t>foram</w:t>
      </w:r>
      <w:r>
        <w:rPr>
          <w:spacing w:val="-1"/>
        </w:rPr>
        <w:t xml:space="preserve"> </w:t>
      </w:r>
      <w:r>
        <w:t>identificados</w:t>
      </w:r>
      <w:r>
        <w:rPr>
          <w:spacing w:val="-4"/>
        </w:rPr>
        <w:t xml:space="preserve"> </w:t>
      </w:r>
      <w:r>
        <w:t>requisitos</w:t>
      </w:r>
      <w:r>
        <w:rPr>
          <w:spacing w:val="-2"/>
        </w:rPr>
        <w:t xml:space="preserve"> </w:t>
      </w:r>
      <w:r>
        <w:t>adiados.</w:t>
      </w:r>
    </w:p>
    <w:p w:rsidR="00646D84" w:rsidRDefault="00646D84"/>
    <w:p w:rsidR="00646D84" w:rsidRDefault="00646D84"/>
    <w:p w:rsidR="00646D84" w:rsidRDefault="00000000">
      <w:pPr>
        <w:jc w:val="both"/>
        <w:rPr>
          <w:b/>
          <w:bCs/>
          <w:sz w:val="24"/>
          <w:szCs w:val="24"/>
        </w:rPr>
      </w:pPr>
      <w:r>
        <w:rPr>
          <w:b/>
          <w:bCs/>
          <w:sz w:val="24"/>
          <w:szCs w:val="24"/>
        </w:rPr>
        <w:t xml:space="preserve">   3.1 Diagrama de Casos de Uso </w:t>
      </w:r>
    </w:p>
    <w:p w:rsidR="00646D84" w:rsidRDefault="00322291">
      <w:r>
        <w:rPr>
          <w:noProof/>
        </w:rPr>
        <w:drawing>
          <wp:inline distT="0" distB="0" distL="0" distR="0">
            <wp:extent cx="4405022" cy="3871080"/>
            <wp:effectExtent l="0" t="0" r="0" b="0"/>
            <wp:docPr id="10938571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9652" cy="3875149"/>
                    </a:xfrm>
                    <a:prstGeom prst="rect">
                      <a:avLst/>
                    </a:prstGeom>
                    <a:noFill/>
                    <a:ln>
                      <a:noFill/>
                    </a:ln>
                  </pic:spPr>
                </pic:pic>
              </a:graphicData>
            </a:graphic>
          </wp:inline>
        </w:drawing>
      </w:r>
    </w:p>
    <w:p w:rsidR="00646D84" w:rsidRDefault="00646D84"/>
    <w:p w:rsidR="00646D84" w:rsidRDefault="00646D84"/>
    <w:p w:rsidR="00646D84" w:rsidRDefault="00000000">
      <w:pPr>
        <w:jc w:val="both"/>
        <w:rPr>
          <w:b/>
          <w:bCs/>
          <w:sz w:val="24"/>
          <w:szCs w:val="24"/>
        </w:rPr>
      </w:pPr>
      <w:r>
        <w:rPr>
          <w:b/>
          <w:bCs/>
          <w:sz w:val="24"/>
          <w:szCs w:val="24"/>
        </w:rPr>
        <w:t xml:space="preserve">3.1.1 Especificações de Casos de Uso Modelo </w:t>
      </w:r>
    </w:p>
    <w:p w:rsidR="00646D84" w:rsidRDefault="00646D84">
      <w:pPr>
        <w:jc w:val="both"/>
        <w:rPr>
          <w:b/>
          <w:bCs/>
          <w:sz w:val="24"/>
          <w:szCs w:val="24"/>
        </w:rPr>
      </w:pPr>
    </w:p>
    <w:p w:rsidR="00646D84" w:rsidRDefault="00000000">
      <w:pPr>
        <w:jc w:val="both"/>
        <w:rPr>
          <w:rFonts w:cstheme="minorHAnsi"/>
          <w:b/>
          <w:bCs/>
          <w:sz w:val="24"/>
          <w:szCs w:val="24"/>
        </w:rPr>
      </w:pPr>
      <w:r>
        <w:rPr>
          <w:rFonts w:cstheme="minorHAnsi"/>
          <w:b/>
          <w:bCs/>
          <w:sz w:val="24"/>
          <w:szCs w:val="24"/>
        </w:rPr>
        <w:t>Aluno: Carlos Emanuel Menossi de Andrade – RA: 10482211435</w:t>
      </w:r>
    </w:p>
    <w:tbl>
      <w:tblPr>
        <w:tblpPr w:leftFromText="141" w:rightFromText="141" w:vertAnchor="text" w:horzAnchor="margin" w:tblpX="108" w:tblpY="187"/>
        <w:tblW w:w="9362" w:type="dxa"/>
        <w:tblLayout w:type="fixed"/>
        <w:tblLook w:val="04A0" w:firstRow="1" w:lastRow="0" w:firstColumn="1" w:lastColumn="0" w:noHBand="0" w:noVBand="1"/>
      </w:tblPr>
      <w:tblGrid>
        <w:gridCol w:w="2445"/>
        <w:gridCol w:w="6917"/>
      </w:tblGrid>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 xml:space="preserve">Caso de uso: </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color w:val="FF0000"/>
                <w:sz w:val="24"/>
                <w:szCs w:val="24"/>
              </w:rPr>
            </w:pPr>
            <w:r>
              <w:t>Empréstimo de exemplar</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Referências: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color w:val="FF0000"/>
                <w:sz w:val="24"/>
                <w:szCs w:val="24"/>
              </w:rPr>
            </w:pPr>
            <w:r>
              <w:rPr>
                <w:rFonts w:cstheme="minorHAnsi"/>
                <w:b/>
                <w:sz w:val="24"/>
                <w:szCs w:val="24"/>
              </w:rPr>
              <w:t>RF_F2</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 xml:space="preserve">Descrição Geral: </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 xml:space="preserve">Ator informa os dados do exemplar, o sistema valida todos os campos e registra o </w:t>
            </w:r>
            <w:r>
              <w:t xml:space="preserve">Empréstimo </w:t>
            </w:r>
            <w:r>
              <w:rPr>
                <w:rFonts w:cstheme="minorHAnsi"/>
                <w:sz w:val="24"/>
                <w:szCs w:val="24"/>
              </w:rPr>
              <w:t>do exemplar no sistema</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Atores: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 xml:space="preserve">Bibliotecário </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Pré-condições: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 xml:space="preserve">Aluno, funcionário ou professor existente no sistema e exemplar existente ou disponível </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Garantia de sucesso (Pós-condições):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 xml:space="preserve">Registro de </w:t>
            </w:r>
            <w:r>
              <w:t>empréstimo</w:t>
            </w:r>
            <w:r>
              <w:rPr>
                <w:spacing w:val="-4"/>
              </w:rPr>
              <w:t xml:space="preserve"> </w:t>
            </w:r>
            <w:r>
              <w:rPr>
                <w:rFonts w:cstheme="minorHAnsi"/>
                <w:sz w:val="24"/>
                <w:szCs w:val="24"/>
              </w:rPr>
              <w:t xml:space="preserve">do exemplar </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Requisitos Especiais: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 xml:space="preserve">Tolerância a falhas por bancos de dados, segurança com protocolo de rede seguro </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Fluxo Básico:</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 xml:space="preserve">1- Ator informa os dados do exemplar </w:t>
            </w:r>
          </w:p>
          <w:p w:rsidR="00646D84" w:rsidRDefault="00000000">
            <w:pPr>
              <w:spacing w:line="276" w:lineRule="auto"/>
              <w:rPr>
                <w:rFonts w:cstheme="minorHAnsi"/>
                <w:sz w:val="24"/>
                <w:szCs w:val="24"/>
              </w:rPr>
            </w:pPr>
            <w:r>
              <w:rPr>
                <w:rFonts w:cstheme="minorHAnsi"/>
                <w:sz w:val="24"/>
                <w:szCs w:val="24"/>
              </w:rPr>
              <w:t>a) Código do Exemplar</w:t>
            </w:r>
          </w:p>
          <w:p w:rsidR="00646D84" w:rsidRDefault="00000000">
            <w:pPr>
              <w:spacing w:line="276" w:lineRule="auto"/>
              <w:rPr>
                <w:rFonts w:cstheme="minorHAnsi"/>
                <w:sz w:val="24"/>
                <w:szCs w:val="24"/>
              </w:rPr>
            </w:pPr>
            <w:r>
              <w:rPr>
                <w:rFonts w:cstheme="minorHAnsi"/>
                <w:sz w:val="24"/>
                <w:szCs w:val="24"/>
              </w:rPr>
              <w:t xml:space="preserve">2- Sistema valida os dados e preenche os campos do exemplar </w:t>
            </w:r>
          </w:p>
          <w:p w:rsidR="00646D84" w:rsidRDefault="00000000">
            <w:pPr>
              <w:spacing w:line="276" w:lineRule="auto"/>
              <w:rPr>
                <w:rFonts w:cstheme="minorHAnsi"/>
                <w:sz w:val="24"/>
                <w:szCs w:val="24"/>
              </w:rPr>
            </w:pPr>
            <w:r>
              <w:rPr>
                <w:rFonts w:cstheme="minorHAnsi"/>
                <w:sz w:val="24"/>
                <w:szCs w:val="24"/>
              </w:rPr>
              <w:lastRenderedPageBreak/>
              <w:t xml:space="preserve">3- Ator informa os dados da pessoa que vai retirar (Aluno, professor ou funcionário) </w:t>
            </w:r>
          </w:p>
          <w:p w:rsidR="00646D84" w:rsidRDefault="00000000">
            <w:pPr>
              <w:spacing w:line="276" w:lineRule="auto"/>
              <w:rPr>
                <w:rFonts w:cstheme="minorHAnsi"/>
                <w:sz w:val="24"/>
                <w:szCs w:val="24"/>
              </w:rPr>
            </w:pPr>
            <w:r>
              <w:rPr>
                <w:rFonts w:cstheme="minorHAnsi"/>
                <w:sz w:val="24"/>
                <w:szCs w:val="24"/>
              </w:rPr>
              <w:t>b) CPF</w:t>
            </w:r>
          </w:p>
          <w:p w:rsidR="00646D84" w:rsidRDefault="00000000">
            <w:pPr>
              <w:spacing w:line="276" w:lineRule="auto"/>
              <w:rPr>
                <w:rFonts w:cstheme="minorHAnsi"/>
                <w:sz w:val="24"/>
                <w:szCs w:val="24"/>
              </w:rPr>
            </w:pPr>
            <w:r>
              <w:rPr>
                <w:rFonts w:cstheme="minorHAnsi"/>
                <w:sz w:val="24"/>
                <w:szCs w:val="24"/>
              </w:rPr>
              <w:t>4- Sistema valida os dados da pessoa e preenche os campos da pessoa</w:t>
            </w:r>
          </w:p>
          <w:p w:rsidR="00646D84" w:rsidRDefault="00000000">
            <w:pPr>
              <w:spacing w:line="276" w:lineRule="auto"/>
              <w:rPr>
                <w:rFonts w:cstheme="minorHAnsi"/>
                <w:sz w:val="24"/>
                <w:szCs w:val="24"/>
              </w:rPr>
            </w:pPr>
            <w:r>
              <w:rPr>
                <w:rFonts w:cstheme="minorHAnsi"/>
                <w:sz w:val="24"/>
                <w:szCs w:val="24"/>
              </w:rPr>
              <w:t>5 – Ator informa a data de devolução</w:t>
            </w:r>
          </w:p>
          <w:p w:rsidR="00646D84" w:rsidRDefault="00000000">
            <w:pPr>
              <w:spacing w:line="276" w:lineRule="auto"/>
              <w:rPr>
                <w:rFonts w:cstheme="minorHAnsi"/>
                <w:sz w:val="24"/>
                <w:szCs w:val="24"/>
              </w:rPr>
            </w:pPr>
            <w:r>
              <w:rPr>
                <w:rFonts w:cstheme="minorHAnsi"/>
                <w:sz w:val="24"/>
                <w:szCs w:val="24"/>
              </w:rPr>
              <w:t>a) Informa a data de devolução do exemplar</w:t>
            </w:r>
          </w:p>
          <w:p w:rsidR="00646D84" w:rsidRDefault="00000000">
            <w:pPr>
              <w:spacing w:line="276" w:lineRule="auto"/>
              <w:rPr>
                <w:rFonts w:cstheme="minorHAnsi"/>
                <w:sz w:val="24"/>
                <w:szCs w:val="24"/>
              </w:rPr>
            </w:pPr>
            <w:r>
              <w:rPr>
                <w:rFonts w:cstheme="minorHAnsi"/>
                <w:sz w:val="24"/>
                <w:szCs w:val="24"/>
              </w:rPr>
              <w:t xml:space="preserve">6 – Sistema valida a data de devolução </w:t>
            </w:r>
          </w:p>
          <w:p w:rsidR="00646D84" w:rsidRDefault="00000000">
            <w:pPr>
              <w:spacing w:line="276" w:lineRule="auto"/>
              <w:rPr>
                <w:rFonts w:cstheme="minorHAnsi"/>
                <w:sz w:val="24"/>
                <w:szCs w:val="24"/>
              </w:rPr>
            </w:pPr>
            <w:r>
              <w:rPr>
                <w:rFonts w:cstheme="minorHAnsi"/>
                <w:sz w:val="24"/>
                <w:szCs w:val="24"/>
              </w:rPr>
              <w:t xml:space="preserve">7 – Ator confirmar todos os dados </w:t>
            </w:r>
          </w:p>
          <w:p w:rsidR="00646D84" w:rsidRDefault="00000000">
            <w:pPr>
              <w:spacing w:line="276" w:lineRule="auto"/>
              <w:rPr>
                <w:rFonts w:cstheme="minorHAnsi"/>
                <w:sz w:val="24"/>
                <w:szCs w:val="24"/>
              </w:rPr>
            </w:pPr>
            <w:r>
              <w:rPr>
                <w:rFonts w:cstheme="minorHAnsi"/>
                <w:sz w:val="24"/>
                <w:szCs w:val="24"/>
              </w:rPr>
              <w:t xml:space="preserve">8 – Sistema lança empréstimo no sistema e gera o relatório de </w:t>
            </w:r>
            <w:r>
              <w:t>empréstimo</w:t>
            </w:r>
            <w:r>
              <w:rPr>
                <w:spacing w:val="-4"/>
              </w:rPr>
              <w:t xml:space="preserve"> </w:t>
            </w:r>
            <w:r>
              <w:rPr>
                <w:rFonts w:cstheme="minorHAnsi"/>
                <w:sz w:val="24"/>
                <w:szCs w:val="24"/>
              </w:rPr>
              <w:t xml:space="preserve">de exemplar </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lastRenderedPageBreak/>
              <w:t>Fluxo Alternativo:</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2.1 – Exemplar não existente</w:t>
            </w:r>
          </w:p>
          <w:p w:rsidR="00646D84" w:rsidRDefault="00000000">
            <w:pPr>
              <w:spacing w:line="276" w:lineRule="auto"/>
              <w:rPr>
                <w:rFonts w:cstheme="minorHAnsi"/>
                <w:sz w:val="24"/>
                <w:szCs w:val="24"/>
              </w:rPr>
            </w:pPr>
            <w:r>
              <w:rPr>
                <w:rFonts w:cstheme="minorHAnsi"/>
                <w:sz w:val="24"/>
                <w:szCs w:val="24"/>
              </w:rPr>
              <w:t>a)  Sistema emite a mensagem de exemplar não cadastrado e retorna para o passo 1 do fluxo normal</w:t>
            </w:r>
          </w:p>
          <w:p w:rsidR="00646D84" w:rsidRDefault="00000000">
            <w:pPr>
              <w:spacing w:line="276" w:lineRule="auto"/>
              <w:rPr>
                <w:rFonts w:cstheme="minorHAnsi"/>
                <w:sz w:val="24"/>
                <w:szCs w:val="24"/>
              </w:rPr>
            </w:pPr>
            <w:r>
              <w:rPr>
                <w:rFonts w:cstheme="minorHAnsi"/>
                <w:sz w:val="24"/>
                <w:szCs w:val="24"/>
              </w:rPr>
              <w:t>2.2 – Exemplar indisponível</w:t>
            </w:r>
          </w:p>
          <w:p w:rsidR="00646D84" w:rsidRDefault="00000000">
            <w:pPr>
              <w:spacing w:line="276" w:lineRule="auto"/>
              <w:rPr>
                <w:rFonts w:cstheme="minorHAnsi"/>
                <w:sz w:val="24"/>
                <w:szCs w:val="24"/>
              </w:rPr>
            </w:pPr>
            <w:r>
              <w:rPr>
                <w:rFonts w:cstheme="minorHAnsi"/>
                <w:sz w:val="24"/>
                <w:szCs w:val="24"/>
              </w:rPr>
              <w:t>a)  Sistema emite a mensagem exemplar já está emprestado ou não está disponível e retorna para o passo 1 do fluxo normal</w:t>
            </w:r>
          </w:p>
          <w:p w:rsidR="00646D84" w:rsidRDefault="00000000">
            <w:pPr>
              <w:spacing w:line="276" w:lineRule="auto"/>
              <w:rPr>
                <w:rFonts w:cstheme="minorHAnsi"/>
                <w:sz w:val="24"/>
                <w:szCs w:val="24"/>
              </w:rPr>
            </w:pPr>
            <w:r>
              <w:rPr>
                <w:rFonts w:cstheme="minorHAnsi"/>
                <w:sz w:val="24"/>
                <w:szCs w:val="24"/>
              </w:rPr>
              <w:t>4.1 – CPF não cadastrado</w:t>
            </w:r>
          </w:p>
          <w:p w:rsidR="00646D84" w:rsidRDefault="00000000">
            <w:pPr>
              <w:spacing w:line="276" w:lineRule="auto"/>
              <w:rPr>
                <w:rFonts w:cstheme="minorHAnsi"/>
                <w:sz w:val="24"/>
                <w:szCs w:val="24"/>
              </w:rPr>
            </w:pPr>
            <w:r>
              <w:rPr>
                <w:rFonts w:cstheme="minorHAnsi"/>
                <w:sz w:val="24"/>
                <w:szCs w:val="24"/>
              </w:rPr>
              <w:t>a)  Sistema emite a mensagem de CPF não cadastrado e retorna para o passo 3 do fluxo normal</w:t>
            </w:r>
          </w:p>
          <w:p w:rsidR="00646D84" w:rsidRDefault="00000000">
            <w:pPr>
              <w:spacing w:line="276" w:lineRule="auto"/>
              <w:rPr>
                <w:rFonts w:cstheme="minorHAnsi"/>
                <w:sz w:val="24"/>
                <w:szCs w:val="24"/>
              </w:rPr>
            </w:pPr>
            <w:r>
              <w:rPr>
                <w:rFonts w:cstheme="minorHAnsi"/>
                <w:sz w:val="24"/>
                <w:szCs w:val="24"/>
              </w:rPr>
              <w:t>6.1 – Data inválida</w:t>
            </w:r>
          </w:p>
          <w:p w:rsidR="00646D84" w:rsidRDefault="00000000">
            <w:pPr>
              <w:spacing w:line="276" w:lineRule="auto"/>
              <w:rPr>
                <w:rFonts w:cstheme="minorHAnsi"/>
                <w:sz w:val="24"/>
                <w:szCs w:val="24"/>
              </w:rPr>
            </w:pPr>
            <w:r>
              <w:rPr>
                <w:rFonts w:cstheme="minorHAnsi"/>
                <w:sz w:val="24"/>
                <w:szCs w:val="24"/>
              </w:rPr>
              <w:t>a)  Sistema emite a mensagem de data inválida e retorna para o passo 5 do fluxo normal</w:t>
            </w:r>
          </w:p>
        </w:tc>
      </w:tr>
    </w:tbl>
    <w:p w:rsidR="00646D84" w:rsidRDefault="00646D84">
      <w:pPr>
        <w:rPr>
          <w:rFonts w:cstheme="minorHAnsi"/>
          <w:sz w:val="24"/>
          <w:szCs w:val="24"/>
        </w:rPr>
      </w:pPr>
    </w:p>
    <w:p w:rsidR="00646D84" w:rsidRDefault="00000000">
      <w:pPr>
        <w:jc w:val="both"/>
        <w:rPr>
          <w:rFonts w:cstheme="minorHAnsi"/>
          <w:b/>
          <w:bCs/>
          <w:sz w:val="24"/>
          <w:szCs w:val="24"/>
          <w:u w:val="single"/>
        </w:rPr>
      </w:pPr>
      <w:r>
        <w:rPr>
          <w:rFonts w:cstheme="minorHAnsi"/>
          <w:b/>
          <w:bCs/>
          <w:sz w:val="24"/>
          <w:szCs w:val="24"/>
        </w:rPr>
        <w:t xml:space="preserve">Aluno: </w:t>
      </w:r>
      <w:proofErr w:type="spellStart"/>
      <w:r>
        <w:rPr>
          <w:rFonts w:cstheme="minorHAnsi"/>
          <w:b/>
          <w:bCs/>
          <w:sz w:val="24"/>
          <w:szCs w:val="24"/>
        </w:rPr>
        <w:t>Kézia</w:t>
      </w:r>
      <w:proofErr w:type="spellEnd"/>
      <w:r>
        <w:rPr>
          <w:rFonts w:cstheme="minorHAnsi"/>
          <w:b/>
          <w:bCs/>
          <w:sz w:val="24"/>
          <w:szCs w:val="24"/>
        </w:rPr>
        <w:t xml:space="preserve"> Mota </w:t>
      </w:r>
      <w:proofErr w:type="spellStart"/>
      <w:r>
        <w:rPr>
          <w:rFonts w:cstheme="minorHAnsi"/>
          <w:b/>
          <w:bCs/>
          <w:sz w:val="24"/>
          <w:szCs w:val="24"/>
        </w:rPr>
        <w:t>Ferretti</w:t>
      </w:r>
      <w:proofErr w:type="spellEnd"/>
      <w:r>
        <w:rPr>
          <w:rFonts w:cstheme="minorHAnsi"/>
          <w:b/>
          <w:bCs/>
          <w:sz w:val="24"/>
          <w:szCs w:val="24"/>
        </w:rPr>
        <w:t xml:space="preserve"> – RA: 10482211613</w:t>
      </w:r>
    </w:p>
    <w:tbl>
      <w:tblPr>
        <w:tblpPr w:leftFromText="141" w:rightFromText="141" w:vertAnchor="text" w:horzAnchor="margin" w:tblpX="108" w:tblpY="187"/>
        <w:tblW w:w="9362" w:type="dxa"/>
        <w:tblLayout w:type="fixed"/>
        <w:tblLook w:val="04A0" w:firstRow="1" w:lastRow="0" w:firstColumn="1" w:lastColumn="0" w:noHBand="0" w:noVBand="1"/>
      </w:tblPr>
      <w:tblGrid>
        <w:gridCol w:w="2445"/>
        <w:gridCol w:w="6917"/>
      </w:tblGrid>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 xml:space="preserve">Caso de uso: </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color w:val="FF0000"/>
                <w:sz w:val="24"/>
                <w:szCs w:val="24"/>
              </w:rPr>
            </w:pPr>
            <w:r>
              <w:t>Registrar entrada</w:t>
            </w:r>
            <w:r>
              <w:rPr>
                <w:spacing w:val="-2"/>
              </w:rPr>
              <w:t xml:space="preserve"> </w:t>
            </w:r>
            <w:r>
              <w:t>de</w:t>
            </w:r>
            <w:r>
              <w:rPr>
                <w:spacing w:val="-3"/>
              </w:rPr>
              <w:t xml:space="preserve"> </w:t>
            </w:r>
            <w:r>
              <w:t>exemplar</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Referências: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color w:val="FF0000"/>
                <w:sz w:val="24"/>
                <w:szCs w:val="24"/>
              </w:rPr>
            </w:pPr>
            <w:r>
              <w:rPr>
                <w:rFonts w:cstheme="minorHAnsi"/>
                <w:b/>
                <w:sz w:val="24"/>
                <w:szCs w:val="24"/>
              </w:rPr>
              <w:t>R1_F1</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 xml:space="preserve">Descrição Geral: </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O bibliotecário é responsável pela entrada dos livros no sistema, catalogá-los e dar entrada no acervo. Isso permitirá que o livro seja disponibilizado para empréstimo pelos usuários da biblioteca.</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Atores: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 xml:space="preserve">Bibliotecário </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Pré-condições: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O bibliotecário está autenticado no sistema QL.</w:t>
            </w:r>
          </w:p>
          <w:p w:rsidR="00646D84" w:rsidRDefault="00000000">
            <w:pPr>
              <w:spacing w:line="276" w:lineRule="auto"/>
              <w:rPr>
                <w:rFonts w:cstheme="minorHAnsi"/>
                <w:sz w:val="24"/>
                <w:szCs w:val="24"/>
              </w:rPr>
            </w:pPr>
            <w:r>
              <w:rPr>
                <w:rFonts w:cstheme="minorHAnsi"/>
                <w:sz w:val="24"/>
                <w:szCs w:val="24"/>
              </w:rPr>
              <w:t>O bibliotecário possui as informações necessárias sobre o exemplar a ser cadastrado.</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Garantia de sucesso (Pós-condições):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O exemplar é registrado no sistema e está disponível para empréstimo.</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Requisitos Especiais: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Tolerável a falhas por transação em banco de dados</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Fluxo Básico:</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numPr>
                <w:ilvl w:val="0"/>
                <w:numId w:val="3"/>
              </w:numPr>
              <w:spacing w:line="276" w:lineRule="auto"/>
              <w:rPr>
                <w:rFonts w:cstheme="minorHAnsi"/>
                <w:sz w:val="24"/>
                <w:szCs w:val="24"/>
              </w:rPr>
            </w:pPr>
            <w:r>
              <w:rPr>
                <w:rFonts w:cstheme="minorHAnsi"/>
                <w:sz w:val="24"/>
                <w:szCs w:val="24"/>
              </w:rPr>
              <w:t>Ator informa o exemplar que dará entrada no sistema.</w:t>
            </w:r>
          </w:p>
          <w:p w:rsidR="00646D84" w:rsidRDefault="00000000">
            <w:pPr>
              <w:pStyle w:val="PargrafodaLista"/>
              <w:numPr>
                <w:ilvl w:val="1"/>
                <w:numId w:val="3"/>
              </w:numPr>
              <w:spacing w:line="276" w:lineRule="auto"/>
              <w:rPr>
                <w:rFonts w:cstheme="minorHAnsi"/>
                <w:sz w:val="24"/>
                <w:szCs w:val="24"/>
              </w:rPr>
            </w:pPr>
            <w:r>
              <w:rPr>
                <w:rFonts w:cstheme="minorHAnsi"/>
                <w:sz w:val="24"/>
                <w:szCs w:val="24"/>
              </w:rPr>
              <w:t xml:space="preserve">Título </w:t>
            </w:r>
          </w:p>
          <w:p w:rsidR="00646D84" w:rsidRDefault="00000000">
            <w:pPr>
              <w:pStyle w:val="PargrafodaLista"/>
              <w:numPr>
                <w:ilvl w:val="1"/>
                <w:numId w:val="3"/>
              </w:numPr>
              <w:spacing w:line="276" w:lineRule="auto"/>
              <w:rPr>
                <w:rFonts w:cstheme="minorHAnsi"/>
                <w:sz w:val="24"/>
                <w:szCs w:val="24"/>
              </w:rPr>
            </w:pPr>
            <w:r>
              <w:rPr>
                <w:rFonts w:cstheme="minorHAnsi"/>
                <w:sz w:val="24"/>
                <w:szCs w:val="24"/>
              </w:rPr>
              <w:t xml:space="preserve">Editora </w:t>
            </w:r>
          </w:p>
          <w:p w:rsidR="00646D84" w:rsidRDefault="00000000">
            <w:pPr>
              <w:pStyle w:val="PargrafodaLista"/>
              <w:numPr>
                <w:ilvl w:val="0"/>
                <w:numId w:val="3"/>
              </w:numPr>
              <w:rPr>
                <w:rFonts w:cstheme="minorHAnsi"/>
                <w:sz w:val="24"/>
                <w:szCs w:val="24"/>
              </w:rPr>
            </w:pPr>
            <w:r>
              <w:rPr>
                <w:rFonts w:cstheme="minorHAnsi"/>
                <w:sz w:val="24"/>
                <w:szCs w:val="24"/>
              </w:rPr>
              <w:t>O sistema busca os dados do exemplar para validação.</w:t>
            </w:r>
          </w:p>
          <w:p w:rsidR="00646D84" w:rsidRDefault="00000000">
            <w:pPr>
              <w:numPr>
                <w:ilvl w:val="0"/>
                <w:numId w:val="3"/>
              </w:numPr>
              <w:spacing w:line="276" w:lineRule="auto"/>
              <w:rPr>
                <w:rFonts w:cstheme="minorHAnsi"/>
                <w:sz w:val="24"/>
                <w:szCs w:val="24"/>
              </w:rPr>
            </w:pPr>
            <w:r>
              <w:rPr>
                <w:rFonts w:cstheme="minorHAnsi"/>
                <w:sz w:val="24"/>
                <w:szCs w:val="24"/>
              </w:rPr>
              <w:t>Ator insere os dados do exemplar no sistema.</w:t>
            </w:r>
          </w:p>
          <w:p w:rsidR="00646D84" w:rsidRDefault="00000000">
            <w:pPr>
              <w:pStyle w:val="PargrafodaLista"/>
              <w:numPr>
                <w:ilvl w:val="1"/>
                <w:numId w:val="3"/>
              </w:numPr>
              <w:spacing w:line="276" w:lineRule="auto"/>
              <w:rPr>
                <w:rFonts w:cstheme="minorHAnsi"/>
                <w:sz w:val="24"/>
                <w:szCs w:val="24"/>
              </w:rPr>
            </w:pPr>
            <w:r>
              <w:rPr>
                <w:rFonts w:cstheme="minorHAnsi"/>
                <w:sz w:val="24"/>
                <w:szCs w:val="24"/>
              </w:rPr>
              <w:lastRenderedPageBreak/>
              <w:t>Título;</w:t>
            </w:r>
          </w:p>
          <w:p w:rsidR="00646D84" w:rsidRDefault="00000000">
            <w:pPr>
              <w:pStyle w:val="PargrafodaLista"/>
              <w:numPr>
                <w:ilvl w:val="1"/>
                <w:numId w:val="3"/>
              </w:numPr>
              <w:spacing w:line="276" w:lineRule="auto"/>
              <w:rPr>
                <w:rFonts w:cstheme="minorHAnsi"/>
                <w:sz w:val="24"/>
                <w:szCs w:val="24"/>
              </w:rPr>
            </w:pPr>
            <w:r>
              <w:rPr>
                <w:rFonts w:cstheme="minorHAnsi"/>
                <w:sz w:val="24"/>
                <w:szCs w:val="24"/>
              </w:rPr>
              <w:t>Editora;</w:t>
            </w:r>
          </w:p>
          <w:p w:rsidR="00646D84" w:rsidRDefault="00000000">
            <w:pPr>
              <w:pStyle w:val="PargrafodaLista"/>
              <w:numPr>
                <w:ilvl w:val="1"/>
                <w:numId w:val="3"/>
              </w:numPr>
              <w:spacing w:line="276" w:lineRule="auto"/>
              <w:rPr>
                <w:rFonts w:cstheme="minorHAnsi"/>
                <w:sz w:val="24"/>
                <w:szCs w:val="24"/>
              </w:rPr>
            </w:pPr>
            <w:r>
              <w:rPr>
                <w:rFonts w:cstheme="minorHAnsi"/>
                <w:sz w:val="24"/>
                <w:szCs w:val="24"/>
              </w:rPr>
              <w:t>Autores;</w:t>
            </w:r>
          </w:p>
          <w:p w:rsidR="00646D84" w:rsidRDefault="00000000">
            <w:pPr>
              <w:pStyle w:val="PargrafodaLista"/>
              <w:numPr>
                <w:ilvl w:val="1"/>
                <w:numId w:val="3"/>
              </w:numPr>
              <w:spacing w:line="276" w:lineRule="auto"/>
              <w:rPr>
                <w:rFonts w:cstheme="minorHAnsi"/>
                <w:sz w:val="24"/>
                <w:szCs w:val="24"/>
              </w:rPr>
            </w:pPr>
            <w:r>
              <w:rPr>
                <w:rFonts w:cstheme="minorHAnsi"/>
                <w:sz w:val="24"/>
                <w:szCs w:val="24"/>
              </w:rPr>
              <w:t>Categoria;</w:t>
            </w:r>
          </w:p>
          <w:p w:rsidR="00646D84" w:rsidRDefault="00000000">
            <w:pPr>
              <w:pStyle w:val="PargrafodaLista"/>
              <w:numPr>
                <w:ilvl w:val="1"/>
                <w:numId w:val="3"/>
              </w:numPr>
              <w:spacing w:line="276" w:lineRule="auto"/>
              <w:rPr>
                <w:rFonts w:cstheme="minorHAnsi"/>
                <w:sz w:val="24"/>
                <w:szCs w:val="24"/>
              </w:rPr>
            </w:pPr>
            <w:r>
              <w:rPr>
                <w:rFonts w:cstheme="minorHAnsi"/>
                <w:sz w:val="24"/>
                <w:szCs w:val="24"/>
              </w:rPr>
              <w:t>Ano de publicação</w:t>
            </w:r>
          </w:p>
          <w:p w:rsidR="00646D84" w:rsidRDefault="00000000">
            <w:pPr>
              <w:pStyle w:val="PargrafodaLista"/>
              <w:numPr>
                <w:ilvl w:val="0"/>
                <w:numId w:val="3"/>
              </w:numPr>
              <w:spacing w:line="276" w:lineRule="auto"/>
              <w:rPr>
                <w:rFonts w:cstheme="minorHAnsi"/>
                <w:sz w:val="24"/>
                <w:szCs w:val="24"/>
              </w:rPr>
            </w:pPr>
            <w:r>
              <w:rPr>
                <w:rFonts w:cstheme="minorHAnsi"/>
                <w:sz w:val="24"/>
                <w:szCs w:val="24"/>
              </w:rPr>
              <w:t>O sistema valida os dados preenchidos, garantindo que sejam corretos e completos.</w:t>
            </w:r>
          </w:p>
          <w:p w:rsidR="00646D84" w:rsidRDefault="00000000">
            <w:pPr>
              <w:pStyle w:val="PargrafodaLista"/>
              <w:numPr>
                <w:ilvl w:val="0"/>
                <w:numId w:val="3"/>
              </w:numPr>
              <w:rPr>
                <w:rFonts w:cstheme="minorHAnsi"/>
                <w:sz w:val="24"/>
                <w:szCs w:val="24"/>
              </w:rPr>
            </w:pPr>
            <w:r>
              <w:rPr>
                <w:rFonts w:cstheme="minorHAnsi"/>
                <w:sz w:val="24"/>
                <w:szCs w:val="24"/>
              </w:rPr>
              <w:t>O Ator confirma que o exemplar foi inserido corretamente no sistema.</w:t>
            </w:r>
          </w:p>
          <w:p w:rsidR="00646D84" w:rsidRDefault="00000000">
            <w:pPr>
              <w:pStyle w:val="PargrafodaLista"/>
              <w:numPr>
                <w:ilvl w:val="0"/>
                <w:numId w:val="3"/>
              </w:numPr>
              <w:spacing w:line="276" w:lineRule="auto"/>
              <w:rPr>
                <w:rFonts w:cstheme="minorHAnsi"/>
                <w:sz w:val="24"/>
                <w:szCs w:val="24"/>
              </w:rPr>
            </w:pPr>
            <w:r>
              <w:rPr>
                <w:rFonts w:cstheme="minorHAnsi"/>
                <w:sz w:val="24"/>
                <w:szCs w:val="24"/>
              </w:rPr>
              <w:t xml:space="preserve"> O sistema registra exemplar no acervo.</w:t>
            </w:r>
          </w:p>
          <w:p w:rsidR="00646D84" w:rsidRDefault="00000000">
            <w:pPr>
              <w:pStyle w:val="PargrafodaLista"/>
              <w:spacing w:line="276" w:lineRule="auto"/>
              <w:ind w:left="720" w:firstLine="0"/>
              <w:rPr>
                <w:rFonts w:cstheme="minorHAnsi"/>
                <w:sz w:val="24"/>
                <w:szCs w:val="24"/>
              </w:rPr>
            </w:pPr>
            <w:r>
              <w:rPr>
                <w:rFonts w:cstheme="minorHAnsi"/>
                <w:sz w:val="24"/>
                <w:szCs w:val="24"/>
              </w:rPr>
              <w:t>a. O sistema oferece a opção de inserir mais registros de exemplares ou finalizar o processo.</w:t>
            </w:r>
          </w:p>
          <w:p w:rsidR="00646D84" w:rsidRDefault="00000000">
            <w:pPr>
              <w:pStyle w:val="PargrafodaLista"/>
              <w:numPr>
                <w:ilvl w:val="0"/>
                <w:numId w:val="3"/>
              </w:numPr>
              <w:spacing w:line="276" w:lineRule="auto"/>
              <w:rPr>
                <w:rFonts w:cstheme="minorHAnsi"/>
                <w:sz w:val="24"/>
                <w:szCs w:val="24"/>
              </w:rPr>
            </w:pPr>
            <w:r>
              <w:rPr>
                <w:rFonts w:cstheme="minorHAnsi"/>
                <w:sz w:val="24"/>
                <w:szCs w:val="24"/>
              </w:rPr>
              <w:t>Se ator optar por inserir mais exemplares, o fluxo retorna para o passo 1. Caso contrário, o fluxo continua para o próximo passo.</w:t>
            </w:r>
          </w:p>
          <w:p w:rsidR="00646D84" w:rsidRDefault="00000000">
            <w:pPr>
              <w:pStyle w:val="PargrafodaLista"/>
              <w:numPr>
                <w:ilvl w:val="0"/>
                <w:numId w:val="3"/>
              </w:numPr>
              <w:spacing w:line="276" w:lineRule="auto"/>
              <w:rPr>
                <w:rFonts w:cstheme="minorHAnsi"/>
                <w:sz w:val="24"/>
                <w:szCs w:val="24"/>
              </w:rPr>
            </w:pPr>
            <w:r>
              <w:rPr>
                <w:rFonts w:cstheme="minorHAnsi"/>
                <w:sz w:val="24"/>
                <w:szCs w:val="24"/>
              </w:rPr>
              <w:t>O sistema emite um relatório de entrada de exemplares.</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lastRenderedPageBreak/>
              <w:t>Fluxo Alternativo:</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ind w:left="419"/>
              <w:rPr>
                <w:rFonts w:cstheme="minorHAnsi"/>
                <w:sz w:val="24"/>
                <w:szCs w:val="24"/>
              </w:rPr>
            </w:pPr>
            <w:r>
              <w:rPr>
                <w:rFonts w:cstheme="minorHAnsi"/>
                <w:sz w:val="24"/>
                <w:szCs w:val="24"/>
              </w:rPr>
              <w:t>2.1 Título não cadastrado.</w:t>
            </w:r>
          </w:p>
          <w:p w:rsidR="00646D84" w:rsidRDefault="00000000">
            <w:pPr>
              <w:spacing w:line="276" w:lineRule="auto"/>
              <w:ind w:left="419"/>
              <w:rPr>
                <w:rFonts w:cstheme="minorHAnsi"/>
                <w:sz w:val="24"/>
                <w:szCs w:val="24"/>
              </w:rPr>
            </w:pPr>
            <w:r>
              <w:rPr>
                <w:rFonts w:cstheme="minorHAnsi"/>
                <w:sz w:val="24"/>
                <w:szCs w:val="24"/>
              </w:rPr>
              <w:t>a.  Sistema emite a mensagem de Título não cadastrado e retorna para o passo 1 do fluxo normal</w:t>
            </w:r>
          </w:p>
          <w:p w:rsidR="00646D84" w:rsidRDefault="00000000">
            <w:pPr>
              <w:spacing w:line="276" w:lineRule="auto"/>
              <w:ind w:left="419"/>
              <w:rPr>
                <w:rFonts w:cstheme="minorHAnsi"/>
                <w:sz w:val="24"/>
                <w:szCs w:val="24"/>
              </w:rPr>
            </w:pPr>
            <w:r>
              <w:rPr>
                <w:rFonts w:cstheme="minorHAnsi"/>
                <w:sz w:val="24"/>
                <w:szCs w:val="24"/>
              </w:rPr>
              <w:t>2.2 – Editora não existente</w:t>
            </w:r>
          </w:p>
          <w:p w:rsidR="00646D84" w:rsidRDefault="00000000">
            <w:pPr>
              <w:spacing w:line="276" w:lineRule="auto"/>
              <w:ind w:left="419"/>
              <w:rPr>
                <w:rFonts w:cstheme="minorHAnsi"/>
                <w:sz w:val="24"/>
                <w:szCs w:val="24"/>
              </w:rPr>
            </w:pPr>
            <w:r>
              <w:rPr>
                <w:rFonts w:cstheme="minorHAnsi"/>
                <w:sz w:val="24"/>
                <w:szCs w:val="24"/>
              </w:rPr>
              <w:t>a.  Sistema emite a mensagem de editora não existente no sistema e retorna para o passo 1 do fluxo normal</w:t>
            </w:r>
          </w:p>
          <w:p w:rsidR="00646D84" w:rsidRDefault="00000000">
            <w:pPr>
              <w:pStyle w:val="PargrafodaLista"/>
              <w:numPr>
                <w:ilvl w:val="1"/>
                <w:numId w:val="8"/>
              </w:numPr>
              <w:spacing w:line="276" w:lineRule="auto"/>
              <w:rPr>
                <w:rFonts w:cstheme="minorHAnsi"/>
                <w:sz w:val="24"/>
                <w:szCs w:val="24"/>
              </w:rPr>
            </w:pPr>
            <w:r>
              <w:rPr>
                <w:rFonts w:cstheme="minorHAnsi"/>
                <w:sz w:val="24"/>
                <w:szCs w:val="24"/>
              </w:rPr>
              <w:t>Dados incompletos.</w:t>
            </w:r>
          </w:p>
          <w:p w:rsidR="00646D84" w:rsidRDefault="00000000">
            <w:pPr>
              <w:pStyle w:val="PargrafodaLista"/>
              <w:numPr>
                <w:ilvl w:val="0"/>
                <w:numId w:val="7"/>
              </w:numPr>
              <w:spacing w:line="276" w:lineRule="auto"/>
              <w:rPr>
                <w:rFonts w:cstheme="minorHAnsi"/>
                <w:sz w:val="24"/>
                <w:szCs w:val="24"/>
              </w:rPr>
            </w:pPr>
            <w:r>
              <w:rPr>
                <w:rFonts w:cstheme="minorHAnsi"/>
                <w:sz w:val="24"/>
                <w:szCs w:val="24"/>
              </w:rPr>
              <w:t>Sistema exibe uma mensagem informando dados inválidos, retorna para passo 3 do fluxo normal.</w:t>
            </w:r>
          </w:p>
        </w:tc>
      </w:tr>
    </w:tbl>
    <w:p w:rsidR="00646D84" w:rsidRDefault="00646D84">
      <w:pPr>
        <w:jc w:val="both"/>
        <w:rPr>
          <w:rFonts w:cstheme="minorHAnsi"/>
          <w:b/>
          <w:bCs/>
          <w:sz w:val="24"/>
          <w:szCs w:val="24"/>
        </w:rPr>
      </w:pPr>
    </w:p>
    <w:p w:rsidR="00646D84" w:rsidRDefault="00000000">
      <w:pPr>
        <w:jc w:val="both"/>
        <w:rPr>
          <w:rFonts w:cstheme="minorHAnsi"/>
          <w:b/>
          <w:bCs/>
          <w:sz w:val="24"/>
          <w:szCs w:val="24"/>
        </w:rPr>
      </w:pPr>
      <w:r>
        <w:rPr>
          <w:rFonts w:cstheme="minorHAnsi"/>
          <w:b/>
          <w:bCs/>
          <w:sz w:val="24"/>
          <w:szCs w:val="24"/>
        </w:rPr>
        <w:t xml:space="preserve">Aluno: Jéssica </w:t>
      </w:r>
      <w:proofErr w:type="spellStart"/>
      <w:r>
        <w:rPr>
          <w:rFonts w:cstheme="minorHAnsi"/>
          <w:b/>
          <w:bCs/>
          <w:sz w:val="24"/>
          <w:szCs w:val="24"/>
        </w:rPr>
        <w:t>Mayumi</w:t>
      </w:r>
      <w:proofErr w:type="spellEnd"/>
      <w:r>
        <w:rPr>
          <w:rFonts w:cstheme="minorHAnsi"/>
          <w:b/>
          <w:bCs/>
          <w:sz w:val="24"/>
          <w:szCs w:val="24"/>
        </w:rPr>
        <w:t xml:space="preserve"> Lima </w:t>
      </w:r>
      <w:proofErr w:type="spellStart"/>
      <w:r>
        <w:rPr>
          <w:rFonts w:cstheme="minorHAnsi"/>
          <w:b/>
          <w:bCs/>
          <w:sz w:val="24"/>
          <w:szCs w:val="24"/>
        </w:rPr>
        <w:t>Yamashita</w:t>
      </w:r>
      <w:proofErr w:type="spellEnd"/>
      <w:r>
        <w:rPr>
          <w:rFonts w:cstheme="minorHAnsi"/>
          <w:b/>
          <w:bCs/>
          <w:sz w:val="24"/>
          <w:szCs w:val="24"/>
        </w:rPr>
        <w:t xml:space="preserve"> – RA: 10482212030</w:t>
      </w:r>
    </w:p>
    <w:tbl>
      <w:tblPr>
        <w:tblpPr w:leftFromText="141" w:rightFromText="141" w:vertAnchor="text" w:horzAnchor="margin" w:tblpX="108" w:tblpY="187"/>
        <w:tblW w:w="9362" w:type="dxa"/>
        <w:tblLayout w:type="fixed"/>
        <w:tblLook w:val="04A0" w:firstRow="1" w:lastRow="0" w:firstColumn="1" w:lastColumn="0" w:noHBand="0" w:noVBand="1"/>
      </w:tblPr>
      <w:tblGrid>
        <w:gridCol w:w="2445"/>
        <w:gridCol w:w="6917"/>
      </w:tblGrid>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 xml:space="preserve">Caso de uso: </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t>Devolução de exemplar</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Referências: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sz w:val="24"/>
                <w:szCs w:val="24"/>
              </w:rPr>
            </w:pPr>
            <w:r>
              <w:rPr>
                <w:rFonts w:cstheme="minorHAnsi"/>
                <w:b/>
                <w:sz w:val="24"/>
                <w:szCs w:val="24"/>
              </w:rPr>
              <w:t>RF_F4</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 xml:space="preserve">Descrição Geral: </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Ator informa o código do empréstimo, o sistema valida todos os campos e registra a devolução</w:t>
            </w:r>
            <w:r>
              <w:t xml:space="preserve"> </w:t>
            </w:r>
            <w:r>
              <w:rPr>
                <w:rFonts w:cstheme="minorHAnsi"/>
                <w:sz w:val="24"/>
                <w:szCs w:val="24"/>
              </w:rPr>
              <w:t xml:space="preserve">do exemplar. </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Atores: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Bibliotecário</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Pré-condições: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Cadastro existente, Empréstimo realizado</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Garantia de sucesso (Pós-condições):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 xml:space="preserve">Devolução realizada, exemplar disponível novamente no sistema </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Requisitos Especiais:</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Tolerável a falhas por transação em banco de dados</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t>Fluxo Básico:</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pStyle w:val="PargrafodaLista"/>
              <w:numPr>
                <w:ilvl w:val="0"/>
                <w:numId w:val="5"/>
              </w:numPr>
              <w:spacing w:line="276" w:lineRule="auto"/>
              <w:rPr>
                <w:rFonts w:cstheme="minorHAnsi"/>
                <w:sz w:val="24"/>
                <w:szCs w:val="24"/>
              </w:rPr>
            </w:pPr>
            <w:r>
              <w:rPr>
                <w:rFonts w:cstheme="minorHAnsi"/>
                <w:sz w:val="24"/>
                <w:szCs w:val="24"/>
              </w:rPr>
              <w:t xml:space="preserve">Ator informa os dados do empréstimo que foi realizado: </w:t>
            </w:r>
          </w:p>
          <w:p w:rsidR="00646D84" w:rsidRDefault="00000000">
            <w:pPr>
              <w:pStyle w:val="PargrafodaLista"/>
              <w:numPr>
                <w:ilvl w:val="1"/>
                <w:numId w:val="4"/>
              </w:numPr>
              <w:spacing w:line="276" w:lineRule="auto"/>
              <w:rPr>
                <w:rFonts w:cstheme="minorHAnsi"/>
                <w:sz w:val="24"/>
                <w:szCs w:val="24"/>
              </w:rPr>
            </w:pPr>
            <w:r>
              <w:rPr>
                <w:rFonts w:cstheme="minorHAnsi"/>
                <w:sz w:val="24"/>
                <w:szCs w:val="24"/>
              </w:rPr>
              <w:t>Código do empréstimo</w:t>
            </w:r>
          </w:p>
          <w:p w:rsidR="00646D84" w:rsidRDefault="00000000">
            <w:pPr>
              <w:pStyle w:val="PargrafodaLista"/>
              <w:numPr>
                <w:ilvl w:val="0"/>
                <w:numId w:val="5"/>
              </w:numPr>
              <w:spacing w:line="276" w:lineRule="auto"/>
              <w:rPr>
                <w:rFonts w:cstheme="minorHAnsi"/>
                <w:sz w:val="24"/>
                <w:szCs w:val="24"/>
              </w:rPr>
            </w:pPr>
            <w:r>
              <w:rPr>
                <w:rFonts w:cstheme="minorHAnsi"/>
                <w:sz w:val="24"/>
                <w:szCs w:val="24"/>
              </w:rPr>
              <w:t>Sistema valida e preenche dados do empréstimo</w:t>
            </w:r>
          </w:p>
          <w:p w:rsidR="00646D84" w:rsidRDefault="00000000">
            <w:pPr>
              <w:pStyle w:val="PargrafodaLista"/>
              <w:numPr>
                <w:ilvl w:val="0"/>
                <w:numId w:val="5"/>
              </w:numPr>
              <w:spacing w:line="276" w:lineRule="auto"/>
              <w:rPr>
                <w:rFonts w:cstheme="minorHAnsi"/>
                <w:sz w:val="24"/>
                <w:szCs w:val="24"/>
              </w:rPr>
            </w:pPr>
            <w:r>
              <w:rPr>
                <w:rFonts w:cstheme="minorHAnsi"/>
                <w:sz w:val="24"/>
                <w:szCs w:val="24"/>
              </w:rPr>
              <w:t xml:space="preserve">Ator confirma todos os dados </w:t>
            </w:r>
          </w:p>
          <w:p w:rsidR="00646D84" w:rsidRDefault="00000000">
            <w:pPr>
              <w:pStyle w:val="PargrafodaLista"/>
              <w:numPr>
                <w:ilvl w:val="0"/>
                <w:numId w:val="6"/>
              </w:numPr>
              <w:spacing w:line="276" w:lineRule="auto"/>
              <w:rPr>
                <w:rFonts w:cstheme="minorHAnsi"/>
                <w:sz w:val="24"/>
                <w:szCs w:val="24"/>
              </w:rPr>
            </w:pPr>
            <w:r>
              <w:rPr>
                <w:rFonts w:cstheme="minorHAnsi"/>
                <w:sz w:val="24"/>
                <w:szCs w:val="24"/>
              </w:rPr>
              <w:t xml:space="preserve">Sistema lança devolução no sistema, tornando-o disponível no acervo </w:t>
            </w:r>
            <w:proofErr w:type="gramStart"/>
            <w:r>
              <w:rPr>
                <w:rFonts w:cstheme="minorHAnsi"/>
                <w:sz w:val="24"/>
                <w:szCs w:val="24"/>
              </w:rPr>
              <w:t>e  gera</w:t>
            </w:r>
            <w:proofErr w:type="gramEnd"/>
            <w:r>
              <w:rPr>
                <w:rFonts w:cstheme="minorHAnsi"/>
                <w:sz w:val="24"/>
                <w:szCs w:val="24"/>
              </w:rPr>
              <w:t xml:space="preserve"> o relatório de devolução</w:t>
            </w:r>
            <w:r>
              <w:rPr>
                <w:rFonts w:cstheme="minorHAnsi"/>
                <w:spacing w:val="-4"/>
                <w:sz w:val="24"/>
                <w:szCs w:val="24"/>
              </w:rPr>
              <w:t xml:space="preserve"> </w:t>
            </w:r>
            <w:r>
              <w:rPr>
                <w:rFonts w:cstheme="minorHAnsi"/>
                <w:sz w:val="24"/>
                <w:szCs w:val="24"/>
              </w:rPr>
              <w:t xml:space="preserve">de exemplar </w:t>
            </w:r>
          </w:p>
        </w:tc>
      </w:tr>
      <w:tr w:rsidR="00646D84">
        <w:tc>
          <w:tcPr>
            <w:tcW w:w="2445"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b/>
                <w:bCs/>
                <w:sz w:val="24"/>
                <w:szCs w:val="24"/>
              </w:rPr>
            </w:pPr>
            <w:r>
              <w:rPr>
                <w:rFonts w:cstheme="minorHAnsi"/>
                <w:b/>
                <w:bCs/>
                <w:sz w:val="24"/>
                <w:szCs w:val="24"/>
              </w:rPr>
              <w:lastRenderedPageBreak/>
              <w:t>Fluxo Alternativo:</w:t>
            </w:r>
          </w:p>
        </w:tc>
        <w:tc>
          <w:tcPr>
            <w:tcW w:w="6916" w:type="dxa"/>
            <w:tcBorders>
              <w:top w:val="single" w:sz="4" w:space="0" w:color="000000"/>
              <w:left w:val="single" w:sz="4" w:space="0" w:color="000000"/>
              <w:bottom w:val="single" w:sz="4" w:space="0" w:color="000000"/>
              <w:right w:val="single" w:sz="4" w:space="0" w:color="000000"/>
            </w:tcBorders>
            <w:shd w:val="clear" w:color="auto" w:fill="auto"/>
          </w:tcPr>
          <w:p w:rsidR="00646D84" w:rsidRDefault="00000000">
            <w:pPr>
              <w:spacing w:line="276" w:lineRule="auto"/>
              <w:rPr>
                <w:rFonts w:cstheme="minorHAnsi"/>
                <w:sz w:val="24"/>
                <w:szCs w:val="24"/>
              </w:rPr>
            </w:pPr>
            <w:r>
              <w:rPr>
                <w:rFonts w:cstheme="minorHAnsi"/>
                <w:sz w:val="24"/>
                <w:szCs w:val="24"/>
              </w:rPr>
              <w:t>2.1 – Empréstimo não cadastrado</w:t>
            </w:r>
          </w:p>
          <w:p w:rsidR="00646D84" w:rsidRDefault="00000000">
            <w:pPr>
              <w:spacing w:line="276" w:lineRule="auto"/>
              <w:rPr>
                <w:rFonts w:cstheme="minorHAnsi"/>
                <w:sz w:val="24"/>
                <w:szCs w:val="24"/>
              </w:rPr>
            </w:pPr>
            <w:r>
              <w:rPr>
                <w:rFonts w:cstheme="minorHAnsi"/>
                <w:sz w:val="24"/>
                <w:szCs w:val="24"/>
              </w:rPr>
              <w:t>a)  Sistema emite a mensagem de empréstimo não cadastrado e retorna para o passo 1 do fluxo normal</w:t>
            </w:r>
          </w:p>
          <w:p w:rsidR="00646D84" w:rsidRDefault="00646D84">
            <w:pPr>
              <w:spacing w:line="276" w:lineRule="auto"/>
              <w:rPr>
                <w:rFonts w:cstheme="minorHAnsi"/>
                <w:sz w:val="24"/>
                <w:szCs w:val="24"/>
              </w:rPr>
            </w:pPr>
          </w:p>
        </w:tc>
      </w:tr>
    </w:tbl>
    <w:p w:rsidR="00646D84" w:rsidRDefault="00646D84">
      <w:pPr>
        <w:jc w:val="both"/>
        <w:rPr>
          <w:rFonts w:cstheme="minorHAnsi"/>
          <w:b/>
          <w:bCs/>
          <w:sz w:val="24"/>
          <w:szCs w:val="24"/>
        </w:rPr>
      </w:pPr>
    </w:p>
    <w:p w:rsidR="00646D84" w:rsidRDefault="00000000">
      <w:pPr>
        <w:jc w:val="both"/>
        <w:rPr>
          <w:b/>
          <w:sz w:val="24"/>
          <w:lang w:val="pt-BR"/>
        </w:rPr>
      </w:pPr>
      <w:r>
        <w:rPr>
          <w:b/>
          <w:sz w:val="24"/>
        </w:rPr>
        <w:t>Aluno: João Victor da Silva Barbosa – RA: 10482212129</w:t>
      </w:r>
    </w:p>
    <w:tbl>
      <w:tblPr>
        <w:tblW w:w="9362" w:type="dxa"/>
        <w:tblInd w:w="221" w:type="dxa"/>
        <w:tblLayout w:type="fixed"/>
        <w:tblLook w:val="04A0" w:firstRow="1" w:lastRow="0" w:firstColumn="1" w:lastColumn="0" w:noHBand="0" w:noVBand="1"/>
      </w:tblPr>
      <w:tblGrid>
        <w:gridCol w:w="2445"/>
        <w:gridCol w:w="6917"/>
      </w:tblGrid>
      <w:tr w:rsidR="00646D84">
        <w:trPr>
          <w:trHeight w:val="1"/>
        </w:trPr>
        <w:tc>
          <w:tcPr>
            <w:tcW w:w="2445"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pPr>
            <w:r>
              <w:rPr>
                <w:b/>
                <w:sz w:val="24"/>
              </w:rPr>
              <w:t xml:space="preserve">Caso de uso: </w:t>
            </w:r>
          </w:p>
        </w:tc>
        <w:tc>
          <w:tcPr>
            <w:tcW w:w="6916"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pPr>
            <w:r>
              <w:t>Renovar Empréstimo</w:t>
            </w:r>
          </w:p>
        </w:tc>
      </w:tr>
      <w:tr w:rsidR="00646D84">
        <w:trPr>
          <w:trHeight w:val="1"/>
        </w:trPr>
        <w:tc>
          <w:tcPr>
            <w:tcW w:w="2445"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pPr>
            <w:r>
              <w:rPr>
                <w:b/>
                <w:sz w:val="24"/>
              </w:rPr>
              <w:t>Referências:</w:t>
            </w:r>
          </w:p>
        </w:tc>
        <w:tc>
          <w:tcPr>
            <w:tcW w:w="6916"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pPr>
            <w:r>
              <w:rPr>
                <w:b/>
                <w:sz w:val="24"/>
              </w:rPr>
              <w:t>RF_F3</w:t>
            </w:r>
          </w:p>
        </w:tc>
      </w:tr>
      <w:tr w:rsidR="00646D84">
        <w:trPr>
          <w:trHeight w:val="1"/>
        </w:trPr>
        <w:tc>
          <w:tcPr>
            <w:tcW w:w="2445"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pPr>
            <w:r>
              <w:rPr>
                <w:b/>
                <w:sz w:val="24"/>
              </w:rPr>
              <w:t xml:space="preserve">Descrição Geral: </w:t>
            </w:r>
          </w:p>
        </w:tc>
        <w:tc>
          <w:tcPr>
            <w:tcW w:w="6916"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rPr>
                <w:sz w:val="24"/>
                <w:szCs w:val="24"/>
              </w:rPr>
            </w:pPr>
            <w:r>
              <w:rPr>
                <w:sz w:val="24"/>
                <w:szCs w:val="24"/>
              </w:rPr>
              <w:t>O aluno terá que apresentar o exemplar na data da renovação do empréstimo e assim informa uma nova data</w:t>
            </w:r>
          </w:p>
        </w:tc>
      </w:tr>
      <w:tr w:rsidR="00646D84">
        <w:trPr>
          <w:trHeight w:val="1"/>
        </w:trPr>
        <w:tc>
          <w:tcPr>
            <w:tcW w:w="2445"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pPr>
            <w:r>
              <w:rPr>
                <w:b/>
                <w:sz w:val="24"/>
              </w:rPr>
              <w:t>Atores:</w:t>
            </w:r>
          </w:p>
        </w:tc>
        <w:tc>
          <w:tcPr>
            <w:tcW w:w="6916"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pPr>
            <w:r>
              <w:rPr>
                <w:sz w:val="24"/>
                <w:szCs w:val="24"/>
              </w:rPr>
              <w:t>Funcionário e Aluno</w:t>
            </w:r>
          </w:p>
        </w:tc>
      </w:tr>
      <w:tr w:rsidR="00646D84">
        <w:trPr>
          <w:trHeight w:val="1"/>
        </w:trPr>
        <w:tc>
          <w:tcPr>
            <w:tcW w:w="2445"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pPr>
            <w:r>
              <w:rPr>
                <w:b/>
                <w:sz w:val="24"/>
              </w:rPr>
              <w:t>Pré-condições:</w:t>
            </w:r>
          </w:p>
        </w:tc>
        <w:tc>
          <w:tcPr>
            <w:tcW w:w="6916"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pPr>
            <w:r>
              <w:rPr>
                <w:sz w:val="24"/>
                <w:szCs w:val="24"/>
              </w:rPr>
              <w:t xml:space="preserve">Aluno ou funcionário existente no sistema </w:t>
            </w:r>
          </w:p>
        </w:tc>
      </w:tr>
      <w:tr w:rsidR="00646D84">
        <w:trPr>
          <w:trHeight w:val="1"/>
        </w:trPr>
        <w:tc>
          <w:tcPr>
            <w:tcW w:w="2445"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pPr>
            <w:r>
              <w:rPr>
                <w:b/>
                <w:sz w:val="24"/>
              </w:rPr>
              <w:t>Garantia de sucesso (Pós-condições):</w:t>
            </w:r>
          </w:p>
        </w:tc>
        <w:tc>
          <w:tcPr>
            <w:tcW w:w="6916"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rPr>
                <w:sz w:val="24"/>
                <w:szCs w:val="24"/>
              </w:rPr>
            </w:pPr>
            <w:r>
              <w:rPr>
                <w:sz w:val="24"/>
                <w:szCs w:val="24"/>
              </w:rPr>
              <w:t xml:space="preserve">Confirmação da renovação </w:t>
            </w:r>
          </w:p>
        </w:tc>
      </w:tr>
      <w:tr w:rsidR="00646D84">
        <w:trPr>
          <w:trHeight w:val="1"/>
        </w:trPr>
        <w:tc>
          <w:tcPr>
            <w:tcW w:w="2445"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pPr>
            <w:r>
              <w:rPr>
                <w:b/>
                <w:sz w:val="24"/>
              </w:rPr>
              <w:t>Requisitos Especiais:</w:t>
            </w:r>
          </w:p>
        </w:tc>
        <w:tc>
          <w:tcPr>
            <w:tcW w:w="6916"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pPr>
            <w:r>
              <w:rPr>
                <w:sz w:val="24"/>
              </w:rPr>
              <w:t xml:space="preserve">Tolerância a falhas por bancos de dados, segurança com protocolo de rede seguro </w:t>
            </w:r>
          </w:p>
        </w:tc>
      </w:tr>
      <w:tr w:rsidR="00646D84">
        <w:trPr>
          <w:trHeight w:val="1"/>
        </w:trPr>
        <w:tc>
          <w:tcPr>
            <w:tcW w:w="2445"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pPr>
            <w:r>
              <w:rPr>
                <w:b/>
                <w:sz w:val="24"/>
              </w:rPr>
              <w:t>Fluxo Básico:</w:t>
            </w:r>
          </w:p>
        </w:tc>
        <w:tc>
          <w:tcPr>
            <w:tcW w:w="6916"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rPr>
                <w:color w:val="FF0000"/>
              </w:rPr>
            </w:pPr>
            <w:r>
              <w:rPr>
                <w:rFonts w:eastAsiaTheme="minorEastAsia"/>
                <w:sz w:val="24"/>
                <w:szCs w:val="24"/>
              </w:rPr>
              <w:t>1 - Ator informa os dados do empréstimo</w:t>
            </w:r>
          </w:p>
          <w:p w:rsidR="00646D84" w:rsidRDefault="00000000">
            <w:pPr>
              <w:spacing w:line="276" w:lineRule="auto"/>
            </w:pPr>
            <w:r>
              <w:rPr>
                <w:rFonts w:eastAsiaTheme="minorEastAsia"/>
                <w:sz w:val="24"/>
                <w:szCs w:val="24"/>
              </w:rPr>
              <w:t>a- Código do empréstimo</w:t>
            </w:r>
          </w:p>
          <w:p w:rsidR="00646D84" w:rsidRDefault="00000000">
            <w:pPr>
              <w:spacing w:line="276" w:lineRule="auto"/>
            </w:pPr>
            <w:r>
              <w:rPr>
                <w:rFonts w:eastAsiaTheme="minorEastAsia"/>
                <w:sz w:val="24"/>
                <w:szCs w:val="24"/>
              </w:rPr>
              <w:t>2 - Sistema valida e preenche os dados do empréstimo</w:t>
            </w:r>
          </w:p>
          <w:p w:rsidR="00646D84" w:rsidRDefault="00000000">
            <w:pPr>
              <w:spacing w:line="276" w:lineRule="auto"/>
            </w:pPr>
            <w:r>
              <w:rPr>
                <w:rFonts w:eastAsiaTheme="minorEastAsia"/>
                <w:sz w:val="24"/>
                <w:szCs w:val="24"/>
              </w:rPr>
              <w:t>3- Ator informa uma nova data</w:t>
            </w:r>
          </w:p>
          <w:p w:rsidR="00646D84" w:rsidRDefault="00000000">
            <w:pPr>
              <w:spacing w:line="276" w:lineRule="auto"/>
            </w:pPr>
            <w:r>
              <w:rPr>
                <w:rFonts w:eastAsiaTheme="minorEastAsia"/>
                <w:sz w:val="24"/>
                <w:szCs w:val="24"/>
              </w:rPr>
              <w:t>4- Sistema valida as datas</w:t>
            </w:r>
          </w:p>
          <w:p w:rsidR="00646D84" w:rsidRDefault="00000000">
            <w:pPr>
              <w:spacing w:line="276" w:lineRule="auto"/>
              <w:rPr>
                <w:rFonts w:eastAsiaTheme="minorEastAsia"/>
                <w:sz w:val="24"/>
                <w:szCs w:val="24"/>
              </w:rPr>
            </w:pPr>
            <w:r>
              <w:rPr>
                <w:rFonts w:eastAsiaTheme="minorEastAsia"/>
                <w:sz w:val="24"/>
                <w:szCs w:val="24"/>
              </w:rPr>
              <w:t>5- Autor confirmar os dados</w:t>
            </w:r>
          </w:p>
          <w:p w:rsidR="00646D84" w:rsidRDefault="00000000">
            <w:pPr>
              <w:spacing w:line="276" w:lineRule="auto"/>
              <w:rPr>
                <w:color w:val="FF0000"/>
              </w:rPr>
            </w:pPr>
            <w:r>
              <w:rPr>
                <w:rFonts w:eastAsiaTheme="minorEastAsia"/>
                <w:sz w:val="24"/>
                <w:szCs w:val="24"/>
              </w:rPr>
              <w:t>6- Sistema renova o empréstimo</w:t>
            </w:r>
          </w:p>
        </w:tc>
      </w:tr>
      <w:tr w:rsidR="00646D84">
        <w:trPr>
          <w:trHeight w:val="1"/>
        </w:trPr>
        <w:tc>
          <w:tcPr>
            <w:tcW w:w="2445"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pPr>
            <w:r>
              <w:rPr>
                <w:b/>
                <w:sz w:val="24"/>
              </w:rPr>
              <w:t>Fluxo Alternativo:</w:t>
            </w:r>
          </w:p>
        </w:tc>
        <w:tc>
          <w:tcPr>
            <w:tcW w:w="6916" w:type="dxa"/>
            <w:tcBorders>
              <w:top w:val="single" w:sz="4" w:space="0" w:color="000000"/>
              <w:left w:val="single" w:sz="4" w:space="0" w:color="000000"/>
              <w:bottom w:val="single" w:sz="4" w:space="0" w:color="000000"/>
              <w:right w:val="single" w:sz="4" w:space="0" w:color="000000"/>
            </w:tcBorders>
          </w:tcPr>
          <w:p w:rsidR="00646D84" w:rsidRDefault="00000000">
            <w:pPr>
              <w:spacing w:line="276" w:lineRule="auto"/>
              <w:rPr>
                <w:rFonts w:eastAsiaTheme="minorEastAsia"/>
                <w:sz w:val="24"/>
                <w:szCs w:val="24"/>
              </w:rPr>
            </w:pPr>
            <w:r>
              <w:rPr>
                <w:rFonts w:eastAsiaTheme="minorEastAsia"/>
                <w:sz w:val="24"/>
                <w:szCs w:val="24"/>
              </w:rPr>
              <w:t>1.1 - Código errado</w:t>
            </w:r>
          </w:p>
          <w:p w:rsidR="00646D84" w:rsidRDefault="00000000">
            <w:pPr>
              <w:spacing w:line="276" w:lineRule="auto"/>
              <w:rPr>
                <w:rFonts w:eastAsiaTheme="minorEastAsia"/>
                <w:sz w:val="24"/>
                <w:szCs w:val="24"/>
              </w:rPr>
            </w:pPr>
            <w:r>
              <w:rPr>
                <w:rFonts w:eastAsiaTheme="minorEastAsia"/>
                <w:sz w:val="24"/>
                <w:szCs w:val="24"/>
              </w:rPr>
              <w:t>a) Sistema emite uma mensagem de código errado e retorna ao passo 1 do fluxo básico.</w:t>
            </w:r>
          </w:p>
          <w:p w:rsidR="00646D84" w:rsidRDefault="00000000">
            <w:pPr>
              <w:spacing w:line="276" w:lineRule="auto"/>
              <w:rPr>
                <w:rFonts w:eastAsiaTheme="minorEastAsia"/>
                <w:sz w:val="24"/>
                <w:szCs w:val="24"/>
              </w:rPr>
            </w:pPr>
            <w:r>
              <w:rPr>
                <w:rFonts w:eastAsiaTheme="minorEastAsia"/>
                <w:sz w:val="24"/>
                <w:szCs w:val="24"/>
              </w:rPr>
              <w:t>6.1 - Fora do prazo de devolução.</w:t>
            </w:r>
          </w:p>
          <w:p w:rsidR="00646D84" w:rsidRDefault="00000000">
            <w:pPr>
              <w:spacing w:line="276" w:lineRule="auto"/>
              <w:rPr>
                <w:rFonts w:eastAsiaTheme="minorEastAsia"/>
                <w:sz w:val="24"/>
                <w:szCs w:val="24"/>
              </w:rPr>
            </w:pPr>
            <w:r>
              <w:rPr>
                <w:rFonts w:eastAsiaTheme="minorEastAsia"/>
                <w:sz w:val="24"/>
                <w:szCs w:val="24"/>
              </w:rPr>
              <w:t>a) Sistema emite uma mensagem de cancelamento e finaliza no passo 4 do fluxo básico.</w:t>
            </w:r>
          </w:p>
        </w:tc>
      </w:tr>
    </w:tbl>
    <w:p w:rsidR="00646D84" w:rsidRDefault="00646D84">
      <w:pPr>
        <w:jc w:val="both"/>
        <w:rPr>
          <w:rFonts w:cstheme="minorHAnsi"/>
          <w:b/>
          <w:bCs/>
          <w:sz w:val="24"/>
          <w:szCs w:val="24"/>
        </w:rPr>
      </w:pPr>
    </w:p>
    <w:p w:rsidR="00646D84" w:rsidRDefault="00646D84"/>
    <w:p w:rsidR="00646D84" w:rsidRDefault="00646D84"/>
    <w:p w:rsidR="00646D84" w:rsidRDefault="00000000">
      <w:pPr>
        <w:jc w:val="both"/>
        <w:rPr>
          <w:b/>
          <w:bCs/>
        </w:rPr>
      </w:pPr>
      <w:r>
        <w:rPr>
          <w:b/>
          <w:bCs/>
        </w:rPr>
        <w:t xml:space="preserve">3.1.1.1 Diagrama(s) de Atividades para Casos de Uso </w:t>
      </w:r>
    </w:p>
    <w:p w:rsidR="00646D84" w:rsidRDefault="00000000">
      <w:pPr>
        <w:jc w:val="both"/>
        <w:rPr>
          <w:iCs/>
        </w:rPr>
      </w:pPr>
      <w:r>
        <w:rPr>
          <w:iCs/>
        </w:rPr>
        <w:t>Não se aplica a este projeto.</w:t>
      </w:r>
    </w:p>
    <w:p w:rsidR="00646D84" w:rsidRDefault="00646D84">
      <w:pPr>
        <w:jc w:val="both"/>
        <w:rPr>
          <w:i/>
          <w:iCs/>
          <w:color w:val="4472C4"/>
        </w:rPr>
      </w:pPr>
    </w:p>
    <w:p w:rsidR="00646D84" w:rsidRDefault="00000000">
      <w:pPr>
        <w:jc w:val="both"/>
        <w:rPr>
          <w:b/>
          <w:bCs/>
        </w:rPr>
      </w:pPr>
      <w:r>
        <w:rPr>
          <w:b/>
          <w:bCs/>
        </w:rPr>
        <w:t xml:space="preserve">3.2 Requisitos de Interface Externa </w:t>
      </w:r>
    </w:p>
    <w:p w:rsidR="00646D84" w:rsidRDefault="00000000">
      <w:pPr>
        <w:jc w:val="both"/>
        <w:rPr>
          <w:b/>
          <w:bCs/>
        </w:rPr>
      </w:pPr>
      <w:r>
        <w:rPr>
          <w:b/>
          <w:bCs/>
        </w:rPr>
        <w:t xml:space="preserve">3.2.1 Interfaces do Usuário </w:t>
      </w:r>
    </w:p>
    <w:p w:rsidR="00646D84" w:rsidRDefault="00646D84">
      <w:pPr>
        <w:jc w:val="both"/>
        <w:rPr>
          <w:i/>
          <w:iCs/>
          <w:color w:val="4472C4"/>
        </w:rPr>
      </w:pPr>
    </w:p>
    <w:p w:rsidR="00646D84" w:rsidRDefault="00000000">
      <w:pPr>
        <w:pStyle w:val="Corpodetexto"/>
        <w:ind w:left="202" w:right="800" w:firstLine="707"/>
        <w:jc w:val="both"/>
      </w:pPr>
      <w:r>
        <w:t xml:space="preserve">Interfaces do Usuário são as formas pelas quais o usuário irá interagir com o sistema. No caso do sistema QL, o usuário pode ser um aluno, um professor ou um funcionário responsável pela biblioteca. As interfaces devem ser intuitivas e fáceis de usar, para que os usuários possam </w:t>
      </w:r>
      <w:proofErr w:type="spellStart"/>
      <w:r>
        <w:t>acessar</w:t>
      </w:r>
      <w:proofErr w:type="spellEnd"/>
      <w:r>
        <w:t xml:space="preserve"> todas as funcionalidades do sistema sem dificuldade.</w:t>
      </w:r>
    </w:p>
    <w:p w:rsidR="00646D84" w:rsidRDefault="00646D84">
      <w:pPr>
        <w:pStyle w:val="Corpodetexto"/>
        <w:ind w:left="202" w:right="800" w:firstLine="707"/>
        <w:jc w:val="both"/>
      </w:pPr>
    </w:p>
    <w:p w:rsidR="00646D84" w:rsidRDefault="00000000">
      <w:pPr>
        <w:pStyle w:val="Corpodetexto"/>
        <w:ind w:left="202" w:right="800" w:firstLine="707"/>
        <w:jc w:val="both"/>
      </w:pPr>
      <w:r>
        <w:t xml:space="preserve">As telas do sistema QL devem seguir um formato padrão, com uma barra de menu e/ou um painel lateral com botões para acesso rápido às funcionalidades mais importantes. Além disso, as telas devem apresentar as informações de forma clara e organizada, utilizando cores e </w:t>
      </w:r>
      <w:r>
        <w:lastRenderedPageBreak/>
        <w:t>fontes de fácil leitura.</w:t>
      </w:r>
    </w:p>
    <w:p w:rsidR="00646D84" w:rsidRDefault="00646D84">
      <w:pPr>
        <w:pStyle w:val="Corpodetexto"/>
        <w:ind w:left="202" w:right="800" w:firstLine="707"/>
        <w:jc w:val="both"/>
      </w:pPr>
    </w:p>
    <w:p w:rsidR="00646D84" w:rsidRDefault="00000000">
      <w:pPr>
        <w:pStyle w:val="Corpodetexto"/>
        <w:ind w:left="202" w:right="800" w:firstLine="707"/>
        <w:jc w:val="both"/>
      </w:pPr>
      <w:r>
        <w:t>As mensagens do sistema para o usuário devem ser apresentadas de forma clara e objetiva, evitando o uso de janelas pop-up sempre que possível. Em vez disso, as mensagens devem ser exibidas em um local específico da tela, como um rótulo ou uma área de notificação, para que não interfiram na interação do usuário com o sistema.</w:t>
      </w:r>
    </w:p>
    <w:p w:rsidR="00646D84" w:rsidRDefault="00646D84">
      <w:pPr>
        <w:pStyle w:val="Corpodetexto"/>
        <w:ind w:left="202" w:right="800" w:firstLine="707"/>
        <w:jc w:val="both"/>
      </w:pPr>
    </w:p>
    <w:p w:rsidR="00646D84" w:rsidRDefault="00000000">
      <w:pPr>
        <w:pStyle w:val="Corpodetexto"/>
        <w:ind w:left="202" w:right="800" w:firstLine="707"/>
        <w:jc w:val="both"/>
      </w:pPr>
      <w:r>
        <w:t>No caso de erros do sistema que só podem ser resolvidos pelo desenvolvedor, uma mensagem de erro deve ser exibida em uma janela pop-up, com informações sobre o erro e instruções para o usuário contatar o suporte técnico.</w:t>
      </w:r>
    </w:p>
    <w:p w:rsidR="00646D84" w:rsidRDefault="00646D84">
      <w:pPr>
        <w:pStyle w:val="Corpodetexto"/>
        <w:ind w:left="202" w:right="800" w:firstLine="707"/>
        <w:jc w:val="both"/>
      </w:pPr>
    </w:p>
    <w:p w:rsidR="00646D84" w:rsidRDefault="00000000">
      <w:pPr>
        <w:pStyle w:val="Corpodetexto"/>
        <w:ind w:left="202" w:right="800" w:firstLine="707"/>
        <w:jc w:val="both"/>
      </w:pPr>
      <w:r>
        <w:t>O sistema deve ter rotinas de inicialização para definir níveis de acesso, processamento, backup e restauração do sistema. Isso garantirá que o sistema esteja pronto para uso e seja seguro para armazenar e gerenciar informações importantes da biblioteca.</w:t>
      </w:r>
    </w:p>
    <w:p w:rsidR="00646D84" w:rsidRDefault="00646D84">
      <w:pPr>
        <w:jc w:val="both"/>
      </w:pPr>
    </w:p>
    <w:p w:rsidR="00646D84" w:rsidRDefault="00000000">
      <w:pPr>
        <w:jc w:val="both"/>
        <w:rPr>
          <w:b/>
          <w:bCs/>
        </w:rPr>
      </w:pPr>
      <w:r>
        <w:rPr>
          <w:b/>
          <w:bCs/>
        </w:rPr>
        <w:t xml:space="preserve">3.2.2 Interfaces de Software </w:t>
      </w:r>
    </w:p>
    <w:p w:rsidR="00646D84" w:rsidRDefault="00646D84">
      <w:pPr>
        <w:jc w:val="both"/>
        <w:rPr>
          <w:i/>
          <w:iCs/>
          <w:color w:val="4472C4"/>
        </w:rPr>
      </w:pPr>
    </w:p>
    <w:p w:rsidR="00646D84" w:rsidRDefault="00000000">
      <w:pPr>
        <w:pStyle w:val="Corpodetexto"/>
        <w:ind w:left="202" w:right="800" w:firstLine="707"/>
        <w:jc w:val="both"/>
      </w:pPr>
      <w:r>
        <w:t xml:space="preserve">Para desenvolver e executar um software utilizando banco de dados </w:t>
      </w:r>
      <w:proofErr w:type="spellStart"/>
      <w:r>
        <w:t>MySQL</w:t>
      </w:r>
      <w:proofErr w:type="spellEnd"/>
      <w:r>
        <w:t xml:space="preserve"> e a linguagem de programação JavaScript, é necessário ter alguns softwares específicos instalados em seu ambiente de desenvolvimento. Abaixo uma lista de alguns dos principais softwares necessários:</w:t>
      </w:r>
    </w:p>
    <w:p w:rsidR="00646D84" w:rsidRDefault="00646D84">
      <w:pPr>
        <w:pStyle w:val="Corpodetexto"/>
        <w:ind w:left="202" w:right="800" w:firstLine="707"/>
        <w:jc w:val="both"/>
      </w:pPr>
    </w:p>
    <w:p w:rsidR="00646D84" w:rsidRDefault="00000000">
      <w:pPr>
        <w:pStyle w:val="Corpodetexto"/>
        <w:ind w:left="202" w:right="800" w:firstLine="707"/>
        <w:jc w:val="both"/>
      </w:pPr>
      <w:r>
        <w:t xml:space="preserve">Sistema Operacional: Sistema operacional Windows 11 ou outro anterior, mas é importante verificar a compatibilidade do </w:t>
      </w:r>
      <w:proofErr w:type="spellStart"/>
      <w:r>
        <w:t>MySQL</w:t>
      </w:r>
      <w:proofErr w:type="spellEnd"/>
      <w:r>
        <w:t xml:space="preserve"> e do ambiente de desenvolvimento com o sistema escolhido.</w:t>
      </w:r>
    </w:p>
    <w:p w:rsidR="00646D84" w:rsidRDefault="00646D84">
      <w:pPr>
        <w:pStyle w:val="Corpodetexto"/>
        <w:ind w:left="202" w:right="800" w:firstLine="707"/>
        <w:jc w:val="both"/>
      </w:pPr>
    </w:p>
    <w:p w:rsidR="00646D84" w:rsidRDefault="00000000">
      <w:pPr>
        <w:pStyle w:val="Corpodetexto"/>
        <w:ind w:left="202" w:right="800" w:firstLine="707"/>
        <w:jc w:val="both"/>
      </w:pPr>
      <w:proofErr w:type="spellStart"/>
      <w:r>
        <w:t>MySQL</w:t>
      </w:r>
      <w:proofErr w:type="spellEnd"/>
      <w:r>
        <w:t xml:space="preserve"> Server: É o software do SGBD </w:t>
      </w:r>
      <w:proofErr w:type="spellStart"/>
      <w:r>
        <w:t>MySQL</w:t>
      </w:r>
      <w:proofErr w:type="spellEnd"/>
      <w:r>
        <w:t xml:space="preserve">, responsável por gerenciar o banco de dados e fornecer serviços de acesso aos dados. O </w:t>
      </w:r>
      <w:proofErr w:type="spellStart"/>
      <w:r>
        <w:t>MySQL</w:t>
      </w:r>
      <w:proofErr w:type="spellEnd"/>
      <w:r>
        <w:t xml:space="preserve"> Server pode ser baixado gratuitamente no site oficial da Oracle, empresa que adquiriu o </w:t>
      </w:r>
      <w:proofErr w:type="spellStart"/>
      <w:r>
        <w:t>MySQL</w:t>
      </w:r>
      <w:proofErr w:type="spellEnd"/>
      <w:r>
        <w:t xml:space="preserve"> em 2008.</w:t>
      </w:r>
    </w:p>
    <w:p w:rsidR="00646D84" w:rsidRDefault="00646D84">
      <w:pPr>
        <w:pStyle w:val="Corpodetexto"/>
        <w:ind w:left="202" w:right="800" w:firstLine="707"/>
        <w:jc w:val="both"/>
      </w:pPr>
    </w:p>
    <w:p w:rsidR="00646D84" w:rsidRDefault="00000000">
      <w:pPr>
        <w:pStyle w:val="Corpodetexto"/>
        <w:ind w:left="202" w:right="800" w:firstLine="707"/>
        <w:jc w:val="both"/>
      </w:pPr>
      <w:proofErr w:type="spellStart"/>
      <w:r>
        <w:t>MySQL</w:t>
      </w:r>
      <w:proofErr w:type="spellEnd"/>
      <w:r>
        <w:t xml:space="preserve"> Workbench: É uma ferramenta visual para gerenciamento e administração do banco de dados </w:t>
      </w:r>
      <w:proofErr w:type="spellStart"/>
      <w:r>
        <w:t>MySQL</w:t>
      </w:r>
      <w:proofErr w:type="spellEnd"/>
      <w:r>
        <w:t xml:space="preserve">. Com o </w:t>
      </w:r>
      <w:proofErr w:type="spellStart"/>
      <w:r>
        <w:t>MySQL</w:t>
      </w:r>
      <w:proofErr w:type="spellEnd"/>
      <w:r>
        <w:t xml:space="preserve"> Workbench, é possível criar e editar tabelas, executar consultas SQL, entre outras funcionalidades. O </w:t>
      </w:r>
      <w:proofErr w:type="spellStart"/>
      <w:r>
        <w:t>MySQL</w:t>
      </w:r>
      <w:proofErr w:type="spellEnd"/>
      <w:r>
        <w:t xml:space="preserve"> Workbench também pode ser baixado gratuitamente no site oficial da Oracle.</w:t>
      </w:r>
    </w:p>
    <w:p w:rsidR="00646D84" w:rsidRDefault="00646D84">
      <w:pPr>
        <w:pStyle w:val="Corpodetexto"/>
        <w:ind w:left="202" w:right="800" w:firstLine="707"/>
        <w:jc w:val="both"/>
      </w:pPr>
    </w:p>
    <w:p w:rsidR="00646D84" w:rsidRDefault="00000000">
      <w:pPr>
        <w:pStyle w:val="Corpodetexto"/>
        <w:ind w:left="202" w:right="800" w:firstLine="707"/>
        <w:jc w:val="both"/>
      </w:pPr>
      <w:r>
        <w:t>Node.js: É um ambiente de execução de JavaScript que permite o desenvolvimento de aplicações do lado do servidor. O Node.js inclui um gerenciador de pacotes chamado NPM, que é utilizado para instalar módulos e bibliotecas externas. O Node.js pode ser baixado gratuitamente no site oficial.</w:t>
      </w:r>
    </w:p>
    <w:p w:rsidR="00646D84" w:rsidRDefault="00646D84">
      <w:pPr>
        <w:pStyle w:val="Corpodetexto"/>
        <w:ind w:left="202" w:right="800" w:firstLine="707"/>
        <w:jc w:val="both"/>
      </w:pPr>
    </w:p>
    <w:p w:rsidR="00646D84" w:rsidRDefault="00000000">
      <w:pPr>
        <w:pStyle w:val="Corpodetexto"/>
        <w:ind w:left="202" w:right="800" w:firstLine="707"/>
        <w:jc w:val="both"/>
      </w:pPr>
      <w:r>
        <w:t xml:space="preserve">IDE para JavaScript: Existem diversas opções de </w:t>
      </w:r>
      <w:proofErr w:type="spellStart"/>
      <w:r>
        <w:t>IDEs</w:t>
      </w:r>
      <w:proofErr w:type="spellEnd"/>
      <w:r>
        <w:t xml:space="preserv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para desenvolvimento em JavaScript, como o Visual </w:t>
      </w:r>
      <w:proofErr w:type="spellStart"/>
      <w:r>
        <w:t>Studio</w:t>
      </w:r>
      <w:proofErr w:type="spellEnd"/>
      <w:r>
        <w:t xml:space="preserve"> </w:t>
      </w:r>
      <w:proofErr w:type="spellStart"/>
      <w:r>
        <w:t>Code</w:t>
      </w:r>
      <w:proofErr w:type="spellEnd"/>
      <w:r>
        <w:t xml:space="preserve">, o Sublime </w:t>
      </w:r>
      <w:proofErr w:type="spellStart"/>
      <w:r>
        <w:t>Text</w:t>
      </w:r>
      <w:proofErr w:type="spellEnd"/>
      <w:r>
        <w:t xml:space="preserve"> e o Atom. Essas ferramentas oferecem recursos como </w:t>
      </w:r>
      <w:proofErr w:type="spellStart"/>
      <w:r>
        <w:t>autocompletar</w:t>
      </w:r>
      <w:proofErr w:type="spellEnd"/>
      <w:r>
        <w:t xml:space="preserve"> código, depuração, integração com o </w:t>
      </w:r>
      <w:proofErr w:type="spellStart"/>
      <w:r>
        <w:t>Git</w:t>
      </w:r>
      <w:proofErr w:type="spellEnd"/>
      <w:r>
        <w:t>, entre outros.</w:t>
      </w:r>
    </w:p>
    <w:p w:rsidR="00646D84" w:rsidRDefault="00646D84">
      <w:pPr>
        <w:pStyle w:val="Corpodetexto"/>
        <w:ind w:left="202" w:right="800" w:firstLine="707"/>
        <w:jc w:val="both"/>
      </w:pPr>
    </w:p>
    <w:p w:rsidR="00646D84" w:rsidRDefault="00000000">
      <w:pPr>
        <w:pStyle w:val="Corpodetexto"/>
        <w:ind w:left="202" w:right="800" w:firstLine="707"/>
        <w:jc w:val="both"/>
      </w:pPr>
      <w:r>
        <w:t xml:space="preserve">Esses são alguns dos softwares necessários para o desenvolvimento e execução de um software utilizando o SGBD </w:t>
      </w:r>
      <w:proofErr w:type="spellStart"/>
      <w:r>
        <w:t>MySQL</w:t>
      </w:r>
      <w:proofErr w:type="spellEnd"/>
      <w:r>
        <w:t xml:space="preserve"> e a linguagem de programação JavaScript. </w:t>
      </w:r>
    </w:p>
    <w:p w:rsidR="00646D84" w:rsidRDefault="00646D84">
      <w:pPr>
        <w:pStyle w:val="Corpodetexto"/>
        <w:ind w:left="202" w:right="800" w:firstLine="707"/>
        <w:jc w:val="both"/>
      </w:pPr>
    </w:p>
    <w:p w:rsidR="00646D84" w:rsidRDefault="00000000">
      <w:pPr>
        <w:jc w:val="both"/>
        <w:rPr>
          <w:b/>
          <w:bCs/>
        </w:rPr>
      </w:pPr>
      <w:r>
        <w:rPr>
          <w:b/>
          <w:bCs/>
        </w:rPr>
        <w:t xml:space="preserve">3.2.3 Interfaces do Sistema </w:t>
      </w:r>
    </w:p>
    <w:p w:rsidR="00646D84" w:rsidRDefault="00000000">
      <w:pPr>
        <w:jc w:val="both"/>
        <w:rPr>
          <w:b/>
          <w:bCs/>
        </w:rPr>
      </w:pPr>
      <w:r>
        <w:t xml:space="preserve">Não se aplica, o </w:t>
      </w:r>
      <w:proofErr w:type="spellStart"/>
      <w:r>
        <w:t>sofware</w:t>
      </w:r>
      <w:proofErr w:type="spellEnd"/>
      <w:r>
        <w:t xml:space="preserve"> não </w:t>
      </w:r>
      <w:proofErr w:type="spellStart"/>
      <w:r>
        <w:t>sera</w:t>
      </w:r>
      <w:proofErr w:type="spellEnd"/>
      <w:r>
        <w:t xml:space="preserve"> integrada a um já existente </w:t>
      </w:r>
    </w:p>
    <w:p w:rsidR="00646D84" w:rsidRDefault="00646D84">
      <w:pPr>
        <w:jc w:val="both"/>
        <w:rPr>
          <w:b/>
          <w:bCs/>
        </w:rPr>
      </w:pPr>
    </w:p>
    <w:p w:rsidR="00646D84" w:rsidRDefault="00000000">
      <w:pPr>
        <w:jc w:val="both"/>
        <w:rPr>
          <w:b/>
          <w:bCs/>
        </w:rPr>
      </w:pPr>
      <w:r>
        <w:rPr>
          <w:b/>
          <w:bCs/>
        </w:rPr>
        <w:t xml:space="preserve">3.2.4 Interfaces de Hardware </w:t>
      </w:r>
    </w:p>
    <w:p w:rsidR="00646D84" w:rsidRDefault="00000000">
      <w:pPr>
        <w:jc w:val="both"/>
      </w:pPr>
      <w:r>
        <w:t>Não se aplica a esse sistema, devido que não possuirá interação com Hardware</w:t>
      </w:r>
    </w:p>
    <w:p w:rsidR="00646D84" w:rsidRDefault="00646D84">
      <w:pPr>
        <w:jc w:val="both"/>
        <w:rPr>
          <w:i/>
          <w:iCs/>
          <w:color w:val="4472C4"/>
        </w:rPr>
      </w:pPr>
    </w:p>
    <w:p w:rsidR="00646D84" w:rsidRDefault="00646D84">
      <w:pPr>
        <w:jc w:val="both"/>
        <w:rPr>
          <w:i/>
          <w:iCs/>
          <w:color w:val="4472C4"/>
        </w:rPr>
      </w:pPr>
    </w:p>
    <w:p w:rsidR="00646D84" w:rsidRDefault="00000000">
      <w:pPr>
        <w:jc w:val="both"/>
        <w:rPr>
          <w:b/>
          <w:bCs/>
        </w:rPr>
      </w:pPr>
      <w:r>
        <w:rPr>
          <w:b/>
          <w:bCs/>
        </w:rPr>
        <w:t xml:space="preserve">3.2.5 Interfaces de Comunicação </w:t>
      </w:r>
    </w:p>
    <w:p w:rsidR="00646D84" w:rsidRDefault="00646D84">
      <w:pPr>
        <w:jc w:val="both"/>
        <w:rPr>
          <w:b/>
          <w:bCs/>
        </w:rPr>
      </w:pPr>
    </w:p>
    <w:p w:rsidR="00646D84" w:rsidRDefault="00000000">
      <w:pPr>
        <w:pStyle w:val="Corpodetexto"/>
        <w:ind w:left="202" w:right="800" w:firstLine="707"/>
        <w:jc w:val="both"/>
      </w:pPr>
      <w:r>
        <w:t xml:space="preserve">O sistema será </w:t>
      </w:r>
      <w:proofErr w:type="spellStart"/>
      <w:r>
        <w:t>acessado</w:t>
      </w:r>
      <w:proofErr w:type="spellEnd"/>
      <w:r>
        <w:t xml:space="preserve"> pela rede local da escola (Wi-Fi), no qual o bibliotecário terá acesso pelo computador da biblioteca. O site será hospedado em uma plataforma online. As informações do site serão armazenadas em nuvem, visando o melhor desempenho e agilidade caso o bibliotecário precise </w:t>
      </w:r>
      <w:proofErr w:type="spellStart"/>
      <w:r>
        <w:t>acessá-las</w:t>
      </w:r>
      <w:proofErr w:type="spellEnd"/>
      <w:r>
        <w:t>.</w:t>
      </w:r>
    </w:p>
    <w:p w:rsidR="00646D84" w:rsidRDefault="00646D84">
      <w:pPr>
        <w:pStyle w:val="Corpodetexto"/>
        <w:ind w:left="202" w:right="800" w:firstLine="707"/>
        <w:jc w:val="both"/>
      </w:pPr>
    </w:p>
    <w:p w:rsidR="00646D84" w:rsidRDefault="00000000">
      <w:pPr>
        <w:jc w:val="both"/>
        <w:rPr>
          <w:b/>
          <w:bCs/>
        </w:rPr>
      </w:pPr>
      <w:r>
        <w:rPr>
          <w:b/>
          <w:bCs/>
        </w:rPr>
        <w:t xml:space="preserve">3.3. Outros Requisitos </w:t>
      </w:r>
    </w:p>
    <w:p w:rsidR="00646D84" w:rsidRDefault="00000000">
      <w:pPr>
        <w:jc w:val="both"/>
        <w:rPr>
          <w:i/>
          <w:iCs/>
          <w:color w:val="4472C4"/>
        </w:rPr>
      </w:pPr>
      <w:r>
        <w:rPr>
          <w:iCs/>
        </w:rPr>
        <w:t>Não se aplica a este projeto.</w:t>
      </w:r>
    </w:p>
    <w:p w:rsidR="00646D84" w:rsidRDefault="00646D84">
      <w:pPr>
        <w:jc w:val="both"/>
        <w:rPr>
          <w:rFonts w:ascii="Arial" w:hAnsi="Arial" w:cs="Arial"/>
        </w:rPr>
      </w:pPr>
    </w:p>
    <w:p w:rsidR="00646D84" w:rsidRDefault="00000000">
      <w:pPr>
        <w:jc w:val="both"/>
        <w:rPr>
          <w:b/>
          <w:bCs/>
        </w:rPr>
      </w:pPr>
      <w:r>
        <w:rPr>
          <w:b/>
          <w:bCs/>
        </w:rPr>
        <w:t xml:space="preserve">3.4. Modelo Conceitual </w:t>
      </w:r>
    </w:p>
    <w:p w:rsidR="00646D84" w:rsidRDefault="00322291">
      <w:pPr>
        <w:sectPr w:rsidR="00646D84">
          <w:footerReference w:type="default" r:id="rId18"/>
          <w:pgSz w:w="11906" w:h="16838"/>
          <w:pgMar w:top="1360" w:right="900" w:bottom="960" w:left="1500" w:header="0" w:footer="685" w:gutter="0"/>
          <w:cols w:space="720"/>
          <w:formProt w:val="0"/>
          <w:docGrid w:linePitch="100" w:charSpace="8192"/>
        </w:sectPr>
      </w:pPr>
      <w:r>
        <w:rPr>
          <w:noProof/>
        </w:rPr>
        <w:drawing>
          <wp:inline distT="0" distB="0" distL="0" distR="0">
            <wp:extent cx="6035040" cy="4508500"/>
            <wp:effectExtent l="0" t="0" r="3810" b="6350"/>
            <wp:docPr id="32459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5040" cy="4508500"/>
                    </a:xfrm>
                    <a:prstGeom prst="rect">
                      <a:avLst/>
                    </a:prstGeom>
                    <a:noFill/>
                    <a:ln>
                      <a:noFill/>
                    </a:ln>
                  </pic:spPr>
                </pic:pic>
              </a:graphicData>
            </a:graphic>
          </wp:inline>
        </w:drawing>
      </w:r>
    </w:p>
    <w:p w:rsidR="00646D84" w:rsidRDefault="00646D84">
      <w:pPr>
        <w:pStyle w:val="Corpodetexto"/>
      </w:pPr>
    </w:p>
    <w:p w:rsidR="00646D84" w:rsidRDefault="00646D84">
      <w:pPr>
        <w:pStyle w:val="Corpodetexto"/>
      </w:pPr>
    </w:p>
    <w:p w:rsidR="00646D84" w:rsidRDefault="00000000">
      <w:pPr>
        <w:spacing w:before="136"/>
        <w:ind w:left="202"/>
        <w:rPr>
          <w:i/>
          <w:color w:val="0000FF"/>
        </w:rPr>
      </w:pPr>
      <w:r>
        <w:rPr>
          <w:noProof/>
        </w:rPr>
        <mc:AlternateContent>
          <mc:Choice Requires="wps">
            <w:drawing>
              <wp:anchor distT="0" distB="0" distL="0" distR="0" simplePos="0" relativeHeight="75" behindDoc="0" locked="0" layoutInCell="0" allowOverlap="1" wp14:anchorId="1E27769E">
                <wp:simplePos x="0" y="0"/>
                <wp:positionH relativeFrom="page">
                  <wp:posOffset>1062355</wp:posOffset>
                </wp:positionH>
                <wp:positionV relativeFrom="paragraph">
                  <wp:posOffset>66675</wp:posOffset>
                </wp:positionV>
                <wp:extent cx="5436870" cy="18415"/>
                <wp:effectExtent l="0" t="0" r="0" b="0"/>
                <wp:wrapNone/>
                <wp:docPr id="17" name="Retângulo 8"/>
                <wp:cNvGraphicFramePr/>
                <a:graphic xmlns:a="http://schemas.openxmlformats.org/drawingml/2006/main">
                  <a:graphicData uri="http://schemas.microsoft.com/office/word/2010/wordprocessingShape">
                    <wps:wsp>
                      <wps:cNvSpPr/>
                      <wps:spPr>
                        <a:xfrm>
                          <a:off x="0" y="0"/>
                          <a:ext cx="5436720" cy="1836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tângulo 8" path="m0,0l-2147483645,0l-2147483645,-2147483646l0,-2147483646xe" fillcolor="black" stroked="f" o:allowincell="f" style="position:absolute;margin-left:83.65pt;margin-top:5.25pt;width:428.05pt;height:1.4pt;mso-wrap-style:none;v-text-anchor:middle;mso-position-horizontal-relative:page" wp14:anchorId="1E27769E">
                <v:fill o:detectmouseclick="t" type="solid" color2="white"/>
                <v:stroke color="#3465a4" joinstyle="round" endcap="flat"/>
                <w10:wrap type="none"/>
              </v:rect>
            </w:pict>
          </mc:Fallback>
        </mc:AlternateContent>
      </w:r>
      <w:r>
        <w:rPr>
          <w:i/>
          <w:color w:val="0000FF"/>
        </w:rPr>
        <w:t>Opcional</w:t>
      </w:r>
    </w:p>
    <w:p w:rsidR="00646D84" w:rsidRDefault="00000000">
      <w:pPr>
        <w:spacing w:before="136"/>
        <w:ind w:left="202"/>
        <w:rPr>
          <w:i/>
        </w:rPr>
      </w:pPr>
      <w:r>
        <w:rPr>
          <w:i/>
          <w:color w:val="0000FF"/>
        </w:rPr>
        <w:t>[será</w:t>
      </w:r>
      <w:r>
        <w:rPr>
          <w:i/>
          <w:color w:val="0000FF"/>
          <w:spacing w:val="-3"/>
        </w:rPr>
        <w:t xml:space="preserve"> </w:t>
      </w:r>
      <w:r>
        <w:rPr>
          <w:i/>
          <w:color w:val="0000FF"/>
        </w:rPr>
        <w:t>realizado no</w:t>
      </w:r>
      <w:r>
        <w:rPr>
          <w:i/>
          <w:color w:val="0000FF"/>
          <w:spacing w:val="1"/>
        </w:rPr>
        <w:t xml:space="preserve"> </w:t>
      </w:r>
      <w:r>
        <w:rPr>
          <w:i/>
          <w:color w:val="0000FF"/>
        </w:rPr>
        <w:t>módulo</w:t>
      </w:r>
      <w:r>
        <w:rPr>
          <w:i/>
          <w:color w:val="0000FF"/>
          <w:spacing w:val="-3"/>
        </w:rPr>
        <w:t xml:space="preserve"> </w:t>
      </w:r>
      <w:r>
        <w:rPr>
          <w:i/>
          <w:color w:val="0000FF"/>
        </w:rPr>
        <w:t>2].</w:t>
      </w:r>
    </w:p>
    <w:p w:rsidR="00646D84" w:rsidRDefault="00000000">
      <w:pPr>
        <w:pStyle w:val="Ttulo1"/>
        <w:spacing w:before="37"/>
        <w:ind w:left="202" w:right="783" w:firstLine="1368"/>
      </w:pPr>
      <w:r>
        <w:br w:type="column"/>
      </w:r>
      <w:r>
        <w:t>Apêndice 1</w:t>
      </w:r>
      <w:r>
        <w:rPr>
          <w:spacing w:val="-52"/>
        </w:rPr>
        <w:t xml:space="preserve"> </w:t>
      </w:r>
      <w:r>
        <w:t>ESTUDO</w:t>
      </w:r>
      <w:r>
        <w:rPr>
          <w:spacing w:val="-4"/>
        </w:rPr>
        <w:t xml:space="preserve"> </w:t>
      </w:r>
      <w:r>
        <w:t>DE</w:t>
      </w:r>
      <w:r>
        <w:rPr>
          <w:spacing w:val="-3"/>
        </w:rPr>
        <w:t xml:space="preserve"> </w:t>
      </w:r>
      <w:r>
        <w:t>VIABILIDADE</w:t>
      </w:r>
    </w:p>
    <w:p w:rsidR="00646D84" w:rsidRDefault="00646D84"/>
    <w:p w:rsidR="00646D84" w:rsidRDefault="00646D84">
      <w:pPr>
        <w:sectPr w:rsidR="00646D84">
          <w:footerReference w:type="default" r:id="rId20"/>
          <w:pgSz w:w="11906" w:h="16838"/>
          <w:pgMar w:top="1360" w:right="900" w:bottom="960" w:left="1500" w:header="0" w:footer="685" w:gutter="0"/>
          <w:cols w:num="2" w:space="720" w:equalWidth="0">
            <w:col w:w="2845" w:space="3180"/>
            <w:col w:w="3480"/>
          </w:cols>
          <w:formProt w:val="0"/>
          <w:docGrid w:linePitch="100" w:charSpace="8192"/>
        </w:sectPr>
      </w:pPr>
    </w:p>
    <w:p w:rsidR="00646D84" w:rsidRDefault="00000000">
      <w:pPr>
        <w:ind w:left="202" w:right="778"/>
        <w:rPr>
          <w:i/>
        </w:rPr>
      </w:pPr>
      <w:r>
        <w:rPr>
          <w:i/>
          <w:color w:val="0000FF"/>
        </w:rPr>
        <w:t>Apresentar o estudo de viabilidade descartado pelo cliente, conforme solicitado na descrição da</w:t>
      </w:r>
      <w:r>
        <w:rPr>
          <w:i/>
          <w:color w:val="0000FF"/>
          <w:spacing w:val="-47"/>
        </w:rPr>
        <w:t xml:space="preserve"> </w:t>
      </w:r>
      <w:r>
        <w:rPr>
          <w:i/>
          <w:color w:val="0000FF"/>
        </w:rPr>
        <w:t>Atividade do módulo</w:t>
      </w:r>
      <w:r>
        <w:rPr>
          <w:i/>
          <w:color w:val="0000FF"/>
          <w:spacing w:val="-1"/>
        </w:rPr>
        <w:t xml:space="preserve"> </w:t>
      </w:r>
      <w:r>
        <w:rPr>
          <w:i/>
          <w:color w:val="0000FF"/>
        </w:rPr>
        <w:t>2.</w:t>
      </w:r>
    </w:p>
    <w:p w:rsidR="00646D84" w:rsidRDefault="00646D84">
      <w:pPr>
        <w:sectPr w:rsidR="00646D84">
          <w:type w:val="continuous"/>
          <w:pgSz w:w="11906" w:h="16838"/>
          <w:pgMar w:top="1360" w:right="900" w:bottom="960" w:left="1500" w:header="0" w:footer="685" w:gutter="0"/>
          <w:cols w:space="720"/>
          <w:formProt w:val="0"/>
          <w:docGrid w:linePitch="100" w:charSpace="8192"/>
        </w:sectPr>
      </w:pPr>
    </w:p>
    <w:p w:rsidR="00646D84" w:rsidRDefault="00000000">
      <w:pPr>
        <w:pStyle w:val="Ttulo1"/>
        <w:spacing w:before="37" w:after="19"/>
        <w:ind w:left="7413" w:right="797" w:firstLine="184"/>
        <w:jc w:val="right"/>
      </w:pPr>
      <w:r>
        <w:lastRenderedPageBreak/>
        <w:t>Apêndice 2</w:t>
      </w:r>
      <w:r>
        <w:rPr>
          <w:spacing w:val="-52"/>
        </w:rPr>
        <w:t xml:space="preserve"> </w:t>
      </w:r>
      <w:r>
        <w:t>PROTÓTIPOS</w:t>
      </w:r>
    </w:p>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646D84"/>
    <w:p w:rsidR="00646D84" w:rsidRDefault="00000000">
      <w:r>
        <w:t xml:space="preserve">Tela de login de Usuário </w:t>
      </w:r>
      <w:r w:rsidR="00322291">
        <w:t>(</w:t>
      </w:r>
      <w:proofErr w:type="spellStart"/>
      <w:r w:rsidR="00322291">
        <w:t>Bibliotecario</w:t>
      </w:r>
      <w:proofErr w:type="spellEnd"/>
      <w:r w:rsidR="00322291">
        <w:t>)</w:t>
      </w:r>
    </w:p>
    <w:p w:rsidR="00646D84" w:rsidRDefault="00000000">
      <w:r>
        <w:rPr>
          <w:noProof/>
        </w:rPr>
        <w:drawing>
          <wp:inline distT="0" distB="0" distL="0" distR="0">
            <wp:extent cx="6036310" cy="4126865"/>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
                    <pic:cNvPicPr>
                      <a:picLocks noChangeAspect="1" noChangeArrowheads="1"/>
                    </pic:cNvPicPr>
                  </pic:nvPicPr>
                  <pic:blipFill>
                    <a:blip r:embed="rId21"/>
                    <a:stretch>
                      <a:fillRect/>
                    </a:stretch>
                  </pic:blipFill>
                  <pic:spPr bwMode="auto">
                    <a:xfrm>
                      <a:off x="0" y="0"/>
                      <a:ext cx="6036310" cy="4126865"/>
                    </a:xfrm>
                    <a:prstGeom prst="rect">
                      <a:avLst/>
                    </a:prstGeom>
                  </pic:spPr>
                </pic:pic>
              </a:graphicData>
            </a:graphic>
          </wp:inline>
        </w:drawing>
      </w:r>
    </w:p>
    <w:p w:rsidR="00646D84" w:rsidRDefault="00646D84"/>
    <w:p w:rsidR="00646D84" w:rsidRDefault="00000000">
      <w:r>
        <w:lastRenderedPageBreak/>
        <w:t>Tela de início</w:t>
      </w:r>
    </w:p>
    <w:p w:rsidR="00646D84" w:rsidRDefault="00000000">
      <w:r>
        <w:rPr>
          <w:noProof/>
        </w:rPr>
        <w:drawing>
          <wp:inline distT="0" distB="0" distL="0" distR="0">
            <wp:extent cx="5987415" cy="4106545"/>
            <wp:effectExtent l="0" t="0" r="0" b="0"/>
            <wp:docPr id="21"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
                    <pic:cNvPicPr>
                      <a:picLocks noChangeAspect="1" noChangeArrowheads="1"/>
                    </pic:cNvPicPr>
                  </pic:nvPicPr>
                  <pic:blipFill>
                    <a:blip r:embed="rId22"/>
                    <a:stretch>
                      <a:fillRect/>
                    </a:stretch>
                  </pic:blipFill>
                  <pic:spPr bwMode="auto">
                    <a:xfrm>
                      <a:off x="0" y="0"/>
                      <a:ext cx="5987415" cy="4106545"/>
                    </a:xfrm>
                    <a:prstGeom prst="rect">
                      <a:avLst/>
                    </a:prstGeom>
                  </pic:spPr>
                </pic:pic>
              </a:graphicData>
            </a:graphic>
          </wp:inline>
        </w:drawing>
      </w:r>
    </w:p>
    <w:p w:rsidR="00646D84" w:rsidRDefault="00646D84"/>
    <w:p w:rsidR="00646D84" w:rsidRDefault="00000000">
      <w:r>
        <w:t>Pesquisa de Exemplares disponíveis</w:t>
      </w:r>
    </w:p>
    <w:p w:rsidR="00646D84" w:rsidRDefault="00000000">
      <w:r>
        <w:rPr>
          <w:noProof/>
        </w:rPr>
        <w:drawing>
          <wp:inline distT="0" distB="0" distL="0" distR="0">
            <wp:extent cx="6036310" cy="4453890"/>
            <wp:effectExtent l="0" t="0" r="0" b="0"/>
            <wp:docPr id="22"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3"/>
                    <pic:cNvPicPr>
                      <a:picLocks noChangeAspect="1" noChangeArrowheads="1"/>
                    </pic:cNvPicPr>
                  </pic:nvPicPr>
                  <pic:blipFill>
                    <a:blip r:embed="rId23"/>
                    <a:stretch>
                      <a:fillRect/>
                    </a:stretch>
                  </pic:blipFill>
                  <pic:spPr bwMode="auto">
                    <a:xfrm>
                      <a:off x="0" y="0"/>
                      <a:ext cx="6036310" cy="4453890"/>
                    </a:xfrm>
                    <a:prstGeom prst="rect">
                      <a:avLst/>
                    </a:prstGeom>
                  </pic:spPr>
                </pic:pic>
              </a:graphicData>
            </a:graphic>
          </wp:inline>
        </w:drawing>
      </w:r>
    </w:p>
    <w:p w:rsidR="00646D84" w:rsidRDefault="00646D84"/>
    <w:p w:rsidR="00646D84" w:rsidRDefault="00646D84"/>
    <w:p w:rsidR="00646D84" w:rsidRDefault="00646D84"/>
    <w:p w:rsidR="00646D84" w:rsidRDefault="00000000">
      <w:r>
        <w:t>Cadastro de Título</w:t>
      </w:r>
    </w:p>
    <w:p w:rsidR="00646D84" w:rsidRDefault="00000000">
      <w:r>
        <w:rPr>
          <w:noProof/>
        </w:rPr>
        <w:drawing>
          <wp:inline distT="0" distB="0" distL="0" distR="0">
            <wp:extent cx="5097145" cy="3809365"/>
            <wp:effectExtent l="0" t="0" r="0" b="0"/>
            <wp:docPr id="23"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4"/>
                    <pic:cNvPicPr>
                      <a:picLocks noChangeAspect="1" noChangeArrowheads="1"/>
                    </pic:cNvPicPr>
                  </pic:nvPicPr>
                  <pic:blipFill>
                    <a:blip r:embed="rId24"/>
                    <a:stretch>
                      <a:fillRect/>
                    </a:stretch>
                  </pic:blipFill>
                  <pic:spPr bwMode="auto">
                    <a:xfrm>
                      <a:off x="0" y="0"/>
                      <a:ext cx="5097145" cy="3809365"/>
                    </a:xfrm>
                    <a:prstGeom prst="rect">
                      <a:avLst/>
                    </a:prstGeom>
                  </pic:spPr>
                </pic:pic>
              </a:graphicData>
            </a:graphic>
          </wp:inline>
        </w:drawing>
      </w:r>
    </w:p>
    <w:p w:rsidR="00646D84" w:rsidRDefault="00000000">
      <w:r>
        <w:t>Cadastro de Autor</w:t>
      </w:r>
    </w:p>
    <w:p w:rsidR="00646D84" w:rsidRDefault="00000000">
      <w:r>
        <w:rPr>
          <w:noProof/>
        </w:rPr>
        <w:drawing>
          <wp:inline distT="0" distB="0" distL="0" distR="0">
            <wp:extent cx="5486400" cy="4690110"/>
            <wp:effectExtent l="0" t="0" r="0" b="0"/>
            <wp:docPr id="24"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5"/>
                    <pic:cNvPicPr>
                      <a:picLocks noChangeAspect="1" noChangeArrowheads="1"/>
                    </pic:cNvPicPr>
                  </pic:nvPicPr>
                  <pic:blipFill>
                    <a:blip r:embed="rId25"/>
                    <a:stretch>
                      <a:fillRect/>
                    </a:stretch>
                  </pic:blipFill>
                  <pic:spPr bwMode="auto">
                    <a:xfrm>
                      <a:off x="0" y="0"/>
                      <a:ext cx="5486400" cy="4690110"/>
                    </a:xfrm>
                    <a:prstGeom prst="rect">
                      <a:avLst/>
                    </a:prstGeom>
                  </pic:spPr>
                </pic:pic>
              </a:graphicData>
            </a:graphic>
          </wp:inline>
        </w:drawing>
      </w:r>
    </w:p>
    <w:p w:rsidR="00646D84" w:rsidRDefault="00000000">
      <w:r>
        <w:lastRenderedPageBreak/>
        <w:t>Cadastro de Pessoa</w:t>
      </w:r>
    </w:p>
    <w:p w:rsidR="00646D84" w:rsidRDefault="00000000">
      <w:r>
        <w:rPr>
          <w:noProof/>
        </w:rPr>
        <w:drawing>
          <wp:inline distT="0" distB="0" distL="0" distR="0">
            <wp:extent cx="4930140" cy="4498340"/>
            <wp:effectExtent l="0" t="0" r="0" b="0"/>
            <wp:docPr id="25"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6"/>
                    <pic:cNvPicPr>
                      <a:picLocks noChangeAspect="1" noChangeArrowheads="1"/>
                    </pic:cNvPicPr>
                  </pic:nvPicPr>
                  <pic:blipFill>
                    <a:blip r:embed="rId26"/>
                    <a:stretch>
                      <a:fillRect/>
                    </a:stretch>
                  </pic:blipFill>
                  <pic:spPr bwMode="auto">
                    <a:xfrm>
                      <a:off x="0" y="0"/>
                      <a:ext cx="4930140" cy="4498340"/>
                    </a:xfrm>
                    <a:prstGeom prst="rect">
                      <a:avLst/>
                    </a:prstGeom>
                  </pic:spPr>
                </pic:pic>
              </a:graphicData>
            </a:graphic>
          </wp:inline>
        </w:drawing>
      </w:r>
    </w:p>
    <w:p w:rsidR="00646D84" w:rsidRDefault="00000000">
      <w:r>
        <w:t>Cadastro de Categoria</w:t>
      </w:r>
    </w:p>
    <w:p w:rsidR="00646D84" w:rsidRDefault="00000000">
      <w:r>
        <w:rPr>
          <w:noProof/>
        </w:rPr>
        <w:drawing>
          <wp:inline distT="0" distB="0" distL="0" distR="0">
            <wp:extent cx="5447030" cy="3976370"/>
            <wp:effectExtent l="0" t="0" r="0" b="0"/>
            <wp:docPr id="26"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7"/>
                    <pic:cNvPicPr>
                      <a:picLocks noChangeAspect="1" noChangeArrowheads="1"/>
                    </pic:cNvPicPr>
                  </pic:nvPicPr>
                  <pic:blipFill>
                    <a:blip r:embed="rId27"/>
                    <a:stretch>
                      <a:fillRect/>
                    </a:stretch>
                  </pic:blipFill>
                  <pic:spPr bwMode="auto">
                    <a:xfrm>
                      <a:off x="0" y="0"/>
                      <a:ext cx="5447030" cy="3976370"/>
                    </a:xfrm>
                    <a:prstGeom prst="rect">
                      <a:avLst/>
                    </a:prstGeom>
                  </pic:spPr>
                </pic:pic>
              </a:graphicData>
            </a:graphic>
          </wp:inline>
        </w:drawing>
      </w:r>
    </w:p>
    <w:p w:rsidR="00646D84" w:rsidRDefault="00646D84"/>
    <w:p w:rsidR="00646D84" w:rsidRDefault="00646D84"/>
    <w:p w:rsidR="00646D84" w:rsidRDefault="00000000">
      <w:r>
        <w:lastRenderedPageBreak/>
        <w:t>Cadastro de Usuários</w:t>
      </w:r>
    </w:p>
    <w:p w:rsidR="00646D84" w:rsidRDefault="00000000">
      <w:r>
        <w:rPr>
          <w:noProof/>
        </w:rPr>
        <w:drawing>
          <wp:inline distT="0" distB="0" distL="0" distR="0">
            <wp:extent cx="5414645" cy="4064635"/>
            <wp:effectExtent l="0" t="0" r="0" b="0"/>
            <wp:docPr id="27"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8"/>
                    <pic:cNvPicPr>
                      <a:picLocks noChangeAspect="1" noChangeArrowheads="1"/>
                    </pic:cNvPicPr>
                  </pic:nvPicPr>
                  <pic:blipFill>
                    <a:blip r:embed="rId28"/>
                    <a:stretch>
                      <a:fillRect/>
                    </a:stretch>
                  </pic:blipFill>
                  <pic:spPr bwMode="auto">
                    <a:xfrm>
                      <a:off x="0" y="0"/>
                      <a:ext cx="5414645" cy="4064635"/>
                    </a:xfrm>
                    <a:prstGeom prst="rect">
                      <a:avLst/>
                    </a:prstGeom>
                  </pic:spPr>
                </pic:pic>
              </a:graphicData>
            </a:graphic>
          </wp:inline>
        </w:drawing>
      </w:r>
    </w:p>
    <w:p w:rsidR="00646D84" w:rsidRDefault="00646D84"/>
    <w:p w:rsidR="00646D84" w:rsidRDefault="00646D84"/>
    <w:p w:rsidR="00646D84" w:rsidRDefault="00000000">
      <w:r>
        <w:t>Registro de entrada de exemplar</w:t>
      </w:r>
    </w:p>
    <w:p w:rsidR="00646D84" w:rsidRDefault="00000000">
      <w:r>
        <w:rPr>
          <w:noProof/>
        </w:rPr>
        <w:drawing>
          <wp:inline distT="0" distB="0" distL="0" distR="0">
            <wp:extent cx="4930140" cy="4097655"/>
            <wp:effectExtent l="0" t="0" r="0" b="0"/>
            <wp:docPr id="28"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9"/>
                    <pic:cNvPicPr>
                      <a:picLocks noChangeAspect="1" noChangeArrowheads="1"/>
                    </pic:cNvPicPr>
                  </pic:nvPicPr>
                  <pic:blipFill>
                    <a:blip r:embed="rId29"/>
                    <a:stretch>
                      <a:fillRect/>
                    </a:stretch>
                  </pic:blipFill>
                  <pic:spPr bwMode="auto">
                    <a:xfrm>
                      <a:off x="0" y="0"/>
                      <a:ext cx="4930140" cy="4097655"/>
                    </a:xfrm>
                    <a:prstGeom prst="rect">
                      <a:avLst/>
                    </a:prstGeom>
                  </pic:spPr>
                </pic:pic>
              </a:graphicData>
            </a:graphic>
          </wp:inline>
        </w:drawing>
      </w:r>
    </w:p>
    <w:p w:rsidR="00646D84" w:rsidRDefault="00646D84"/>
    <w:p w:rsidR="00646D84" w:rsidRDefault="00646D84"/>
    <w:p w:rsidR="00646D84" w:rsidRDefault="00000000">
      <w:r>
        <w:lastRenderedPageBreak/>
        <w:t>Empréstimo</w:t>
      </w:r>
    </w:p>
    <w:p w:rsidR="00646D84" w:rsidRDefault="00000000">
      <w:r>
        <w:rPr>
          <w:noProof/>
        </w:rPr>
        <w:drawing>
          <wp:inline distT="0" distB="0" distL="0" distR="0">
            <wp:extent cx="3530600" cy="4243070"/>
            <wp:effectExtent l="0" t="0" r="0" b="0"/>
            <wp:docPr id="29"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10"/>
                    <pic:cNvPicPr>
                      <a:picLocks noChangeAspect="1" noChangeArrowheads="1"/>
                    </pic:cNvPicPr>
                  </pic:nvPicPr>
                  <pic:blipFill>
                    <a:blip r:embed="rId30"/>
                    <a:stretch>
                      <a:fillRect/>
                    </a:stretch>
                  </pic:blipFill>
                  <pic:spPr bwMode="auto">
                    <a:xfrm>
                      <a:off x="0" y="0"/>
                      <a:ext cx="3530600" cy="4243070"/>
                    </a:xfrm>
                    <a:prstGeom prst="rect">
                      <a:avLst/>
                    </a:prstGeom>
                  </pic:spPr>
                </pic:pic>
              </a:graphicData>
            </a:graphic>
          </wp:inline>
        </w:drawing>
      </w:r>
    </w:p>
    <w:p w:rsidR="00646D84" w:rsidRDefault="00000000">
      <w:r>
        <w:t>Tela de baixa de exemplar</w:t>
      </w:r>
    </w:p>
    <w:p w:rsidR="00646D84" w:rsidRDefault="00000000">
      <w:r>
        <w:rPr>
          <w:noProof/>
        </w:rPr>
        <w:drawing>
          <wp:inline distT="0" distB="0" distL="0" distR="0">
            <wp:extent cx="3816985" cy="4592320"/>
            <wp:effectExtent l="0" t="0" r="0" b="0"/>
            <wp:docPr id="30"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11"/>
                    <pic:cNvPicPr>
                      <a:picLocks noChangeAspect="1" noChangeArrowheads="1"/>
                    </pic:cNvPicPr>
                  </pic:nvPicPr>
                  <pic:blipFill>
                    <a:blip r:embed="rId31"/>
                    <a:stretch>
                      <a:fillRect/>
                    </a:stretch>
                  </pic:blipFill>
                  <pic:spPr bwMode="auto">
                    <a:xfrm>
                      <a:off x="0" y="0"/>
                      <a:ext cx="3816985" cy="4592320"/>
                    </a:xfrm>
                    <a:prstGeom prst="rect">
                      <a:avLst/>
                    </a:prstGeom>
                  </pic:spPr>
                </pic:pic>
              </a:graphicData>
            </a:graphic>
          </wp:inline>
        </w:drawing>
      </w:r>
    </w:p>
    <w:p w:rsidR="00646D84" w:rsidRDefault="00000000">
      <w:r>
        <w:lastRenderedPageBreak/>
        <w:t>Tela para devolução de exemplar</w:t>
      </w:r>
    </w:p>
    <w:p w:rsidR="00646D84" w:rsidRDefault="00000000">
      <w:r>
        <w:rPr>
          <w:noProof/>
        </w:rPr>
        <w:drawing>
          <wp:inline distT="0" distB="0" distL="0" distR="0">
            <wp:extent cx="3482340" cy="4213225"/>
            <wp:effectExtent l="0" t="0" r="0" b="0"/>
            <wp:docPr id="31"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12"/>
                    <pic:cNvPicPr>
                      <a:picLocks noChangeAspect="1" noChangeArrowheads="1"/>
                    </pic:cNvPicPr>
                  </pic:nvPicPr>
                  <pic:blipFill>
                    <a:blip r:embed="rId32"/>
                    <a:stretch>
                      <a:fillRect/>
                    </a:stretch>
                  </pic:blipFill>
                  <pic:spPr bwMode="auto">
                    <a:xfrm>
                      <a:off x="0" y="0"/>
                      <a:ext cx="3482340" cy="4213225"/>
                    </a:xfrm>
                    <a:prstGeom prst="rect">
                      <a:avLst/>
                    </a:prstGeom>
                  </pic:spPr>
                </pic:pic>
              </a:graphicData>
            </a:graphic>
          </wp:inline>
        </w:drawing>
      </w:r>
    </w:p>
    <w:p w:rsidR="00646D84" w:rsidRDefault="00646D84"/>
    <w:p w:rsidR="00646D84" w:rsidRDefault="00000000">
      <w:r>
        <w:t>Tela para renovar o empréstimo de exemplar</w:t>
      </w:r>
    </w:p>
    <w:p w:rsidR="00646D84" w:rsidRDefault="00000000">
      <w:r>
        <w:rPr>
          <w:noProof/>
        </w:rPr>
        <w:drawing>
          <wp:inline distT="0" distB="0" distL="0" distR="0">
            <wp:extent cx="3689350" cy="4448810"/>
            <wp:effectExtent l="0" t="0" r="0" b="0"/>
            <wp:docPr id="32"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13"/>
                    <pic:cNvPicPr>
                      <a:picLocks noChangeAspect="1" noChangeArrowheads="1"/>
                    </pic:cNvPicPr>
                  </pic:nvPicPr>
                  <pic:blipFill>
                    <a:blip r:embed="rId33"/>
                    <a:stretch>
                      <a:fillRect/>
                    </a:stretch>
                  </pic:blipFill>
                  <pic:spPr bwMode="auto">
                    <a:xfrm>
                      <a:off x="0" y="0"/>
                      <a:ext cx="3689350" cy="4448810"/>
                    </a:xfrm>
                    <a:prstGeom prst="rect">
                      <a:avLst/>
                    </a:prstGeom>
                  </pic:spPr>
                </pic:pic>
              </a:graphicData>
            </a:graphic>
          </wp:inline>
        </w:drawing>
      </w:r>
    </w:p>
    <w:p w:rsidR="00646D84" w:rsidRDefault="00646D84"/>
    <w:p w:rsidR="00646D84" w:rsidRDefault="00646D84"/>
    <w:p w:rsidR="00646D84" w:rsidRDefault="00000000">
      <w:pPr>
        <w:rPr>
          <w:b/>
          <w:bCs/>
        </w:rPr>
      </w:pPr>
      <w:r>
        <w:rPr>
          <w:b/>
          <w:bCs/>
        </w:rPr>
        <w:t>Anexos:</w:t>
      </w:r>
    </w:p>
    <w:p w:rsidR="00322291" w:rsidRDefault="00322291">
      <w:pPr>
        <w:rPr>
          <w:b/>
          <w:bCs/>
        </w:rPr>
      </w:pPr>
      <w:r>
        <w:rPr>
          <w:b/>
          <w:bCs/>
        </w:rPr>
        <w:t>Ficha de Biblioteca</w:t>
      </w:r>
    </w:p>
    <w:p w:rsidR="00322291" w:rsidRDefault="00322291">
      <w:r>
        <w:rPr>
          <w:noProof/>
        </w:rPr>
        <w:drawing>
          <wp:inline distT="0" distB="0" distL="0" distR="0" wp14:anchorId="60F97978" wp14:editId="5DB5E52E">
            <wp:extent cx="5295900" cy="8058785"/>
            <wp:effectExtent l="0" t="0" r="0" b="0"/>
            <wp:docPr id="1223032343" name="Imagem 122303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14"/>
                    <pic:cNvPicPr>
                      <a:picLocks noChangeAspect="1" noChangeArrowheads="1"/>
                    </pic:cNvPicPr>
                  </pic:nvPicPr>
                  <pic:blipFill>
                    <a:blip r:embed="rId34"/>
                    <a:stretch>
                      <a:fillRect/>
                    </a:stretch>
                  </pic:blipFill>
                  <pic:spPr bwMode="auto">
                    <a:xfrm>
                      <a:off x="0" y="0"/>
                      <a:ext cx="5295900" cy="8058785"/>
                    </a:xfrm>
                    <a:prstGeom prst="rect">
                      <a:avLst/>
                    </a:prstGeom>
                  </pic:spPr>
                </pic:pic>
              </a:graphicData>
            </a:graphic>
          </wp:inline>
        </w:drawing>
      </w:r>
    </w:p>
    <w:p w:rsidR="00646D84" w:rsidRDefault="00000000">
      <w:pPr>
        <w:rPr>
          <w:b/>
          <w:bCs/>
        </w:rPr>
      </w:pPr>
      <w:r>
        <w:rPr>
          <w:noProof/>
        </w:rPr>
        <w:lastRenderedPageBreak/>
        <w:drawing>
          <wp:inline distT="0" distB="0" distL="0" distR="0">
            <wp:extent cx="3059430" cy="6803390"/>
            <wp:effectExtent l="0" t="0" r="0" b="0"/>
            <wp:docPr id="3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5"/>
                    <pic:cNvPicPr>
                      <a:picLocks noChangeAspect="1" noChangeArrowheads="1"/>
                    </pic:cNvPicPr>
                  </pic:nvPicPr>
                  <pic:blipFill>
                    <a:blip r:embed="rId35"/>
                    <a:stretch>
                      <a:fillRect/>
                    </a:stretch>
                  </pic:blipFill>
                  <pic:spPr bwMode="auto">
                    <a:xfrm>
                      <a:off x="0" y="0"/>
                      <a:ext cx="3059430" cy="6803390"/>
                    </a:xfrm>
                    <a:prstGeom prst="rect">
                      <a:avLst/>
                    </a:prstGeom>
                  </pic:spPr>
                </pic:pic>
              </a:graphicData>
            </a:graphic>
          </wp:inline>
        </w:drawing>
      </w:r>
      <w:r>
        <w:rPr>
          <w:noProof/>
        </w:rPr>
        <w:lastRenderedPageBreak/>
        <w:drawing>
          <wp:inline distT="0" distB="0" distL="0" distR="0">
            <wp:extent cx="4154805" cy="9239250"/>
            <wp:effectExtent l="0" t="0" r="0" b="0"/>
            <wp:docPr id="3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9"/>
                    <pic:cNvPicPr>
                      <a:picLocks noChangeAspect="1" noChangeArrowheads="1"/>
                    </pic:cNvPicPr>
                  </pic:nvPicPr>
                  <pic:blipFill>
                    <a:blip r:embed="rId36"/>
                    <a:stretch>
                      <a:fillRect/>
                    </a:stretch>
                  </pic:blipFill>
                  <pic:spPr bwMode="auto">
                    <a:xfrm>
                      <a:off x="0" y="0"/>
                      <a:ext cx="4154805" cy="9239250"/>
                    </a:xfrm>
                    <a:prstGeom prst="rect">
                      <a:avLst/>
                    </a:prstGeom>
                  </pic:spPr>
                </pic:pic>
              </a:graphicData>
            </a:graphic>
          </wp:inline>
        </w:drawing>
      </w:r>
      <w:r>
        <w:rPr>
          <w:noProof/>
        </w:rPr>
        <w:lastRenderedPageBreak/>
        <w:drawing>
          <wp:inline distT="0" distB="0" distL="0" distR="0">
            <wp:extent cx="4154805" cy="9239250"/>
            <wp:effectExtent l="0" t="0" r="0" b="0"/>
            <wp:docPr id="3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10"/>
                    <pic:cNvPicPr>
                      <a:picLocks noChangeAspect="1" noChangeArrowheads="1"/>
                    </pic:cNvPicPr>
                  </pic:nvPicPr>
                  <pic:blipFill>
                    <a:blip r:embed="rId37"/>
                    <a:stretch>
                      <a:fillRect/>
                    </a:stretch>
                  </pic:blipFill>
                  <pic:spPr bwMode="auto">
                    <a:xfrm>
                      <a:off x="0" y="0"/>
                      <a:ext cx="4154805" cy="9239250"/>
                    </a:xfrm>
                    <a:prstGeom prst="rect">
                      <a:avLst/>
                    </a:prstGeom>
                  </pic:spPr>
                </pic:pic>
              </a:graphicData>
            </a:graphic>
          </wp:inline>
        </w:drawing>
      </w:r>
    </w:p>
    <w:sectPr w:rsidR="00646D84">
      <w:footerReference w:type="default" r:id="rId38"/>
      <w:pgSz w:w="11906" w:h="16838"/>
      <w:pgMar w:top="1400" w:right="900" w:bottom="880" w:left="1500" w:header="0" w:footer="685"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16305" w:rsidRDefault="00516305">
      <w:r>
        <w:separator/>
      </w:r>
    </w:p>
  </w:endnote>
  <w:endnote w:type="continuationSeparator" w:id="0">
    <w:p w:rsidR="00516305" w:rsidRDefault="00516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6D84" w:rsidRDefault="00000000">
    <w:pPr>
      <w:pStyle w:val="Corpodetexto"/>
      <w:spacing w:line="9" w:lineRule="auto"/>
      <w:rPr>
        <w:sz w:val="18"/>
      </w:rPr>
    </w:pPr>
    <w:r>
      <w:rPr>
        <w:noProof/>
        <w:sz w:val="18"/>
      </w:rPr>
      <mc:AlternateContent>
        <mc:Choice Requires="wps">
          <w:drawing>
            <wp:anchor distT="0" distB="0" distL="0" distR="0" simplePos="0" relativeHeight="4" behindDoc="1" locked="0" layoutInCell="0" allowOverlap="1" wp14:anchorId="59C07057">
              <wp:simplePos x="0" y="0"/>
              <wp:positionH relativeFrom="page">
                <wp:posOffset>3580130</wp:posOffset>
              </wp:positionH>
              <wp:positionV relativeFrom="page">
                <wp:posOffset>10066655</wp:posOffset>
              </wp:positionV>
              <wp:extent cx="440690" cy="187960"/>
              <wp:effectExtent l="0" t="0" r="0" b="0"/>
              <wp:wrapNone/>
              <wp:docPr id="3" name="Retângulo 7"/>
              <wp:cNvGraphicFramePr/>
              <a:graphic xmlns:a="http://schemas.openxmlformats.org/drawingml/2006/main">
                <a:graphicData uri="http://schemas.microsoft.com/office/word/2010/wordprocessingShape">
                  <wps:wsp>
                    <wps:cNvSpPr/>
                    <wps:spPr>
                      <a:xfrm>
                        <a:off x="0" y="0"/>
                        <a:ext cx="440640" cy="187920"/>
                      </a:xfrm>
                      <a:prstGeom prst="rect">
                        <a:avLst/>
                      </a:prstGeom>
                      <a:noFill/>
                      <a:ln w="0">
                        <a:noFill/>
                      </a:ln>
                    </wps:spPr>
                    <wps:style>
                      <a:lnRef idx="0">
                        <a:scrgbClr r="0" g="0" b="0"/>
                      </a:lnRef>
                      <a:fillRef idx="0">
                        <a:scrgbClr r="0" g="0" b="0"/>
                      </a:fillRef>
                      <a:effectRef idx="0">
                        <a:scrgbClr r="0" g="0" b="0"/>
                      </a:effectRef>
                      <a:fontRef idx="minor"/>
                    </wps:style>
                    <wps:txbx>
                      <w:txbxContent>
                        <w:p w:rsidR="00646D84" w:rsidRDefault="00000000">
                          <w:pPr>
                            <w:pStyle w:val="Corpodetexto"/>
                            <w:spacing w:before="10"/>
                            <w:ind w:left="20"/>
                            <w:rPr>
                              <w:rFonts w:ascii="Arial MT" w:hAnsi="Arial MT"/>
                            </w:rPr>
                          </w:pPr>
                          <w:r>
                            <w:rPr>
                              <w:rFonts w:ascii="Arial MT" w:hAnsi="Arial MT"/>
                              <w:color w:val="000000"/>
                            </w:rPr>
                            <w:t xml:space="preserve">– </w:t>
                          </w: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r>
                            <w:rPr>
                              <w:color w:val="000000"/>
                              <w:spacing w:val="14"/>
                            </w:rPr>
                            <w:t xml:space="preserve"> </w:t>
                          </w:r>
                          <w:r>
                            <w:rPr>
                              <w:rFonts w:ascii="Arial MT" w:hAnsi="Arial MT"/>
                              <w:color w:val="000000"/>
                            </w:rPr>
                            <w:t>–</w:t>
                          </w:r>
                        </w:p>
                      </w:txbxContent>
                    </wps:txbx>
                    <wps:bodyPr lIns="0" tIns="0" rIns="0" bIns="0" anchor="t" upright="1">
                      <a:noAutofit/>
                    </wps:bodyPr>
                  </wps:wsp>
                </a:graphicData>
              </a:graphic>
            </wp:anchor>
          </w:drawing>
        </mc:Choice>
        <mc:Fallback>
          <w:pict>
            <v:rect id="shape_0" ID="Retângulo 7" path="m0,0l-2147483645,0l-2147483645,-2147483646l0,-2147483646xe" stroked="f" o:allowincell="f" style="position:absolute;margin-left:281.9pt;margin-top:792.65pt;width:34.65pt;height:14.75pt;mso-wrap-style:square;v-text-anchor:top;mso-position-horizontal-relative:page;mso-position-vertical-relative:page" wp14:anchorId="59C07057">
              <v:fill o:detectmouseclick="t" on="false"/>
              <v:stroke color="#3465a4" joinstyle="round" endcap="flat"/>
              <v:textbox>
                <w:txbxContent>
                  <w:p>
                    <w:pPr>
                      <w:pStyle w:val="Corpodotexto"/>
                      <w:spacing w:before="10" w:after="0"/>
                      <w:ind w:left="20" w:hanging="0"/>
                      <w:rPr>
                        <w:rFonts w:ascii="Arial MT" w:hAnsi="Arial MT"/>
                      </w:rPr>
                    </w:pPr>
                    <w:r>
                      <w:rPr>
                        <w:rFonts w:ascii="Arial MT" w:hAnsi="Arial MT"/>
                        <w:color w:val="000000"/>
                      </w:rPr>
                      <w:t xml:space="preserve">– </w:t>
                    </w: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r>
                      <w:rPr>
                        <w:color w:val="000000"/>
                        <w:spacing w:val="14"/>
                      </w:rPr>
                      <w:t xml:space="preserve"> </w:t>
                    </w:r>
                    <w:r>
                      <w:rPr>
                        <w:rFonts w:ascii="Arial MT" w:hAnsi="Arial MT"/>
                        <w:color w:val="000000"/>
                      </w:rPr>
                      <w:t>–</w:t>
                    </w:r>
                  </w:p>
                </w:txbxContent>
              </v:textbox>
              <w10:wrap type="non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6D84" w:rsidRDefault="00000000">
    <w:pPr>
      <w:pStyle w:val="Corpodetexto"/>
      <w:spacing w:line="9" w:lineRule="auto"/>
      <w:rPr>
        <w:sz w:val="18"/>
      </w:rPr>
    </w:pPr>
    <w:r>
      <w:rPr>
        <w:noProof/>
        <w:sz w:val="18"/>
      </w:rPr>
      <mc:AlternateContent>
        <mc:Choice Requires="wps">
          <w:drawing>
            <wp:anchor distT="0" distB="0" distL="0" distR="0" simplePos="0" relativeHeight="6" behindDoc="1" locked="0" layoutInCell="0" allowOverlap="1" wp14:anchorId="4EDB6812">
              <wp:simplePos x="0" y="0"/>
              <wp:positionH relativeFrom="page">
                <wp:posOffset>3580130</wp:posOffset>
              </wp:positionH>
              <wp:positionV relativeFrom="page">
                <wp:posOffset>10066655</wp:posOffset>
              </wp:positionV>
              <wp:extent cx="440690" cy="187960"/>
              <wp:effectExtent l="0" t="0" r="0" b="0"/>
              <wp:wrapNone/>
              <wp:docPr id="6" name="Retângulo 6"/>
              <wp:cNvGraphicFramePr/>
              <a:graphic xmlns:a="http://schemas.openxmlformats.org/drawingml/2006/main">
                <a:graphicData uri="http://schemas.microsoft.com/office/word/2010/wordprocessingShape">
                  <wps:wsp>
                    <wps:cNvSpPr/>
                    <wps:spPr>
                      <a:xfrm>
                        <a:off x="0" y="0"/>
                        <a:ext cx="440640" cy="187920"/>
                      </a:xfrm>
                      <a:prstGeom prst="rect">
                        <a:avLst/>
                      </a:prstGeom>
                      <a:noFill/>
                      <a:ln w="0">
                        <a:noFill/>
                      </a:ln>
                    </wps:spPr>
                    <wps:style>
                      <a:lnRef idx="0">
                        <a:scrgbClr r="0" g="0" b="0"/>
                      </a:lnRef>
                      <a:fillRef idx="0">
                        <a:scrgbClr r="0" g="0" b="0"/>
                      </a:fillRef>
                      <a:effectRef idx="0">
                        <a:scrgbClr r="0" g="0" b="0"/>
                      </a:effectRef>
                      <a:fontRef idx="minor"/>
                    </wps:style>
                    <wps:txbx>
                      <w:txbxContent>
                        <w:p w:rsidR="00646D84" w:rsidRDefault="00000000">
                          <w:pPr>
                            <w:pStyle w:val="Corpodetexto"/>
                            <w:spacing w:before="10"/>
                            <w:ind w:left="20"/>
                            <w:rPr>
                              <w:rFonts w:ascii="Arial MT" w:hAnsi="Arial MT"/>
                            </w:rPr>
                          </w:pPr>
                          <w:r>
                            <w:rPr>
                              <w:rFonts w:ascii="Arial MT" w:hAnsi="Arial MT"/>
                              <w:color w:val="000000"/>
                            </w:rPr>
                            <w:t xml:space="preserve">– </w:t>
                          </w: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r>
                            <w:rPr>
                              <w:color w:val="000000"/>
                              <w:spacing w:val="14"/>
                            </w:rPr>
                            <w:t xml:space="preserve"> </w:t>
                          </w:r>
                          <w:r>
                            <w:rPr>
                              <w:rFonts w:ascii="Arial MT" w:hAnsi="Arial MT"/>
                              <w:color w:val="000000"/>
                            </w:rPr>
                            <w:t>–</w:t>
                          </w:r>
                        </w:p>
                      </w:txbxContent>
                    </wps:txbx>
                    <wps:bodyPr lIns="0" tIns="0" rIns="0" bIns="0" anchor="t" upright="1">
                      <a:noAutofit/>
                    </wps:bodyPr>
                  </wps:wsp>
                </a:graphicData>
              </a:graphic>
            </wp:anchor>
          </w:drawing>
        </mc:Choice>
        <mc:Fallback>
          <w:pict>
            <v:rect id="shape_0" ID="Retângulo 6" path="m0,0l-2147483645,0l-2147483645,-2147483646l0,-2147483646xe" stroked="f" o:allowincell="f" style="position:absolute;margin-left:281.9pt;margin-top:792.65pt;width:34.65pt;height:14.75pt;mso-wrap-style:square;v-text-anchor:top;mso-position-horizontal-relative:page;mso-position-vertical-relative:page" wp14:anchorId="4EDB6812">
              <v:fill o:detectmouseclick="t" on="false"/>
              <v:stroke color="#3465a4" joinstyle="round" endcap="flat"/>
              <v:textbox>
                <w:txbxContent>
                  <w:p>
                    <w:pPr>
                      <w:pStyle w:val="Corpodotexto"/>
                      <w:spacing w:before="10" w:after="0"/>
                      <w:ind w:left="20" w:hanging="0"/>
                      <w:rPr>
                        <w:rFonts w:ascii="Arial MT" w:hAnsi="Arial MT"/>
                      </w:rPr>
                    </w:pPr>
                    <w:r>
                      <w:rPr>
                        <w:rFonts w:ascii="Arial MT" w:hAnsi="Arial MT"/>
                        <w:color w:val="000000"/>
                      </w:rPr>
                      <w:t xml:space="preserve">– </w:t>
                    </w: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r>
                      <w:rPr>
                        <w:color w:val="000000"/>
                        <w:spacing w:val="14"/>
                      </w:rPr>
                      <w:t xml:space="preserve"> </w:t>
                    </w:r>
                    <w:r>
                      <w:rPr>
                        <w:rFonts w:ascii="Arial MT" w:hAnsi="Arial MT"/>
                        <w:color w:val="000000"/>
                      </w:rPr>
                      <w:t>–</w:t>
                    </w:r>
                  </w:p>
                </w:txbxContent>
              </v:textbox>
              <w10:wrap type="non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6D84" w:rsidRDefault="00000000">
    <w:pPr>
      <w:pStyle w:val="Corpodetexto"/>
      <w:spacing w:line="9" w:lineRule="auto"/>
      <w:rPr>
        <w:sz w:val="18"/>
      </w:rPr>
    </w:pPr>
    <w:r>
      <w:rPr>
        <w:noProof/>
        <w:sz w:val="18"/>
      </w:rPr>
      <mc:AlternateContent>
        <mc:Choice Requires="wps">
          <w:drawing>
            <wp:anchor distT="0" distB="0" distL="0" distR="0" simplePos="0" relativeHeight="8" behindDoc="1" locked="0" layoutInCell="0" allowOverlap="1" wp14:anchorId="046B42E9">
              <wp:simplePos x="0" y="0"/>
              <wp:positionH relativeFrom="page">
                <wp:posOffset>3580130</wp:posOffset>
              </wp:positionH>
              <wp:positionV relativeFrom="page">
                <wp:posOffset>10066655</wp:posOffset>
              </wp:positionV>
              <wp:extent cx="440690" cy="187960"/>
              <wp:effectExtent l="0" t="0" r="0" b="0"/>
              <wp:wrapNone/>
              <wp:docPr id="8" name="Retângulo 5"/>
              <wp:cNvGraphicFramePr/>
              <a:graphic xmlns:a="http://schemas.openxmlformats.org/drawingml/2006/main">
                <a:graphicData uri="http://schemas.microsoft.com/office/word/2010/wordprocessingShape">
                  <wps:wsp>
                    <wps:cNvSpPr/>
                    <wps:spPr>
                      <a:xfrm>
                        <a:off x="0" y="0"/>
                        <a:ext cx="440640" cy="187920"/>
                      </a:xfrm>
                      <a:prstGeom prst="rect">
                        <a:avLst/>
                      </a:prstGeom>
                      <a:noFill/>
                      <a:ln w="0">
                        <a:noFill/>
                      </a:ln>
                    </wps:spPr>
                    <wps:style>
                      <a:lnRef idx="0">
                        <a:scrgbClr r="0" g="0" b="0"/>
                      </a:lnRef>
                      <a:fillRef idx="0">
                        <a:scrgbClr r="0" g="0" b="0"/>
                      </a:fillRef>
                      <a:effectRef idx="0">
                        <a:scrgbClr r="0" g="0" b="0"/>
                      </a:effectRef>
                      <a:fontRef idx="minor"/>
                    </wps:style>
                    <wps:txbx>
                      <w:txbxContent>
                        <w:p w:rsidR="00646D84" w:rsidRDefault="00000000">
                          <w:pPr>
                            <w:pStyle w:val="Corpodetexto"/>
                            <w:spacing w:before="10"/>
                            <w:ind w:left="20"/>
                            <w:rPr>
                              <w:rFonts w:ascii="Arial MT" w:hAnsi="Arial MT"/>
                            </w:rPr>
                          </w:pPr>
                          <w:r>
                            <w:rPr>
                              <w:rFonts w:ascii="Arial MT" w:hAnsi="Arial MT"/>
                              <w:color w:val="000000"/>
                            </w:rPr>
                            <w:t xml:space="preserve">– </w:t>
                          </w: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r>
                            <w:rPr>
                              <w:color w:val="000000"/>
                              <w:spacing w:val="14"/>
                            </w:rPr>
                            <w:t xml:space="preserve"> </w:t>
                          </w:r>
                          <w:r>
                            <w:rPr>
                              <w:rFonts w:ascii="Arial MT" w:hAnsi="Arial MT"/>
                              <w:color w:val="000000"/>
                            </w:rPr>
                            <w:t>–</w:t>
                          </w:r>
                        </w:p>
                      </w:txbxContent>
                    </wps:txbx>
                    <wps:bodyPr lIns="0" tIns="0" rIns="0" bIns="0" anchor="t" upright="1">
                      <a:noAutofit/>
                    </wps:bodyPr>
                  </wps:wsp>
                </a:graphicData>
              </a:graphic>
            </wp:anchor>
          </w:drawing>
        </mc:Choice>
        <mc:Fallback>
          <w:pict>
            <v:rect id="shape_0" ID="Retângulo 5" path="m0,0l-2147483645,0l-2147483645,-2147483646l0,-2147483646xe" stroked="f" o:allowincell="f" style="position:absolute;margin-left:281.9pt;margin-top:792.65pt;width:34.65pt;height:14.75pt;mso-wrap-style:square;v-text-anchor:top;mso-position-horizontal-relative:page;mso-position-vertical-relative:page" wp14:anchorId="046B42E9">
              <v:fill o:detectmouseclick="t" on="false"/>
              <v:stroke color="#3465a4" joinstyle="round" endcap="flat"/>
              <v:textbox>
                <w:txbxContent>
                  <w:p>
                    <w:pPr>
                      <w:pStyle w:val="Corpodotexto"/>
                      <w:spacing w:before="10" w:after="0"/>
                      <w:ind w:left="20" w:hanging="0"/>
                      <w:rPr>
                        <w:rFonts w:ascii="Arial MT" w:hAnsi="Arial MT"/>
                      </w:rPr>
                    </w:pPr>
                    <w:r>
                      <w:rPr>
                        <w:rFonts w:ascii="Arial MT" w:hAnsi="Arial MT"/>
                        <w:color w:val="000000"/>
                      </w:rPr>
                      <w:t xml:space="preserve">– </w:t>
                    </w: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r>
                      <w:rPr>
                        <w:color w:val="000000"/>
                        <w:spacing w:val="14"/>
                      </w:rPr>
                      <w:t xml:space="preserve"> </w:t>
                    </w:r>
                    <w:r>
                      <w:rPr>
                        <w:rFonts w:ascii="Arial MT" w:hAnsi="Arial MT"/>
                        <w:color w:val="000000"/>
                      </w:rPr>
                      <w:t>–</w:t>
                    </w:r>
                  </w:p>
                </w:txbxContent>
              </v:textbox>
              <w10:wrap type="non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6D84" w:rsidRDefault="00000000">
    <w:pPr>
      <w:pStyle w:val="Corpodetexto"/>
      <w:spacing w:line="9" w:lineRule="auto"/>
      <w:rPr>
        <w:sz w:val="18"/>
      </w:rPr>
    </w:pPr>
    <w:r>
      <w:rPr>
        <w:noProof/>
        <w:sz w:val="18"/>
      </w:rPr>
      <mc:AlternateContent>
        <mc:Choice Requires="wps">
          <w:drawing>
            <wp:anchor distT="0" distB="0" distL="0" distR="0" simplePos="0" relativeHeight="14" behindDoc="1" locked="0" layoutInCell="0" allowOverlap="1" wp14:anchorId="62B1DD7C">
              <wp:simplePos x="0" y="0"/>
              <wp:positionH relativeFrom="page">
                <wp:posOffset>3580130</wp:posOffset>
              </wp:positionH>
              <wp:positionV relativeFrom="page">
                <wp:posOffset>10066655</wp:posOffset>
              </wp:positionV>
              <wp:extent cx="440690" cy="187960"/>
              <wp:effectExtent l="0" t="0" r="0" b="0"/>
              <wp:wrapNone/>
              <wp:docPr id="11" name="Retângulo 4"/>
              <wp:cNvGraphicFramePr/>
              <a:graphic xmlns:a="http://schemas.openxmlformats.org/drawingml/2006/main">
                <a:graphicData uri="http://schemas.microsoft.com/office/word/2010/wordprocessingShape">
                  <wps:wsp>
                    <wps:cNvSpPr/>
                    <wps:spPr>
                      <a:xfrm>
                        <a:off x="0" y="0"/>
                        <a:ext cx="440640" cy="187920"/>
                      </a:xfrm>
                      <a:prstGeom prst="rect">
                        <a:avLst/>
                      </a:prstGeom>
                      <a:noFill/>
                      <a:ln w="0">
                        <a:noFill/>
                      </a:ln>
                    </wps:spPr>
                    <wps:style>
                      <a:lnRef idx="0">
                        <a:scrgbClr r="0" g="0" b="0"/>
                      </a:lnRef>
                      <a:fillRef idx="0">
                        <a:scrgbClr r="0" g="0" b="0"/>
                      </a:fillRef>
                      <a:effectRef idx="0">
                        <a:scrgbClr r="0" g="0" b="0"/>
                      </a:effectRef>
                      <a:fontRef idx="minor"/>
                    </wps:style>
                    <wps:txbx>
                      <w:txbxContent>
                        <w:p w:rsidR="00646D84" w:rsidRDefault="00000000">
                          <w:pPr>
                            <w:pStyle w:val="Corpodetexto"/>
                            <w:spacing w:before="10"/>
                            <w:ind w:left="20"/>
                            <w:rPr>
                              <w:rFonts w:ascii="Arial MT" w:hAnsi="Arial MT"/>
                            </w:rPr>
                          </w:pPr>
                          <w:r>
                            <w:rPr>
                              <w:rFonts w:ascii="Arial MT" w:hAnsi="Arial MT"/>
                              <w:color w:val="000000"/>
                            </w:rPr>
                            <w:t xml:space="preserve">– </w:t>
                          </w: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r>
                            <w:rPr>
                              <w:color w:val="000000"/>
                              <w:spacing w:val="14"/>
                            </w:rPr>
                            <w:t xml:space="preserve"> </w:t>
                          </w:r>
                          <w:r>
                            <w:rPr>
                              <w:rFonts w:ascii="Arial MT" w:hAnsi="Arial MT"/>
                              <w:color w:val="000000"/>
                            </w:rPr>
                            <w:t>–</w:t>
                          </w:r>
                        </w:p>
                      </w:txbxContent>
                    </wps:txbx>
                    <wps:bodyPr lIns="0" tIns="0" rIns="0" bIns="0" anchor="t" upright="1">
                      <a:noAutofit/>
                    </wps:bodyPr>
                  </wps:wsp>
                </a:graphicData>
              </a:graphic>
            </wp:anchor>
          </w:drawing>
        </mc:Choice>
        <mc:Fallback>
          <w:pict>
            <v:rect id="shape_0" ID="Retângulo 4" path="m0,0l-2147483645,0l-2147483645,-2147483646l0,-2147483646xe" stroked="f" o:allowincell="f" style="position:absolute;margin-left:281.9pt;margin-top:792.65pt;width:34.65pt;height:14.75pt;mso-wrap-style:square;v-text-anchor:top;mso-position-horizontal-relative:page;mso-position-vertical-relative:page" wp14:anchorId="62B1DD7C">
              <v:fill o:detectmouseclick="t" on="false"/>
              <v:stroke color="#3465a4" joinstyle="round" endcap="flat"/>
              <v:textbox>
                <w:txbxContent>
                  <w:p>
                    <w:pPr>
                      <w:pStyle w:val="Corpodotexto"/>
                      <w:spacing w:before="10" w:after="0"/>
                      <w:ind w:left="20" w:hanging="0"/>
                      <w:rPr>
                        <w:rFonts w:ascii="Arial MT" w:hAnsi="Arial MT"/>
                      </w:rPr>
                    </w:pPr>
                    <w:r>
                      <w:rPr>
                        <w:rFonts w:ascii="Arial MT" w:hAnsi="Arial MT"/>
                        <w:color w:val="000000"/>
                      </w:rPr>
                      <w:t xml:space="preserve">– </w:t>
                    </w: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r>
                      <w:rPr>
                        <w:color w:val="000000"/>
                        <w:spacing w:val="14"/>
                      </w:rPr>
                      <w:t xml:space="preserve"> </w:t>
                    </w:r>
                    <w:r>
                      <w:rPr>
                        <w:rFonts w:ascii="Arial MT" w:hAnsi="Arial MT"/>
                        <w:color w:val="000000"/>
                      </w:rPr>
                      <w:t>–</w:t>
                    </w:r>
                  </w:p>
                </w:txbxContent>
              </v:textbox>
              <w10:wrap type="non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6D84" w:rsidRDefault="00000000">
    <w:pPr>
      <w:pStyle w:val="Corpodetexto"/>
      <w:spacing w:line="9" w:lineRule="auto"/>
      <w:rPr>
        <w:sz w:val="18"/>
      </w:rPr>
    </w:pPr>
    <w:r>
      <w:rPr>
        <w:noProof/>
        <w:sz w:val="18"/>
      </w:rPr>
      <mc:AlternateContent>
        <mc:Choice Requires="wps">
          <w:drawing>
            <wp:anchor distT="0" distB="0" distL="0" distR="0" simplePos="0" relativeHeight="27" behindDoc="1" locked="0" layoutInCell="0" allowOverlap="1" wp14:anchorId="050199A6">
              <wp:simplePos x="0" y="0"/>
              <wp:positionH relativeFrom="page">
                <wp:posOffset>3580130</wp:posOffset>
              </wp:positionH>
              <wp:positionV relativeFrom="page">
                <wp:posOffset>10066655</wp:posOffset>
              </wp:positionV>
              <wp:extent cx="440690" cy="187960"/>
              <wp:effectExtent l="0" t="0" r="0" b="0"/>
              <wp:wrapNone/>
              <wp:docPr id="15" name="Retângulo 3"/>
              <wp:cNvGraphicFramePr/>
              <a:graphic xmlns:a="http://schemas.openxmlformats.org/drawingml/2006/main">
                <a:graphicData uri="http://schemas.microsoft.com/office/word/2010/wordprocessingShape">
                  <wps:wsp>
                    <wps:cNvSpPr/>
                    <wps:spPr>
                      <a:xfrm>
                        <a:off x="0" y="0"/>
                        <a:ext cx="440640" cy="187920"/>
                      </a:xfrm>
                      <a:prstGeom prst="rect">
                        <a:avLst/>
                      </a:prstGeom>
                      <a:noFill/>
                      <a:ln w="0">
                        <a:noFill/>
                      </a:ln>
                    </wps:spPr>
                    <wps:style>
                      <a:lnRef idx="0">
                        <a:scrgbClr r="0" g="0" b="0"/>
                      </a:lnRef>
                      <a:fillRef idx="0">
                        <a:scrgbClr r="0" g="0" b="0"/>
                      </a:fillRef>
                      <a:effectRef idx="0">
                        <a:scrgbClr r="0" g="0" b="0"/>
                      </a:effectRef>
                      <a:fontRef idx="minor"/>
                    </wps:style>
                    <wps:txbx>
                      <w:txbxContent>
                        <w:p w:rsidR="00646D84" w:rsidRDefault="00000000">
                          <w:pPr>
                            <w:pStyle w:val="Corpodetexto"/>
                            <w:spacing w:before="10"/>
                            <w:ind w:left="20"/>
                            <w:rPr>
                              <w:rFonts w:ascii="Arial MT" w:hAnsi="Arial MT"/>
                            </w:rPr>
                          </w:pPr>
                          <w:r>
                            <w:rPr>
                              <w:rFonts w:ascii="Arial MT" w:hAnsi="Arial MT"/>
                              <w:color w:val="000000"/>
                            </w:rPr>
                            <w:t xml:space="preserve">– </w:t>
                          </w: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r>
                            <w:rPr>
                              <w:color w:val="000000"/>
                              <w:spacing w:val="14"/>
                            </w:rPr>
                            <w:t xml:space="preserve"> </w:t>
                          </w:r>
                          <w:r>
                            <w:rPr>
                              <w:rFonts w:ascii="Arial MT" w:hAnsi="Arial MT"/>
                              <w:color w:val="000000"/>
                            </w:rPr>
                            <w:t>–</w:t>
                          </w:r>
                        </w:p>
                      </w:txbxContent>
                    </wps:txbx>
                    <wps:bodyPr lIns="0" tIns="0" rIns="0" bIns="0" anchor="t" upright="1">
                      <a:noAutofit/>
                    </wps:bodyPr>
                  </wps:wsp>
                </a:graphicData>
              </a:graphic>
            </wp:anchor>
          </w:drawing>
        </mc:Choice>
        <mc:Fallback>
          <w:pict>
            <v:rect id="shape_0" ID="Retângulo 3" path="m0,0l-2147483645,0l-2147483645,-2147483646l0,-2147483646xe" stroked="f" o:allowincell="f" style="position:absolute;margin-left:281.9pt;margin-top:792.65pt;width:34.65pt;height:14.75pt;mso-wrap-style:square;v-text-anchor:top;mso-position-horizontal-relative:page;mso-position-vertical-relative:page" wp14:anchorId="050199A6">
              <v:fill o:detectmouseclick="t" on="false"/>
              <v:stroke color="#3465a4" joinstyle="round" endcap="flat"/>
              <v:textbox>
                <w:txbxContent>
                  <w:p>
                    <w:pPr>
                      <w:pStyle w:val="Corpodotexto"/>
                      <w:spacing w:before="10" w:after="0"/>
                      <w:ind w:left="20" w:hanging="0"/>
                      <w:rPr>
                        <w:rFonts w:ascii="Arial MT" w:hAnsi="Arial MT"/>
                      </w:rPr>
                    </w:pPr>
                    <w:r>
                      <w:rPr>
                        <w:rFonts w:ascii="Arial MT" w:hAnsi="Arial MT"/>
                        <w:color w:val="000000"/>
                      </w:rPr>
                      <w:t xml:space="preserve">– </w:t>
                    </w: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r>
                      <w:rPr>
                        <w:color w:val="000000"/>
                        <w:spacing w:val="14"/>
                      </w:rPr>
                      <w:t xml:space="preserve"> </w:t>
                    </w:r>
                    <w:r>
                      <w:rPr>
                        <w:rFonts w:ascii="Arial MT" w:hAnsi="Arial MT"/>
                        <w:color w:val="000000"/>
                      </w:rPr>
                      <w:t>–</w:t>
                    </w:r>
                  </w:p>
                </w:txbxContent>
              </v:textbox>
              <w10:wrap type="none"/>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6D84" w:rsidRDefault="00000000">
    <w:pPr>
      <w:pStyle w:val="Corpodetexto"/>
      <w:spacing w:line="9" w:lineRule="auto"/>
      <w:rPr>
        <w:sz w:val="18"/>
      </w:rPr>
    </w:pPr>
    <w:r>
      <w:rPr>
        <w:noProof/>
        <w:sz w:val="18"/>
      </w:rPr>
      <mc:AlternateContent>
        <mc:Choice Requires="wps">
          <w:drawing>
            <wp:anchor distT="0" distB="0" distL="0" distR="0" simplePos="0" relativeHeight="30" behindDoc="1" locked="0" layoutInCell="0" allowOverlap="1" wp14:anchorId="6666C78F">
              <wp:simplePos x="0" y="0"/>
              <wp:positionH relativeFrom="page">
                <wp:posOffset>3580130</wp:posOffset>
              </wp:positionH>
              <wp:positionV relativeFrom="page">
                <wp:posOffset>10066655</wp:posOffset>
              </wp:positionV>
              <wp:extent cx="440690" cy="187960"/>
              <wp:effectExtent l="0" t="0" r="0" b="0"/>
              <wp:wrapNone/>
              <wp:docPr id="18" name="Retângulo 2"/>
              <wp:cNvGraphicFramePr/>
              <a:graphic xmlns:a="http://schemas.openxmlformats.org/drawingml/2006/main">
                <a:graphicData uri="http://schemas.microsoft.com/office/word/2010/wordprocessingShape">
                  <wps:wsp>
                    <wps:cNvSpPr/>
                    <wps:spPr>
                      <a:xfrm>
                        <a:off x="0" y="0"/>
                        <a:ext cx="440640" cy="187920"/>
                      </a:xfrm>
                      <a:prstGeom prst="rect">
                        <a:avLst/>
                      </a:prstGeom>
                      <a:noFill/>
                      <a:ln w="0">
                        <a:noFill/>
                      </a:ln>
                    </wps:spPr>
                    <wps:style>
                      <a:lnRef idx="0">
                        <a:scrgbClr r="0" g="0" b="0"/>
                      </a:lnRef>
                      <a:fillRef idx="0">
                        <a:scrgbClr r="0" g="0" b="0"/>
                      </a:fillRef>
                      <a:effectRef idx="0">
                        <a:scrgbClr r="0" g="0" b="0"/>
                      </a:effectRef>
                      <a:fontRef idx="minor"/>
                    </wps:style>
                    <wps:txbx>
                      <w:txbxContent>
                        <w:p w:rsidR="00646D84" w:rsidRDefault="00000000">
                          <w:pPr>
                            <w:pStyle w:val="Corpodetexto"/>
                            <w:spacing w:before="10"/>
                            <w:ind w:left="20"/>
                            <w:rPr>
                              <w:rFonts w:ascii="Arial MT" w:hAnsi="Arial MT"/>
                            </w:rPr>
                          </w:pPr>
                          <w:r>
                            <w:rPr>
                              <w:rFonts w:ascii="Arial MT" w:hAnsi="Arial MT"/>
                              <w:color w:val="000000"/>
                            </w:rPr>
                            <w:t xml:space="preserve">– </w:t>
                          </w: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r>
                            <w:rPr>
                              <w:color w:val="000000"/>
                              <w:spacing w:val="14"/>
                            </w:rPr>
                            <w:t xml:space="preserve"> </w:t>
                          </w:r>
                          <w:r>
                            <w:rPr>
                              <w:rFonts w:ascii="Arial MT" w:hAnsi="Arial MT"/>
                              <w:color w:val="000000"/>
                            </w:rPr>
                            <w:t>–</w:t>
                          </w:r>
                        </w:p>
                      </w:txbxContent>
                    </wps:txbx>
                    <wps:bodyPr lIns="0" tIns="0" rIns="0" bIns="0" anchor="t" upright="1">
                      <a:noAutofit/>
                    </wps:bodyPr>
                  </wps:wsp>
                </a:graphicData>
              </a:graphic>
            </wp:anchor>
          </w:drawing>
        </mc:Choice>
        <mc:Fallback>
          <w:pict>
            <v:rect id="shape_0" ID="Retângulo 2" path="m0,0l-2147483645,0l-2147483645,-2147483646l0,-2147483646xe" stroked="f" o:allowincell="f" style="position:absolute;margin-left:281.9pt;margin-top:792.65pt;width:34.65pt;height:14.75pt;mso-wrap-style:square;v-text-anchor:top;mso-position-horizontal-relative:page;mso-position-vertical-relative:page" wp14:anchorId="6666C78F">
              <v:fill o:detectmouseclick="t" on="false"/>
              <v:stroke color="#3465a4" joinstyle="round" endcap="flat"/>
              <v:textbox>
                <w:txbxContent>
                  <w:p>
                    <w:pPr>
                      <w:pStyle w:val="Corpodotexto"/>
                      <w:spacing w:before="10" w:after="0"/>
                      <w:ind w:left="20" w:hanging="0"/>
                      <w:rPr>
                        <w:rFonts w:ascii="Arial MT" w:hAnsi="Arial MT"/>
                      </w:rPr>
                    </w:pPr>
                    <w:r>
                      <w:rPr>
                        <w:rFonts w:ascii="Arial MT" w:hAnsi="Arial MT"/>
                        <w:color w:val="000000"/>
                      </w:rPr>
                      <w:t xml:space="preserve">– </w:t>
                    </w: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r>
                      <w:rPr>
                        <w:color w:val="000000"/>
                        <w:spacing w:val="14"/>
                      </w:rPr>
                      <w:t xml:space="preserve"> </w:t>
                    </w:r>
                    <w:r>
                      <w:rPr>
                        <w:rFonts w:ascii="Arial MT" w:hAnsi="Arial MT"/>
                        <w:color w:val="000000"/>
                      </w:rPr>
                      <w:t>–</w:t>
                    </w:r>
                  </w:p>
                </w:txbxContent>
              </v:textbox>
              <w10:wrap type="none"/>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6D84" w:rsidRDefault="00000000">
    <w:pPr>
      <w:pStyle w:val="Corpodetexto"/>
      <w:spacing w:line="9" w:lineRule="auto"/>
      <w:rPr>
        <w:sz w:val="18"/>
      </w:rPr>
    </w:pPr>
    <w:r>
      <w:rPr>
        <w:noProof/>
        <w:sz w:val="18"/>
      </w:rPr>
      <mc:AlternateContent>
        <mc:Choice Requires="wps">
          <w:drawing>
            <wp:anchor distT="0" distB="0" distL="0" distR="0" simplePos="0" relativeHeight="71" behindDoc="1" locked="0" layoutInCell="0" allowOverlap="1" wp14:anchorId="1898C260">
              <wp:simplePos x="0" y="0"/>
              <wp:positionH relativeFrom="page">
                <wp:posOffset>3580130</wp:posOffset>
              </wp:positionH>
              <wp:positionV relativeFrom="page">
                <wp:posOffset>10066655</wp:posOffset>
              </wp:positionV>
              <wp:extent cx="440690" cy="187960"/>
              <wp:effectExtent l="0" t="0" r="0" b="0"/>
              <wp:wrapNone/>
              <wp:docPr id="37" name="Retângulo 1"/>
              <wp:cNvGraphicFramePr/>
              <a:graphic xmlns:a="http://schemas.openxmlformats.org/drawingml/2006/main">
                <a:graphicData uri="http://schemas.microsoft.com/office/word/2010/wordprocessingShape">
                  <wps:wsp>
                    <wps:cNvSpPr/>
                    <wps:spPr>
                      <a:xfrm>
                        <a:off x="0" y="0"/>
                        <a:ext cx="440640" cy="187920"/>
                      </a:xfrm>
                      <a:prstGeom prst="rect">
                        <a:avLst/>
                      </a:prstGeom>
                      <a:noFill/>
                      <a:ln w="0">
                        <a:noFill/>
                      </a:ln>
                    </wps:spPr>
                    <wps:style>
                      <a:lnRef idx="0">
                        <a:scrgbClr r="0" g="0" b="0"/>
                      </a:lnRef>
                      <a:fillRef idx="0">
                        <a:scrgbClr r="0" g="0" b="0"/>
                      </a:fillRef>
                      <a:effectRef idx="0">
                        <a:scrgbClr r="0" g="0" b="0"/>
                      </a:effectRef>
                      <a:fontRef idx="minor"/>
                    </wps:style>
                    <wps:txbx>
                      <w:txbxContent>
                        <w:p w:rsidR="00646D84" w:rsidRDefault="00000000">
                          <w:pPr>
                            <w:pStyle w:val="Corpodetexto"/>
                            <w:spacing w:before="10"/>
                            <w:ind w:left="20"/>
                            <w:rPr>
                              <w:rFonts w:ascii="Arial MT" w:hAnsi="Arial MT"/>
                            </w:rPr>
                          </w:pPr>
                          <w:r>
                            <w:rPr>
                              <w:rFonts w:ascii="Arial MT" w:hAnsi="Arial MT"/>
                              <w:color w:val="000000"/>
                            </w:rPr>
                            <w:t xml:space="preserve">– </w:t>
                          </w:r>
                          <w:r>
                            <w:rPr>
                              <w:color w:val="000000"/>
                            </w:rPr>
                            <w:fldChar w:fldCharType="begin"/>
                          </w:r>
                          <w:r>
                            <w:rPr>
                              <w:color w:val="000000"/>
                            </w:rPr>
                            <w:instrText xml:space="preserve"> PAGE </w:instrText>
                          </w:r>
                          <w:r>
                            <w:rPr>
                              <w:color w:val="000000"/>
                            </w:rPr>
                            <w:fldChar w:fldCharType="separate"/>
                          </w:r>
                          <w:r>
                            <w:rPr>
                              <w:color w:val="000000"/>
                            </w:rPr>
                            <w:t>28</w:t>
                          </w:r>
                          <w:r>
                            <w:rPr>
                              <w:color w:val="000000"/>
                            </w:rPr>
                            <w:fldChar w:fldCharType="end"/>
                          </w:r>
                          <w:r>
                            <w:rPr>
                              <w:color w:val="000000"/>
                              <w:spacing w:val="14"/>
                            </w:rPr>
                            <w:t xml:space="preserve"> </w:t>
                          </w:r>
                          <w:r>
                            <w:rPr>
                              <w:rFonts w:ascii="Arial MT" w:hAnsi="Arial MT"/>
                              <w:color w:val="000000"/>
                            </w:rPr>
                            <w:t>–</w:t>
                          </w:r>
                        </w:p>
                      </w:txbxContent>
                    </wps:txbx>
                    <wps:bodyPr lIns="0" tIns="0" rIns="0" bIns="0" anchor="t" upright="1">
                      <a:noAutofit/>
                    </wps:bodyPr>
                  </wps:wsp>
                </a:graphicData>
              </a:graphic>
            </wp:anchor>
          </w:drawing>
        </mc:Choice>
        <mc:Fallback>
          <w:pict>
            <v:rect id="shape_0" ID="Retângulo 1" path="m0,0l-2147483645,0l-2147483645,-2147483646l0,-2147483646xe" stroked="f" o:allowincell="f" style="position:absolute;margin-left:281.9pt;margin-top:792.65pt;width:34.65pt;height:14.75pt;mso-wrap-style:square;v-text-anchor:top;mso-position-horizontal-relative:page;mso-position-vertical-relative:page" wp14:anchorId="1898C260">
              <v:fill o:detectmouseclick="t" on="false"/>
              <v:stroke color="#3465a4" joinstyle="round" endcap="flat"/>
              <v:textbox>
                <w:txbxContent>
                  <w:p>
                    <w:pPr>
                      <w:pStyle w:val="Corpodotexto"/>
                      <w:spacing w:before="10" w:after="0"/>
                      <w:ind w:left="20" w:hanging="0"/>
                      <w:rPr>
                        <w:rFonts w:ascii="Arial MT" w:hAnsi="Arial MT"/>
                      </w:rPr>
                    </w:pPr>
                    <w:r>
                      <w:rPr>
                        <w:rFonts w:ascii="Arial MT" w:hAnsi="Arial MT"/>
                        <w:color w:val="000000"/>
                      </w:rPr>
                      <w:t xml:space="preserve">– </w:t>
                    </w:r>
                    <w:r>
                      <w:rPr>
                        <w:color w:val="000000"/>
                      </w:rPr>
                      <w:fldChar w:fldCharType="begin"/>
                    </w:r>
                    <w:r>
                      <w:rPr>
                        <w:color w:val="000000"/>
                      </w:rPr>
                      <w:instrText xml:space="preserve"> PAGE </w:instrText>
                    </w:r>
                    <w:r>
                      <w:rPr>
                        <w:color w:val="000000"/>
                      </w:rPr>
                      <w:fldChar w:fldCharType="separate"/>
                    </w:r>
                    <w:r>
                      <w:rPr>
                        <w:color w:val="000000"/>
                      </w:rPr>
                      <w:t>28</w:t>
                    </w:r>
                    <w:r>
                      <w:rPr>
                        <w:color w:val="000000"/>
                      </w:rPr>
                      <w:fldChar w:fldCharType="end"/>
                    </w:r>
                    <w:r>
                      <w:rPr>
                        <w:color w:val="000000"/>
                        <w:spacing w:val="14"/>
                      </w:rPr>
                      <w:t xml:space="preserve"> </w:t>
                    </w:r>
                    <w:r>
                      <w:rPr>
                        <w:rFonts w:ascii="Arial MT" w:hAnsi="Arial MT"/>
                        <w:color w:val="000000"/>
                      </w:rPr>
                      <w:t>–</w:t>
                    </w:r>
                  </w:p>
                </w:txbxContent>
              </v:textbox>
              <w10:wrap type="non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16305" w:rsidRDefault="00516305">
      <w:r>
        <w:separator/>
      </w:r>
    </w:p>
  </w:footnote>
  <w:footnote w:type="continuationSeparator" w:id="0">
    <w:p w:rsidR="00516305" w:rsidRDefault="005163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F0C55"/>
    <w:multiLevelType w:val="multilevel"/>
    <w:tmpl w:val="9FD8B6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ABB3D2E"/>
    <w:multiLevelType w:val="multilevel"/>
    <w:tmpl w:val="8B4A2AE0"/>
    <w:lvl w:ilvl="0">
      <w:start w:val="1"/>
      <w:numFmt w:val="decimal"/>
      <w:lvlText w:val="%1"/>
      <w:lvlJc w:val="left"/>
      <w:pPr>
        <w:tabs>
          <w:tab w:val="num" w:pos="0"/>
        </w:tabs>
        <w:ind w:left="562" w:hanging="360"/>
      </w:pPr>
      <w:rPr>
        <w:lang w:val="pt-PT" w:eastAsia="en-US" w:bidi="ar-SA"/>
      </w:rPr>
    </w:lvl>
    <w:lvl w:ilvl="1">
      <w:start w:val="1"/>
      <w:numFmt w:val="decimal"/>
      <w:lvlText w:val="%1.%2"/>
      <w:lvlJc w:val="left"/>
      <w:pPr>
        <w:tabs>
          <w:tab w:val="num" w:pos="0"/>
        </w:tabs>
        <w:ind w:left="562" w:hanging="360"/>
      </w:pPr>
      <w:rPr>
        <w:rFonts w:ascii="Calibri" w:eastAsia="Calibri" w:hAnsi="Calibri" w:cs="Calibri"/>
        <w:b/>
        <w:bCs/>
        <w:w w:val="100"/>
        <w:sz w:val="24"/>
        <w:szCs w:val="24"/>
        <w:lang w:val="pt-PT" w:eastAsia="en-US" w:bidi="ar-SA"/>
      </w:rPr>
    </w:lvl>
    <w:lvl w:ilvl="2">
      <w:start w:val="1"/>
      <w:numFmt w:val="decimal"/>
      <w:lvlText w:val="%1.%2.%3"/>
      <w:lvlJc w:val="left"/>
      <w:pPr>
        <w:tabs>
          <w:tab w:val="num" w:pos="0"/>
        </w:tabs>
        <w:ind w:left="705" w:hanging="503"/>
      </w:pPr>
      <w:rPr>
        <w:rFonts w:ascii="Calibri" w:eastAsia="Calibri" w:hAnsi="Calibri" w:cs="Calibri"/>
        <w:b/>
        <w:bCs/>
        <w:spacing w:val="-2"/>
        <w:w w:val="100"/>
        <w:sz w:val="22"/>
        <w:szCs w:val="22"/>
        <w:lang w:val="pt-PT" w:eastAsia="en-US" w:bidi="ar-SA"/>
      </w:rPr>
    </w:lvl>
    <w:lvl w:ilvl="3">
      <w:numFmt w:val="bullet"/>
      <w:lvlText w:val=""/>
      <w:lvlJc w:val="left"/>
      <w:pPr>
        <w:tabs>
          <w:tab w:val="num" w:pos="0"/>
        </w:tabs>
        <w:ind w:left="2656" w:hanging="503"/>
      </w:pPr>
      <w:rPr>
        <w:rFonts w:ascii="Symbol" w:hAnsi="Symbol" w:cs="Symbol" w:hint="default"/>
        <w:lang w:val="pt-PT" w:eastAsia="en-US" w:bidi="ar-SA"/>
      </w:rPr>
    </w:lvl>
    <w:lvl w:ilvl="4">
      <w:numFmt w:val="bullet"/>
      <w:lvlText w:val=""/>
      <w:lvlJc w:val="left"/>
      <w:pPr>
        <w:tabs>
          <w:tab w:val="num" w:pos="0"/>
        </w:tabs>
        <w:ind w:left="3635" w:hanging="503"/>
      </w:pPr>
      <w:rPr>
        <w:rFonts w:ascii="Symbol" w:hAnsi="Symbol" w:cs="Symbol" w:hint="default"/>
        <w:lang w:val="pt-PT" w:eastAsia="en-US" w:bidi="ar-SA"/>
      </w:rPr>
    </w:lvl>
    <w:lvl w:ilvl="5">
      <w:numFmt w:val="bullet"/>
      <w:lvlText w:val=""/>
      <w:lvlJc w:val="left"/>
      <w:pPr>
        <w:tabs>
          <w:tab w:val="num" w:pos="0"/>
        </w:tabs>
        <w:ind w:left="4613" w:hanging="503"/>
      </w:pPr>
      <w:rPr>
        <w:rFonts w:ascii="Symbol" w:hAnsi="Symbol" w:cs="Symbol" w:hint="default"/>
        <w:lang w:val="pt-PT" w:eastAsia="en-US" w:bidi="ar-SA"/>
      </w:rPr>
    </w:lvl>
    <w:lvl w:ilvl="6">
      <w:numFmt w:val="bullet"/>
      <w:lvlText w:val=""/>
      <w:lvlJc w:val="left"/>
      <w:pPr>
        <w:tabs>
          <w:tab w:val="num" w:pos="0"/>
        </w:tabs>
        <w:ind w:left="5592" w:hanging="503"/>
      </w:pPr>
      <w:rPr>
        <w:rFonts w:ascii="Symbol" w:hAnsi="Symbol" w:cs="Symbol" w:hint="default"/>
        <w:lang w:val="pt-PT" w:eastAsia="en-US" w:bidi="ar-SA"/>
      </w:rPr>
    </w:lvl>
    <w:lvl w:ilvl="7">
      <w:numFmt w:val="bullet"/>
      <w:lvlText w:val=""/>
      <w:lvlJc w:val="left"/>
      <w:pPr>
        <w:tabs>
          <w:tab w:val="num" w:pos="0"/>
        </w:tabs>
        <w:ind w:left="6570" w:hanging="503"/>
      </w:pPr>
      <w:rPr>
        <w:rFonts w:ascii="Symbol" w:hAnsi="Symbol" w:cs="Symbol" w:hint="default"/>
        <w:lang w:val="pt-PT" w:eastAsia="en-US" w:bidi="ar-SA"/>
      </w:rPr>
    </w:lvl>
    <w:lvl w:ilvl="8">
      <w:numFmt w:val="bullet"/>
      <w:lvlText w:val=""/>
      <w:lvlJc w:val="left"/>
      <w:pPr>
        <w:tabs>
          <w:tab w:val="num" w:pos="0"/>
        </w:tabs>
        <w:ind w:left="7549" w:hanging="503"/>
      </w:pPr>
      <w:rPr>
        <w:rFonts w:ascii="Symbol" w:hAnsi="Symbol" w:cs="Symbol" w:hint="default"/>
        <w:lang w:val="pt-PT" w:eastAsia="en-US" w:bidi="ar-SA"/>
      </w:rPr>
    </w:lvl>
  </w:abstractNum>
  <w:abstractNum w:abstractNumId="2" w15:restartNumberingAfterBreak="0">
    <w:nsid w:val="20104429"/>
    <w:multiLevelType w:val="multilevel"/>
    <w:tmpl w:val="27121FF2"/>
    <w:lvl w:ilvl="0">
      <w:start w:val="2"/>
      <w:numFmt w:val="decimal"/>
      <w:lvlText w:val="%1"/>
      <w:lvlJc w:val="left"/>
      <w:pPr>
        <w:tabs>
          <w:tab w:val="num" w:pos="0"/>
        </w:tabs>
        <w:ind w:left="564" w:hanging="363"/>
      </w:pPr>
      <w:rPr>
        <w:lang w:val="pt-PT" w:eastAsia="en-US" w:bidi="ar-SA"/>
      </w:rPr>
    </w:lvl>
    <w:lvl w:ilvl="1">
      <w:start w:val="1"/>
      <w:numFmt w:val="decimal"/>
      <w:lvlText w:val="%1.%2"/>
      <w:lvlJc w:val="left"/>
      <w:pPr>
        <w:tabs>
          <w:tab w:val="num" w:pos="0"/>
        </w:tabs>
        <w:ind w:left="564" w:hanging="363"/>
      </w:pPr>
      <w:rPr>
        <w:rFonts w:ascii="Calibri" w:eastAsia="Calibri" w:hAnsi="Calibri" w:cs="Calibri"/>
        <w:b/>
        <w:bCs/>
        <w:w w:val="100"/>
        <w:sz w:val="24"/>
        <w:szCs w:val="24"/>
        <w:lang w:val="pt-PT" w:eastAsia="en-US" w:bidi="ar-SA"/>
      </w:rPr>
    </w:lvl>
    <w:lvl w:ilvl="2">
      <w:numFmt w:val="bullet"/>
      <w:lvlText w:val=""/>
      <w:lvlJc w:val="left"/>
      <w:pPr>
        <w:tabs>
          <w:tab w:val="num" w:pos="0"/>
        </w:tabs>
        <w:ind w:left="922" w:hanging="360"/>
      </w:pPr>
      <w:rPr>
        <w:rFonts w:ascii="Symbol" w:hAnsi="Symbol" w:cs="Symbol" w:hint="default"/>
        <w:w w:val="100"/>
        <w:sz w:val="22"/>
        <w:szCs w:val="22"/>
        <w:lang w:val="pt-PT" w:eastAsia="en-US" w:bidi="ar-SA"/>
      </w:rPr>
    </w:lvl>
    <w:lvl w:ilvl="3">
      <w:numFmt w:val="bullet"/>
      <w:lvlText w:val=""/>
      <w:lvlJc w:val="left"/>
      <w:pPr>
        <w:tabs>
          <w:tab w:val="num" w:pos="0"/>
        </w:tabs>
        <w:ind w:left="2828" w:hanging="360"/>
      </w:pPr>
      <w:rPr>
        <w:rFonts w:ascii="Symbol" w:hAnsi="Symbol" w:cs="Symbol" w:hint="default"/>
        <w:lang w:val="pt-PT" w:eastAsia="en-US" w:bidi="ar-SA"/>
      </w:rPr>
    </w:lvl>
    <w:lvl w:ilvl="4">
      <w:numFmt w:val="bullet"/>
      <w:lvlText w:val=""/>
      <w:lvlJc w:val="left"/>
      <w:pPr>
        <w:tabs>
          <w:tab w:val="num" w:pos="0"/>
        </w:tabs>
        <w:ind w:left="3782" w:hanging="360"/>
      </w:pPr>
      <w:rPr>
        <w:rFonts w:ascii="Symbol" w:hAnsi="Symbol" w:cs="Symbol" w:hint="default"/>
        <w:lang w:val="pt-PT" w:eastAsia="en-US" w:bidi="ar-SA"/>
      </w:rPr>
    </w:lvl>
    <w:lvl w:ilvl="5">
      <w:numFmt w:val="bullet"/>
      <w:lvlText w:val=""/>
      <w:lvlJc w:val="left"/>
      <w:pPr>
        <w:tabs>
          <w:tab w:val="num" w:pos="0"/>
        </w:tabs>
        <w:ind w:left="4736" w:hanging="360"/>
      </w:pPr>
      <w:rPr>
        <w:rFonts w:ascii="Symbol" w:hAnsi="Symbol" w:cs="Symbol" w:hint="default"/>
        <w:lang w:val="pt-PT" w:eastAsia="en-US" w:bidi="ar-SA"/>
      </w:rPr>
    </w:lvl>
    <w:lvl w:ilvl="6">
      <w:numFmt w:val="bullet"/>
      <w:lvlText w:val=""/>
      <w:lvlJc w:val="left"/>
      <w:pPr>
        <w:tabs>
          <w:tab w:val="num" w:pos="0"/>
        </w:tabs>
        <w:ind w:left="5690" w:hanging="360"/>
      </w:pPr>
      <w:rPr>
        <w:rFonts w:ascii="Symbol" w:hAnsi="Symbol" w:cs="Symbol" w:hint="default"/>
        <w:lang w:val="pt-PT" w:eastAsia="en-US" w:bidi="ar-SA"/>
      </w:rPr>
    </w:lvl>
    <w:lvl w:ilvl="7">
      <w:numFmt w:val="bullet"/>
      <w:lvlText w:val=""/>
      <w:lvlJc w:val="left"/>
      <w:pPr>
        <w:tabs>
          <w:tab w:val="num" w:pos="0"/>
        </w:tabs>
        <w:ind w:left="6644" w:hanging="360"/>
      </w:pPr>
      <w:rPr>
        <w:rFonts w:ascii="Symbol" w:hAnsi="Symbol" w:cs="Symbol" w:hint="default"/>
        <w:lang w:val="pt-PT" w:eastAsia="en-US" w:bidi="ar-SA"/>
      </w:rPr>
    </w:lvl>
    <w:lvl w:ilvl="8">
      <w:numFmt w:val="bullet"/>
      <w:lvlText w:val=""/>
      <w:lvlJc w:val="left"/>
      <w:pPr>
        <w:tabs>
          <w:tab w:val="num" w:pos="0"/>
        </w:tabs>
        <w:ind w:left="7598" w:hanging="360"/>
      </w:pPr>
      <w:rPr>
        <w:rFonts w:ascii="Symbol" w:hAnsi="Symbol" w:cs="Symbol" w:hint="default"/>
        <w:lang w:val="pt-PT" w:eastAsia="en-US" w:bidi="ar-SA"/>
      </w:rPr>
    </w:lvl>
  </w:abstractNum>
  <w:abstractNum w:abstractNumId="3" w15:restartNumberingAfterBreak="0">
    <w:nsid w:val="23D30CA5"/>
    <w:multiLevelType w:val="multilevel"/>
    <w:tmpl w:val="9E8C103E"/>
    <w:lvl w:ilvl="0">
      <w:start w:val="4"/>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5E43A92"/>
    <w:multiLevelType w:val="multilevel"/>
    <w:tmpl w:val="77602E84"/>
    <w:lvl w:ilvl="0">
      <w:start w:val="4"/>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5" w15:restartNumberingAfterBreak="0">
    <w:nsid w:val="4D9E63B0"/>
    <w:multiLevelType w:val="multilevel"/>
    <w:tmpl w:val="4A6A14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538E42B6"/>
    <w:multiLevelType w:val="multilevel"/>
    <w:tmpl w:val="00668A3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55206EE2"/>
    <w:multiLevelType w:val="multilevel"/>
    <w:tmpl w:val="41ACC4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7CF92E6F"/>
    <w:multiLevelType w:val="multilevel"/>
    <w:tmpl w:val="29225BBA"/>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16cid:durableId="1509827336">
    <w:abstractNumId w:val="2"/>
  </w:num>
  <w:num w:numId="2" w16cid:durableId="969751262">
    <w:abstractNumId w:val="1"/>
  </w:num>
  <w:num w:numId="3" w16cid:durableId="713427644">
    <w:abstractNumId w:val="5"/>
  </w:num>
  <w:num w:numId="4" w16cid:durableId="1604798453">
    <w:abstractNumId w:val="6"/>
  </w:num>
  <w:num w:numId="5" w16cid:durableId="1578593351">
    <w:abstractNumId w:val="7"/>
  </w:num>
  <w:num w:numId="6" w16cid:durableId="299313147">
    <w:abstractNumId w:val="3"/>
  </w:num>
  <w:num w:numId="7" w16cid:durableId="650334887">
    <w:abstractNumId w:val="8"/>
  </w:num>
  <w:num w:numId="8" w16cid:durableId="1011031303">
    <w:abstractNumId w:val="4"/>
  </w:num>
  <w:num w:numId="9" w16cid:durableId="602568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D84"/>
    <w:rsid w:val="00322291"/>
    <w:rsid w:val="00516305"/>
    <w:rsid w:val="00646D8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33FB"/>
  <w15:docId w15:val="{A359F464-5BC0-4540-B49A-8AFB3F847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cs="Calibri"/>
      <w:lang w:val="pt-PT"/>
    </w:rPr>
  </w:style>
  <w:style w:type="paragraph" w:styleId="Ttulo1">
    <w:name w:val="heading 1"/>
    <w:basedOn w:val="Normal"/>
    <w:uiPriority w:val="9"/>
    <w:qFormat/>
    <w:pPr>
      <w:ind w:left="566" w:hanging="365"/>
      <w:outlineLvl w:val="0"/>
    </w:pPr>
    <w:rPr>
      <w:b/>
      <w:bCs/>
      <w:sz w:val="24"/>
      <w:szCs w:val="24"/>
    </w:rPr>
  </w:style>
  <w:style w:type="paragraph" w:styleId="Ttulo2">
    <w:name w:val="heading 2"/>
    <w:basedOn w:val="Normal"/>
    <w:uiPriority w:val="9"/>
    <w:unhideWhenUsed/>
    <w:qFormat/>
    <w:pPr>
      <w:ind w:right="230"/>
      <w:jc w:val="right"/>
      <w:outlineLvl w:val="1"/>
    </w:pPr>
    <w:rPr>
      <w:sz w:val="24"/>
      <w:szCs w:val="24"/>
    </w:rPr>
  </w:style>
  <w:style w:type="paragraph" w:styleId="Ttulo3">
    <w:name w:val="heading 3"/>
    <w:basedOn w:val="Normal"/>
    <w:uiPriority w:val="9"/>
    <w:unhideWhenUsed/>
    <w:qFormat/>
    <w:pPr>
      <w:ind w:left="705" w:hanging="504"/>
      <w:outlineLvl w:val="2"/>
    </w:pPr>
    <w:rPr>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rpodetexto3Char">
    <w:name w:val="Corpo de texto 3 Char"/>
    <w:basedOn w:val="Fontepargpadro"/>
    <w:link w:val="Corpodetexto3"/>
    <w:uiPriority w:val="99"/>
    <w:semiHidden/>
    <w:qFormat/>
    <w:rsid w:val="000E66FF"/>
    <w:rPr>
      <w:rFonts w:ascii="Calibri" w:eastAsia="Calibri" w:hAnsi="Calibri" w:cs="Calibri"/>
      <w:sz w:val="16"/>
      <w:szCs w:val="16"/>
      <w:lang w:val="pt-PT"/>
    </w:rPr>
  </w:style>
  <w:style w:type="character" w:customStyle="1" w:styleId="styleswordwithsynonyms8m9z7">
    <w:name w:val="styles_wordwithsynonyms__8m9z7"/>
    <w:basedOn w:val="Fontepargpadro"/>
    <w:qFormat/>
    <w:rsid w:val="00B10303"/>
  </w:style>
  <w:style w:type="paragraph" w:styleId="Ttulo">
    <w:name w:val="Title"/>
    <w:basedOn w:val="Normal"/>
    <w:next w:val="Corpodetexto"/>
    <w:uiPriority w:val="10"/>
    <w:qFormat/>
    <w:pPr>
      <w:spacing w:before="10"/>
      <w:ind w:left="107" w:right="710"/>
      <w:jc w:val="center"/>
    </w:pPr>
    <w:rPr>
      <w:b/>
      <w:bCs/>
      <w:sz w:val="44"/>
      <w:szCs w:val="44"/>
    </w:rPr>
  </w:style>
  <w:style w:type="paragraph" w:styleId="Corpodetexto">
    <w:name w:val="Body Text"/>
    <w:basedOn w:val="Normal"/>
    <w:uiPriority w:val="1"/>
    <w:qFormat/>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1"/>
    <w:qFormat/>
    <w:pPr>
      <w:ind w:left="566" w:hanging="365"/>
    </w:pPr>
  </w:style>
  <w:style w:type="paragraph" w:customStyle="1" w:styleId="TableParagraph">
    <w:name w:val="Table Paragraph"/>
    <w:basedOn w:val="Normal"/>
    <w:uiPriority w:val="1"/>
    <w:qFormat/>
    <w:pPr>
      <w:spacing w:line="268" w:lineRule="exact"/>
      <w:ind w:left="107"/>
    </w:pPr>
  </w:style>
  <w:style w:type="paragraph" w:styleId="Corpodetexto3">
    <w:name w:val="Body Text 3"/>
    <w:basedOn w:val="Normal"/>
    <w:link w:val="Corpodetexto3Char"/>
    <w:uiPriority w:val="99"/>
    <w:semiHidden/>
    <w:unhideWhenUsed/>
    <w:qFormat/>
    <w:rsid w:val="000E66FF"/>
    <w:pPr>
      <w:spacing w:after="120"/>
    </w:pPr>
    <w:rPr>
      <w:sz w:val="16"/>
      <w:szCs w:val="16"/>
    </w:rPr>
  </w:style>
  <w:style w:type="paragraph" w:customStyle="1" w:styleId="CabealhoeRodap">
    <w:name w:val="Cabeçalho e Rodapé"/>
    <w:basedOn w:val="Normal"/>
    <w:qFormat/>
  </w:style>
  <w:style w:type="paragraph" w:styleId="Rodap">
    <w:name w:val="footer"/>
    <w:basedOn w:val="CabealhoeRodap"/>
  </w:style>
  <w:style w:type="paragraph" w:customStyle="1" w:styleId="Contedodoquadro">
    <w:name w:val="Conteúdo do quadro"/>
    <w:basedOn w:val="Normal"/>
    <w:qFormat/>
  </w:style>
  <w:style w:type="table" w:customStyle="1" w:styleId="TableNormal">
    <w:name w:val="Table Normal"/>
    <w:uiPriority w:val="2"/>
    <w:semiHidden/>
    <w:unhideWhenUse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image" Target="media/image10.jpe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518F3-0C85-409F-9391-DE408DE6C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Pages>
  <Words>4365</Words>
  <Characters>23572</Characters>
  <Application>Microsoft Office Word</Application>
  <DocSecurity>0</DocSecurity>
  <Lines>196</Lines>
  <Paragraphs>55</Paragraphs>
  <ScaleCrop>false</ScaleCrop>
  <Company/>
  <LinksUpToDate>false</LinksUpToDate>
  <CharactersWithSpaces>27882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REQUISITOS</dc:title>
  <dc:subject/>
  <dc:creator>ANDREA PADOVAN JUBILEU</dc:creator>
  <dc:description/>
  <cp:lastModifiedBy>Emanuel Menossi</cp:lastModifiedBy>
  <cp:revision>6</cp:revision>
  <dcterms:created xsi:type="dcterms:W3CDTF">2023-06-12T00:57:00Z</dcterms:created>
  <dcterms:modified xsi:type="dcterms:W3CDTF">2023-06-14T23:21:00Z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2023-03-07T00:00:00Z</vt:filetime>
  </property>
  <property fmtid="{D5CDD505-2E9C-101B-9397-08002B2CF9AE}" pid="3" name="Creator">
    <vt:lpwstr>Microsoft® Word para Microsoft 365</vt:lpwstr>
  </property>
  <property fmtid="{D5CDD505-2E9C-101B-9397-08002B2CF9AE}" pid="4" name="LastSaved">
    <vt:filetime>2023-04-07T00:00:00Z</vt:filetime>
  </property>
</Properties>
</file>