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8A6" w:rsidRPr="00CF5DB8" w:rsidRDefault="00362C80" w:rsidP="005A2F92">
      <w:pPr>
        <w:jc w:val="center"/>
        <w:rPr>
          <w:b/>
          <w:sz w:val="32"/>
          <w:szCs w:val="32"/>
        </w:rPr>
      </w:pPr>
      <w:proofErr w:type="spellStart"/>
      <w:r w:rsidRPr="00CF5DB8">
        <w:rPr>
          <w:b/>
          <w:sz w:val="32"/>
          <w:szCs w:val="32"/>
        </w:rPr>
        <w:t>Analiza</w:t>
      </w:r>
      <w:proofErr w:type="spellEnd"/>
      <w:r w:rsidRPr="00CF5DB8">
        <w:rPr>
          <w:b/>
          <w:sz w:val="32"/>
          <w:szCs w:val="32"/>
        </w:rPr>
        <w:t xml:space="preserve"> </w:t>
      </w:r>
      <w:proofErr w:type="spellStart"/>
      <w:r w:rsidRPr="00CF5DB8">
        <w:rPr>
          <w:b/>
          <w:sz w:val="32"/>
          <w:szCs w:val="32"/>
        </w:rPr>
        <w:t>unui</w:t>
      </w:r>
      <w:proofErr w:type="spellEnd"/>
      <w:r w:rsidRPr="00CF5DB8">
        <w:rPr>
          <w:b/>
          <w:sz w:val="32"/>
          <w:szCs w:val="32"/>
        </w:rPr>
        <w:t xml:space="preserve"> </w:t>
      </w:r>
      <w:proofErr w:type="spellStart"/>
      <w:r w:rsidR="00342189">
        <w:rPr>
          <w:b/>
          <w:sz w:val="32"/>
          <w:szCs w:val="32"/>
        </w:rPr>
        <w:t>si</w:t>
      </w:r>
      <w:r w:rsidRPr="00CF5DB8">
        <w:rPr>
          <w:b/>
          <w:sz w:val="32"/>
          <w:szCs w:val="32"/>
        </w:rPr>
        <w:t>stem</w:t>
      </w:r>
      <w:proofErr w:type="spellEnd"/>
      <w:r w:rsidRPr="00CF5DB8">
        <w:rPr>
          <w:b/>
          <w:sz w:val="32"/>
          <w:szCs w:val="32"/>
        </w:rPr>
        <w:t xml:space="preserve"> software </w:t>
      </w:r>
    </w:p>
    <w:p w:rsidR="00362C80" w:rsidRPr="00CF5DB8" w:rsidRDefault="00362C80" w:rsidP="005A2F92">
      <w:pPr>
        <w:jc w:val="center"/>
        <w:rPr>
          <w:b/>
          <w:sz w:val="28"/>
          <w:szCs w:val="28"/>
        </w:rPr>
      </w:pPr>
      <w:r w:rsidRPr="00CF5DB8">
        <w:rPr>
          <w:b/>
          <w:sz w:val="28"/>
          <w:szCs w:val="28"/>
        </w:rPr>
        <w:t>Skype for Business</w:t>
      </w:r>
    </w:p>
    <w:p w:rsidR="00362C80" w:rsidRDefault="00362C80" w:rsidP="005A2F92">
      <w:pPr>
        <w:jc w:val="center"/>
      </w:pPr>
    </w:p>
    <w:p w:rsidR="00342189" w:rsidRDefault="00342189" w:rsidP="005A2F92">
      <w:pPr>
        <w:jc w:val="center"/>
      </w:pPr>
    </w:p>
    <w:p w:rsidR="00362C80" w:rsidRPr="00342189" w:rsidRDefault="00342189" w:rsidP="005A2F92">
      <w:pPr>
        <w:rPr>
          <w:b/>
          <w:sz w:val="28"/>
          <w:szCs w:val="28"/>
        </w:rPr>
      </w:pPr>
      <w:proofErr w:type="spellStart"/>
      <w:r>
        <w:rPr>
          <w:b/>
          <w:sz w:val="28"/>
          <w:szCs w:val="28"/>
        </w:rPr>
        <w:t>Scurtă</w:t>
      </w:r>
      <w:proofErr w:type="spellEnd"/>
      <w:r>
        <w:rPr>
          <w:b/>
          <w:sz w:val="28"/>
          <w:szCs w:val="28"/>
        </w:rPr>
        <w:t xml:space="preserve"> </w:t>
      </w:r>
      <w:proofErr w:type="spellStart"/>
      <w:r>
        <w:rPr>
          <w:b/>
          <w:sz w:val="28"/>
          <w:szCs w:val="28"/>
        </w:rPr>
        <w:t>descriere</w:t>
      </w:r>
      <w:proofErr w:type="spellEnd"/>
    </w:p>
    <w:p w:rsidR="005A2F92" w:rsidRDefault="00362C80" w:rsidP="00342189">
      <w:pPr>
        <w:ind w:firstLine="720"/>
      </w:pPr>
      <w:r w:rsidRPr="00FA7750">
        <w:rPr>
          <w:b/>
        </w:rPr>
        <w:t>Skype for Business</w:t>
      </w:r>
      <w:r w:rsidRPr="00FA7750">
        <w:t xml:space="preserve"> </w:t>
      </w:r>
      <w:proofErr w:type="spellStart"/>
      <w:r w:rsidRPr="00FA7750">
        <w:t>oferă</w:t>
      </w:r>
      <w:proofErr w:type="spellEnd"/>
      <w:r w:rsidRPr="00FA7750">
        <w:t xml:space="preserve"> </w:t>
      </w:r>
      <w:proofErr w:type="spellStart"/>
      <w:r w:rsidRPr="00FA7750">
        <w:t>soluții</w:t>
      </w:r>
      <w:proofErr w:type="spellEnd"/>
      <w:r w:rsidRPr="00FA7750">
        <w:t xml:space="preserve"> de </w:t>
      </w:r>
      <w:proofErr w:type="spellStart"/>
      <w:r w:rsidRPr="00FA7750">
        <w:t>mesagerie</w:t>
      </w:r>
      <w:proofErr w:type="spellEnd"/>
      <w:r w:rsidRPr="00FA7750">
        <w:t xml:space="preserve"> </w:t>
      </w:r>
      <w:proofErr w:type="spellStart"/>
      <w:r w:rsidRPr="00FA7750">
        <w:t>instantanee</w:t>
      </w:r>
      <w:proofErr w:type="spellEnd"/>
      <w:r w:rsidRPr="00FA7750">
        <w:t xml:space="preserve"> (IM), </w:t>
      </w:r>
      <w:proofErr w:type="spellStart"/>
      <w:r w:rsidRPr="00FA7750">
        <w:t>prezență</w:t>
      </w:r>
      <w:proofErr w:type="spellEnd"/>
      <w:r w:rsidRPr="00FA7750">
        <w:t xml:space="preserve">, </w:t>
      </w:r>
      <w:proofErr w:type="spellStart"/>
      <w:r w:rsidRPr="00FA7750">
        <w:t>conferințe</w:t>
      </w:r>
      <w:proofErr w:type="spellEnd"/>
      <w:r w:rsidRPr="00FA7750">
        <w:t xml:space="preserve">, video </w:t>
      </w:r>
      <w:proofErr w:type="spellStart"/>
      <w:r w:rsidRPr="00FA7750">
        <w:t>și</w:t>
      </w:r>
      <w:proofErr w:type="spellEnd"/>
      <w:r w:rsidRPr="00FA7750">
        <w:t xml:space="preserve"> </w:t>
      </w:r>
      <w:proofErr w:type="spellStart"/>
      <w:r w:rsidRPr="00FA7750">
        <w:t>telefonie</w:t>
      </w:r>
      <w:proofErr w:type="spellEnd"/>
      <w:r w:rsidRPr="00FA7750">
        <w:t xml:space="preserve"> care pot </w:t>
      </w:r>
      <w:proofErr w:type="spellStart"/>
      <w:r w:rsidRPr="00FA7750">
        <w:t>sprijini</w:t>
      </w:r>
      <w:proofErr w:type="spellEnd"/>
      <w:r w:rsidRPr="00FA7750">
        <w:t xml:space="preserve"> </w:t>
      </w:r>
      <w:proofErr w:type="spellStart"/>
      <w:r w:rsidRPr="00FA7750">
        <w:t>cerințele</w:t>
      </w:r>
      <w:proofErr w:type="spellEnd"/>
      <w:r w:rsidRPr="00FA7750">
        <w:t xml:space="preserve"> de </w:t>
      </w:r>
      <w:proofErr w:type="spellStart"/>
      <w:r w:rsidRPr="00FA7750">
        <w:t>colaborare</w:t>
      </w:r>
      <w:proofErr w:type="spellEnd"/>
      <w:r w:rsidRPr="00FA7750">
        <w:t xml:space="preserve"> la </w:t>
      </w:r>
      <w:proofErr w:type="spellStart"/>
      <w:r w:rsidRPr="00FA7750">
        <w:t>nivel</w:t>
      </w:r>
      <w:proofErr w:type="spellEnd"/>
      <w:r w:rsidRPr="00FA7750">
        <w:t xml:space="preserve"> de </w:t>
      </w:r>
      <w:proofErr w:type="spellStart"/>
      <w:r w:rsidRPr="00FA7750">
        <w:t>întreprindere</w:t>
      </w:r>
      <w:proofErr w:type="spellEnd"/>
      <w:r w:rsidR="005A2F92">
        <w:t xml:space="preserve">. </w:t>
      </w:r>
      <w:proofErr w:type="spellStart"/>
      <w:r w:rsidR="005A2F92">
        <w:t>Există</w:t>
      </w:r>
      <w:proofErr w:type="spellEnd"/>
      <w:r w:rsidR="005A2F92">
        <w:t xml:space="preserve"> </w:t>
      </w:r>
      <w:proofErr w:type="spellStart"/>
      <w:r w:rsidR="005A2F92">
        <w:t>trei</w:t>
      </w:r>
      <w:proofErr w:type="spellEnd"/>
      <w:r w:rsidR="005A2F92">
        <w:t xml:space="preserve"> </w:t>
      </w:r>
      <w:proofErr w:type="spellStart"/>
      <w:r w:rsidR="005A2F92">
        <w:t>mari</w:t>
      </w:r>
      <w:proofErr w:type="spellEnd"/>
      <w:r w:rsidR="005A2F92">
        <w:t xml:space="preserve"> </w:t>
      </w:r>
      <w:proofErr w:type="spellStart"/>
      <w:r w:rsidR="005A2F92">
        <w:t>părți</w:t>
      </w:r>
      <w:proofErr w:type="spellEnd"/>
      <w:r w:rsidR="005A2F92">
        <w:t xml:space="preserve"> a </w:t>
      </w:r>
      <w:proofErr w:type="spellStart"/>
      <w:r w:rsidR="005A2F92">
        <w:t>acestui</w:t>
      </w:r>
      <w:proofErr w:type="spellEnd"/>
      <w:r w:rsidR="005A2F92">
        <w:t xml:space="preserve"> tool, </w:t>
      </w:r>
      <w:proofErr w:type="spellStart"/>
      <w:r w:rsidR="005A2F92">
        <w:t>partea</w:t>
      </w:r>
      <w:proofErr w:type="spellEnd"/>
      <w:r w:rsidR="005A2F92">
        <w:t xml:space="preserve"> </w:t>
      </w:r>
      <w:proofErr w:type="spellStart"/>
      <w:r w:rsidR="005A2F92">
        <w:t>inițială</w:t>
      </w:r>
      <w:proofErr w:type="spellEnd"/>
      <w:r w:rsidR="005A2F92">
        <w:t xml:space="preserve">, on-premises, </w:t>
      </w:r>
      <w:proofErr w:type="spellStart"/>
      <w:r w:rsidR="005A2F92">
        <w:t>partea</w:t>
      </w:r>
      <w:proofErr w:type="spellEnd"/>
      <w:r w:rsidR="005A2F92">
        <w:t xml:space="preserve"> </w:t>
      </w:r>
      <w:proofErr w:type="spellStart"/>
      <w:r w:rsidR="005A2F92">
        <w:t>nouă</w:t>
      </w:r>
      <w:proofErr w:type="spellEnd"/>
      <w:r w:rsidR="005A2F92">
        <w:t xml:space="preserve">, online </w:t>
      </w:r>
      <w:proofErr w:type="spellStart"/>
      <w:r w:rsidR="005A2F92">
        <w:t>și</w:t>
      </w:r>
      <w:proofErr w:type="spellEnd"/>
      <w:r w:rsidR="005A2F92">
        <w:t xml:space="preserve"> nu </w:t>
      </w:r>
      <w:proofErr w:type="spellStart"/>
      <w:r w:rsidR="005A2F92">
        <w:t>partea</w:t>
      </w:r>
      <w:proofErr w:type="spellEnd"/>
      <w:r w:rsidR="005A2F92">
        <w:t xml:space="preserve"> </w:t>
      </w:r>
      <w:proofErr w:type="spellStart"/>
      <w:r w:rsidR="005A2F92">
        <w:t>hibridă</w:t>
      </w:r>
      <w:proofErr w:type="spellEnd"/>
      <w:r w:rsidR="005A2F92">
        <w:t xml:space="preserve">. </w:t>
      </w:r>
      <w:proofErr w:type="spellStart"/>
      <w:r w:rsidR="005A2F92">
        <w:t>În</w:t>
      </w:r>
      <w:proofErr w:type="spellEnd"/>
      <w:r w:rsidR="005A2F92">
        <w:t xml:space="preserve"> </w:t>
      </w:r>
      <w:proofErr w:type="spellStart"/>
      <w:r w:rsidR="005A2F92">
        <w:t>ca</w:t>
      </w:r>
      <w:r w:rsidR="00342189">
        <w:t>zul</w:t>
      </w:r>
      <w:proofErr w:type="spellEnd"/>
      <w:r w:rsidR="00342189">
        <w:t xml:space="preserve"> in care un client </w:t>
      </w:r>
      <w:proofErr w:type="spellStart"/>
      <w:r w:rsidR="00342189">
        <w:t>dorește</w:t>
      </w:r>
      <w:proofErr w:type="spellEnd"/>
      <w:r w:rsidR="00342189">
        <w:t xml:space="preserve"> </w:t>
      </w:r>
      <w:proofErr w:type="spellStart"/>
      <w:r w:rsidR="00342189">
        <w:t>să</w:t>
      </w:r>
      <w:proofErr w:type="spellEnd"/>
      <w:r w:rsidR="005A2F92">
        <w:t xml:space="preserve"> </w:t>
      </w:r>
      <w:proofErr w:type="spellStart"/>
      <w:r w:rsidR="005A2F92">
        <w:t>aibe</w:t>
      </w:r>
      <w:proofErr w:type="spellEnd"/>
      <w:r w:rsidR="005A2F92">
        <w:t xml:space="preserve"> </w:t>
      </w:r>
      <w:proofErr w:type="spellStart"/>
      <w:r w:rsidR="005A2F92">
        <w:t>useri</w:t>
      </w:r>
      <w:proofErr w:type="spellEnd"/>
      <w:r w:rsidR="005A2F92">
        <w:t xml:space="preserve"> </w:t>
      </w:r>
      <w:proofErr w:type="spellStart"/>
      <w:r w:rsidR="005A2F92">
        <w:t>atât</w:t>
      </w:r>
      <w:proofErr w:type="spellEnd"/>
      <w:r w:rsidR="005A2F92">
        <w:t xml:space="preserve"> in on-premises </w:t>
      </w:r>
      <w:proofErr w:type="spellStart"/>
      <w:r w:rsidR="005A2F92">
        <w:t>cât</w:t>
      </w:r>
      <w:proofErr w:type="spellEnd"/>
      <w:r w:rsidR="005A2F92">
        <w:t xml:space="preserve"> </w:t>
      </w:r>
      <w:proofErr w:type="spellStart"/>
      <w:r w:rsidR="005A2F92">
        <w:t>și</w:t>
      </w:r>
      <w:proofErr w:type="spellEnd"/>
      <w:r w:rsidR="005A2F92">
        <w:t xml:space="preserve"> online.</w:t>
      </w:r>
    </w:p>
    <w:p w:rsidR="00342189" w:rsidRDefault="00342189" w:rsidP="005A2F92">
      <w:pPr>
        <w:rPr>
          <w:b/>
          <w:sz w:val="28"/>
          <w:szCs w:val="28"/>
        </w:rPr>
      </w:pPr>
    </w:p>
    <w:p w:rsidR="00362C80" w:rsidRPr="00342189" w:rsidRDefault="00FF6D8E" w:rsidP="005A2F92">
      <w:pPr>
        <w:rPr>
          <w:b/>
          <w:sz w:val="28"/>
          <w:szCs w:val="28"/>
        </w:rPr>
      </w:pPr>
      <w:proofErr w:type="spellStart"/>
      <w:r w:rsidRPr="00342189">
        <w:rPr>
          <w:b/>
          <w:sz w:val="28"/>
          <w:szCs w:val="28"/>
        </w:rPr>
        <w:t>Cerinț</w:t>
      </w:r>
      <w:r w:rsidR="00F04CCB" w:rsidRPr="00342189">
        <w:rPr>
          <w:b/>
          <w:sz w:val="28"/>
          <w:szCs w:val="28"/>
        </w:rPr>
        <w:t>e</w:t>
      </w:r>
      <w:proofErr w:type="spellEnd"/>
    </w:p>
    <w:p w:rsidR="00FF6D8E" w:rsidRDefault="00FF6D8E" w:rsidP="005A2F92">
      <w:pPr>
        <w:pStyle w:val="ListParagraph"/>
        <w:numPr>
          <w:ilvl w:val="0"/>
          <w:numId w:val="2"/>
        </w:numPr>
        <w:rPr>
          <w:b/>
        </w:rPr>
      </w:pPr>
      <w:proofErr w:type="spellStart"/>
      <w:r>
        <w:rPr>
          <w:b/>
        </w:rPr>
        <w:t>Funcți</w:t>
      </w:r>
      <w:r w:rsidR="00EA3D2D">
        <w:rPr>
          <w:b/>
        </w:rPr>
        <w:t>onale</w:t>
      </w:r>
      <w:proofErr w:type="spellEnd"/>
    </w:p>
    <w:p w:rsidR="00EA3D2D" w:rsidRPr="00FF6D8E" w:rsidRDefault="00EA3D2D" w:rsidP="005A2F92">
      <w:pPr>
        <w:pStyle w:val="ListParagraph"/>
        <w:numPr>
          <w:ilvl w:val="1"/>
          <w:numId w:val="2"/>
        </w:numPr>
      </w:pPr>
      <w:r w:rsidRPr="00FF6D8E">
        <w:t>Ad</w:t>
      </w:r>
      <w:r w:rsidRPr="00FF6D8E">
        <w:rPr>
          <w:lang w:val="ro-RO"/>
        </w:rPr>
        <w:t>ăugare contact</w:t>
      </w:r>
      <w:r w:rsidR="00FF6D8E">
        <w:rPr>
          <w:lang w:val="ro-RO"/>
        </w:rPr>
        <w:t xml:space="preserve"> (intern sau extern)</w:t>
      </w:r>
    </w:p>
    <w:p w:rsidR="00EA3D2D" w:rsidRPr="00FF6D8E" w:rsidRDefault="00EA3D2D" w:rsidP="005A2F92">
      <w:pPr>
        <w:pStyle w:val="ListParagraph"/>
        <w:numPr>
          <w:ilvl w:val="0"/>
          <w:numId w:val="5"/>
        </w:numPr>
      </w:pPr>
      <w:r w:rsidRPr="00FF6D8E">
        <w:rPr>
          <w:lang w:val="ro-RO"/>
        </w:rPr>
        <w:t>Creare grup</w:t>
      </w:r>
    </w:p>
    <w:p w:rsidR="00EA3D2D" w:rsidRPr="00FF6D8E" w:rsidRDefault="00EA3D2D" w:rsidP="005A2F92">
      <w:pPr>
        <w:pStyle w:val="ListParagraph"/>
        <w:numPr>
          <w:ilvl w:val="0"/>
          <w:numId w:val="5"/>
        </w:numPr>
      </w:pPr>
      <w:r w:rsidRPr="00FF6D8E">
        <w:rPr>
          <w:lang w:val="ro-RO"/>
        </w:rPr>
        <w:t>Selectare contact/grup</w:t>
      </w:r>
    </w:p>
    <w:p w:rsidR="00EA3D2D" w:rsidRPr="00FF6D8E" w:rsidRDefault="00EA3D2D" w:rsidP="005A2F92">
      <w:pPr>
        <w:pStyle w:val="ListParagraph"/>
        <w:numPr>
          <w:ilvl w:val="0"/>
          <w:numId w:val="5"/>
        </w:numPr>
      </w:pPr>
      <w:r w:rsidRPr="00FF6D8E">
        <w:rPr>
          <w:lang w:val="ro-RO"/>
        </w:rPr>
        <w:t>Ștergere contact/grup</w:t>
      </w:r>
    </w:p>
    <w:p w:rsidR="00EA3D2D" w:rsidRPr="00FF6D8E" w:rsidRDefault="00EA3D2D" w:rsidP="005A2F92">
      <w:pPr>
        <w:pStyle w:val="ListParagraph"/>
        <w:numPr>
          <w:ilvl w:val="0"/>
          <w:numId w:val="5"/>
        </w:numPr>
      </w:pPr>
      <w:r w:rsidRPr="00FF6D8E">
        <w:rPr>
          <w:lang w:val="ro-RO"/>
        </w:rPr>
        <w:t>Trimitere mesaj unui contact/grup</w:t>
      </w:r>
    </w:p>
    <w:p w:rsidR="00FF6D8E" w:rsidRPr="00FF6D8E" w:rsidRDefault="00FF6D8E" w:rsidP="005A2F92">
      <w:pPr>
        <w:pStyle w:val="ListParagraph"/>
        <w:numPr>
          <w:ilvl w:val="0"/>
          <w:numId w:val="5"/>
        </w:numPr>
      </w:pPr>
      <w:r>
        <w:rPr>
          <w:lang w:val="ro-RO"/>
        </w:rPr>
        <w:t>Distribuire fișiere</w:t>
      </w:r>
    </w:p>
    <w:p w:rsidR="00EA3D2D" w:rsidRPr="00FF6D8E" w:rsidRDefault="00EA3D2D" w:rsidP="005A2F92">
      <w:pPr>
        <w:pStyle w:val="ListParagraph"/>
        <w:numPr>
          <w:ilvl w:val="0"/>
          <w:numId w:val="5"/>
        </w:numPr>
      </w:pPr>
      <w:r w:rsidRPr="00FF6D8E">
        <w:rPr>
          <w:lang w:val="ro-RO"/>
        </w:rPr>
        <w:t>Stergere mesaje</w:t>
      </w:r>
    </w:p>
    <w:p w:rsidR="00EA3D2D" w:rsidRPr="00FF6D8E" w:rsidRDefault="00EA3D2D" w:rsidP="005A2F92">
      <w:pPr>
        <w:pStyle w:val="ListParagraph"/>
        <w:numPr>
          <w:ilvl w:val="0"/>
          <w:numId w:val="5"/>
        </w:numPr>
      </w:pPr>
      <w:proofErr w:type="spellStart"/>
      <w:r w:rsidRPr="00FF6D8E">
        <w:t>Apelare</w:t>
      </w:r>
      <w:proofErr w:type="spellEnd"/>
      <w:r w:rsidRPr="00FF6D8E">
        <w:t xml:space="preserve"> contact</w:t>
      </w:r>
    </w:p>
    <w:p w:rsidR="00EA3D2D" w:rsidRPr="00FF6D8E" w:rsidRDefault="00EA3D2D" w:rsidP="005A2F92">
      <w:pPr>
        <w:pStyle w:val="ListParagraph"/>
        <w:numPr>
          <w:ilvl w:val="0"/>
          <w:numId w:val="5"/>
        </w:numPr>
      </w:pPr>
      <w:proofErr w:type="spellStart"/>
      <w:r w:rsidRPr="00FF6D8E">
        <w:t>Inițiere</w:t>
      </w:r>
      <w:proofErr w:type="spellEnd"/>
      <w:r w:rsidRPr="00FF6D8E">
        <w:t xml:space="preserve"> call de </w:t>
      </w:r>
      <w:proofErr w:type="spellStart"/>
      <w:r w:rsidRPr="00FF6D8E">
        <w:t>conferință</w:t>
      </w:r>
      <w:proofErr w:type="spellEnd"/>
    </w:p>
    <w:p w:rsidR="00EA3D2D" w:rsidRPr="00FF6D8E" w:rsidRDefault="00EA3D2D" w:rsidP="005A2F92">
      <w:pPr>
        <w:pStyle w:val="ListParagraph"/>
        <w:numPr>
          <w:ilvl w:val="0"/>
          <w:numId w:val="5"/>
        </w:numPr>
      </w:pPr>
      <w:proofErr w:type="spellStart"/>
      <w:r w:rsidRPr="00FF6D8E">
        <w:t>Apelare</w:t>
      </w:r>
      <w:proofErr w:type="spellEnd"/>
      <w:r w:rsidRPr="00FF6D8E">
        <w:t xml:space="preserve"> video </w:t>
      </w:r>
    </w:p>
    <w:p w:rsidR="00EA3D2D" w:rsidRPr="00FF6D8E" w:rsidRDefault="00EA3D2D" w:rsidP="005A2F92">
      <w:pPr>
        <w:pStyle w:val="ListParagraph"/>
        <w:numPr>
          <w:ilvl w:val="0"/>
          <w:numId w:val="5"/>
        </w:numPr>
      </w:pPr>
      <w:proofErr w:type="spellStart"/>
      <w:r w:rsidRPr="00FF6D8E">
        <w:t>Adăugare</w:t>
      </w:r>
      <w:proofErr w:type="spellEnd"/>
      <w:r w:rsidRPr="00FF6D8E">
        <w:t xml:space="preserve"> meeting in calendar</w:t>
      </w:r>
    </w:p>
    <w:p w:rsidR="00EA3D2D" w:rsidRPr="00FF6D8E" w:rsidRDefault="00EA3D2D" w:rsidP="005A2F92">
      <w:pPr>
        <w:pStyle w:val="ListParagraph"/>
        <w:numPr>
          <w:ilvl w:val="0"/>
          <w:numId w:val="5"/>
        </w:numPr>
      </w:pPr>
      <w:proofErr w:type="spellStart"/>
      <w:r w:rsidRPr="00FF6D8E">
        <w:t>Vizualizare</w:t>
      </w:r>
      <w:proofErr w:type="spellEnd"/>
      <w:r w:rsidRPr="00FF6D8E">
        <w:t xml:space="preserve"> calendar</w:t>
      </w:r>
    </w:p>
    <w:p w:rsidR="00EA3D2D" w:rsidRPr="00FF6D8E" w:rsidRDefault="00EA3D2D" w:rsidP="005A2F92">
      <w:pPr>
        <w:pStyle w:val="ListParagraph"/>
        <w:numPr>
          <w:ilvl w:val="0"/>
          <w:numId w:val="5"/>
        </w:numPr>
      </w:pPr>
      <w:proofErr w:type="spellStart"/>
      <w:r w:rsidRPr="00FF6D8E">
        <w:t>Selectare</w:t>
      </w:r>
      <w:proofErr w:type="spellEnd"/>
      <w:r w:rsidRPr="00FF6D8E">
        <w:t xml:space="preserve"> </w:t>
      </w:r>
      <w:r w:rsidR="00FF6D8E" w:rsidRPr="00FF6D8E">
        <w:t>status personal (</w:t>
      </w:r>
      <w:proofErr w:type="spellStart"/>
      <w:r w:rsidR="00FF6D8E" w:rsidRPr="00FF6D8E">
        <w:t>ocupat</w:t>
      </w:r>
      <w:proofErr w:type="spellEnd"/>
      <w:r w:rsidR="00FF6D8E" w:rsidRPr="00FF6D8E">
        <w:t>/</w:t>
      </w:r>
      <w:proofErr w:type="spellStart"/>
      <w:r w:rsidR="00FF6D8E" w:rsidRPr="00FF6D8E">
        <w:t>plecat</w:t>
      </w:r>
      <w:proofErr w:type="spellEnd"/>
      <w:r w:rsidR="00FF6D8E" w:rsidRPr="00FF6D8E">
        <w:t>/ etc.)</w:t>
      </w:r>
    </w:p>
    <w:p w:rsidR="00EA3D2D" w:rsidRDefault="00EA3D2D" w:rsidP="005A2F92">
      <w:pPr>
        <w:pStyle w:val="ListParagraph"/>
        <w:rPr>
          <w:b/>
        </w:rPr>
      </w:pPr>
    </w:p>
    <w:p w:rsidR="00790754" w:rsidRDefault="005F2D6F" w:rsidP="00790754">
      <w:pPr>
        <w:pStyle w:val="ListParagraph"/>
        <w:numPr>
          <w:ilvl w:val="0"/>
          <w:numId w:val="2"/>
        </w:numPr>
        <w:rPr>
          <w:b/>
        </w:rPr>
      </w:pPr>
      <w:r>
        <w:rPr>
          <w:b/>
        </w:rPr>
        <w:t>Non-</w:t>
      </w:r>
      <w:proofErr w:type="spellStart"/>
      <w:r>
        <w:rPr>
          <w:b/>
        </w:rPr>
        <w:t>funcți</w:t>
      </w:r>
      <w:r w:rsidR="00EA3D2D">
        <w:rPr>
          <w:b/>
        </w:rPr>
        <w:t>onale</w:t>
      </w:r>
      <w:proofErr w:type="spellEnd"/>
    </w:p>
    <w:p w:rsidR="00790754" w:rsidRPr="00790754" w:rsidRDefault="00790754" w:rsidP="00790754">
      <w:pPr>
        <w:pStyle w:val="ListParagraph"/>
        <w:numPr>
          <w:ilvl w:val="0"/>
          <w:numId w:val="9"/>
        </w:numPr>
        <w:rPr>
          <w:b/>
        </w:rPr>
      </w:pPr>
      <w:proofErr w:type="spellStart"/>
      <w:r>
        <w:t>Rețele</w:t>
      </w:r>
      <w:proofErr w:type="spellEnd"/>
      <w:r>
        <w:t xml:space="preserve"> </w:t>
      </w:r>
      <w:proofErr w:type="spellStart"/>
      <w:r>
        <w:t>și</w:t>
      </w:r>
      <w:proofErr w:type="spellEnd"/>
      <w:r>
        <w:t xml:space="preserve"> </w:t>
      </w:r>
      <w:proofErr w:type="spellStart"/>
      <w:r>
        <w:t>conectivitate</w:t>
      </w:r>
      <w:proofErr w:type="spellEnd"/>
      <w:r>
        <w:t xml:space="preserve"> </w:t>
      </w:r>
      <w:r w:rsidR="00CF0B67">
        <w:t>–</w:t>
      </w:r>
      <w:r>
        <w:t xml:space="preserve"> </w:t>
      </w:r>
      <w:proofErr w:type="spellStart"/>
      <w:r w:rsidR="00CF0B67">
        <w:t>asigurarea</w:t>
      </w:r>
      <w:proofErr w:type="spellEnd"/>
      <w:r w:rsidR="00CF0B67">
        <w:t xml:space="preserve"> </w:t>
      </w:r>
      <w:proofErr w:type="spellStart"/>
      <w:r w:rsidR="00CF0B67">
        <w:t>capacității</w:t>
      </w:r>
      <w:proofErr w:type="spellEnd"/>
      <w:r w:rsidR="00CF0B67">
        <w:t xml:space="preserve"> </w:t>
      </w:r>
      <w:proofErr w:type="spellStart"/>
      <w:r w:rsidR="00CF0B67">
        <w:t>și</w:t>
      </w:r>
      <w:proofErr w:type="spellEnd"/>
      <w:r w:rsidR="00CF0B67">
        <w:t xml:space="preserve"> </w:t>
      </w:r>
      <w:proofErr w:type="spellStart"/>
      <w:r w:rsidR="00CF0B67">
        <w:t>disponibilitatea</w:t>
      </w:r>
      <w:proofErr w:type="spellEnd"/>
      <w:r w:rsidR="00CF0B67">
        <w:t xml:space="preserve"> </w:t>
      </w:r>
      <w:proofErr w:type="spellStart"/>
      <w:r w:rsidR="00CF0B67">
        <w:t>rețelei</w:t>
      </w:r>
      <w:proofErr w:type="spellEnd"/>
      <w:r w:rsidR="00CF0B67">
        <w:t xml:space="preserve"> </w:t>
      </w:r>
      <w:proofErr w:type="spellStart"/>
      <w:r w:rsidR="00CF0B67">
        <w:t>prin</w:t>
      </w:r>
      <w:proofErr w:type="spellEnd"/>
      <w:r w:rsidR="00CF0B67">
        <w:t xml:space="preserve"> firewall-</w:t>
      </w:r>
      <w:proofErr w:type="spellStart"/>
      <w:r w:rsidR="00CF0B67">
        <w:t>uri</w:t>
      </w:r>
      <w:proofErr w:type="spellEnd"/>
      <w:r w:rsidR="00CF0B67">
        <w:t xml:space="preserve"> </w:t>
      </w:r>
      <w:proofErr w:type="spellStart"/>
      <w:r w:rsidR="00CF0B67">
        <w:t>și</w:t>
      </w:r>
      <w:proofErr w:type="spellEnd"/>
      <w:r w:rsidR="00CF0B67">
        <w:t xml:space="preserve"> </w:t>
      </w:r>
      <w:proofErr w:type="spellStart"/>
      <w:r w:rsidR="00CF0B67">
        <w:t>legătur</w:t>
      </w:r>
      <w:proofErr w:type="spellEnd"/>
      <w:r w:rsidR="00CF0B67">
        <w:t xml:space="preserve"> WAN</w:t>
      </w:r>
    </w:p>
    <w:p w:rsidR="00790754" w:rsidRPr="00790754" w:rsidRDefault="00CF0B67" w:rsidP="00790754">
      <w:pPr>
        <w:pStyle w:val="ListParagraph"/>
        <w:numPr>
          <w:ilvl w:val="0"/>
          <w:numId w:val="9"/>
        </w:numPr>
        <w:rPr>
          <w:b/>
        </w:rPr>
      </w:pPr>
      <w:proofErr w:type="spellStart"/>
      <w:r>
        <w:t>Administrarea</w:t>
      </w:r>
      <w:proofErr w:type="spellEnd"/>
      <w:r>
        <w:t xml:space="preserve"> </w:t>
      </w:r>
      <w:proofErr w:type="spellStart"/>
      <w:r>
        <w:t>și</w:t>
      </w:r>
      <w:proofErr w:type="spellEnd"/>
      <w:r>
        <w:t xml:space="preserve"> </w:t>
      </w:r>
      <w:proofErr w:type="spellStart"/>
      <w:r>
        <w:t>gestionarea</w:t>
      </w:r>
      <w:proofErr w:type="spellEnd"/>
      <w:r>
        <w:t xml:space="preserve"> </w:t>
      </w:r>
      <w:proofErr w:type="spellStart"/>
      <w:r>
        <w:t>datelor</w:t>
      </w:r>
      <w:proofErr w:type="spellEnd"/>
      <w:r>
        <w:t xml:space="preserve"> – </w:t>
      </w:r>
      <w:proofErr w:type="spellStart"/>
      <w:r>
        <w:t>clasificarea</w:t>
      </w:r>
      <w:proofErr w:type="spellEnd"/>
      <w:r>
        <w:t xml:space="preserve"> </w:t>
      </w:r>
      <w:proofErr w:type="spellStart"/>
      <w:r>
        <w:t>datelor</w:t>
      </w:r>
      <w:proofErr w:type="spellEnd"/>
      <w:r>
        <w:t xml:space="preserve"> </w:t>
      </w:r>
      <w:proofErr w:type="spellStart"/>
      <w:r>
        <w:t>sensibile</w:t>
      </w:r>
      <w:proofErr w:type="spellEnd"/>
      <w:r>
        <w:t xml:space="preserve"> </w:t>
      </w:r>
      <w:proofErr w:type="spellStart"/>
      <w:r>
        <w:t>și</w:t>
      </w:r>
      <w:proofErr w:type="spellEnd"/>
      <w:r>
        <w:t xml:space="preserve"> </w:t>
      </w:r>
      <w:proofErr w:type="spellStart"/>
      <w:r>
        <w:t>asigurarea</w:t>
      </w:r>
      <w:proofErr w:type="spellEnd"/>
      <w:r>
        <w:t xml:space="preserve"> </w:t>
      </w:r>
      <w:proofErr w:type="spellStart"/>
      <w:r>
        <w:t>că</w:t>
      </w:r>
      <w:proofErr w:type="spellEnd"/>
      <w:r>
        <w:t xml:space="preserve"> </w:t>
      </w:r>
      <w:proofErr w:type="spellStart"/>
      <w:r>
        <w:t>sunt</w:t>
      </w:r>
      <w:proofErr w:type="spellEnd"/>
      <w:r>
        <w:t xml:space="preserve"> </w:t>
      </w:r>
      <w:proofErr w:type="spellStart"/>
      <w:r>
        <w:t>stocate</w:t>
      </w:r>
      <w:proofErr w:type="spellEnd"/>
      <w:r>
        <w:t xml:space="preserve"> </w:t>
      </w:r>
      <w:proofErr w:type="spellStart"/>
      <w:r>
        <w:t>și</w:t>
      </w:r>
      <w:proofErr w:type="spellEnd"/>
      <w:r>
        <w:t xml:space="preserve"> </w:t>
      </w:r>
      <w:proofErr w:type="spellStart"/>
      <w:r>
        <w:t>în</w:t>
      </w:r>
      <w:proofErr w:type="spellEnd"/>
      <w:r>
        <w:t xml:space="preserve"> </w:t>
      </w:r>
      <w:proofErr w:type="spellStart"/>
      <w:r>
        <w:t>timpul</w:t>
      </w:r>
      <w:proofErr w:type="spellEnd"/>
      <w:r>
        <w:t xml:space="preserve"> </w:t>
      </w:r>
      <w:proofErr w:type="spellStart"/>
      <w:r>
        <w:t>tranzitului</w:t>
      </w:r>
      <w:proofErr w:type="spellEnd"/>
    </w:p>
    <w:p w:rsidR="00790754" w:rsidRPr="00CF0B67" w:rsidRDefault="00790754" w:rsidP="00790754">
      <w:pPr>
        <w:pStyle w:val="ListParagraph"/>
        <w:numPr>
          <w:ilvl w:val="0"/>
          <w:numId w:val="9"/>
        </w:numPr>
        <w:rPr>
          <w:b/>
        </w:rPr>
      </w:pPr>
      <w:proofErr w:type="spellStart"/>
      <w:r>
        <w:t>Fiabilitate</w:t>
      </w:r>
      <w:proofErr w:type="spellEnd"/>
      <w:r w:rsidR="00CF0B67">
        <w:t xml:space="preserve"> – </w:t>
      </w:r>
      <w:proofErr w:type="spellStart"/>
      <w:r w:rsidR="00CF0B67">
        <w:t>aplicarea</w:t>
      </w:r>
      <w:proofErr w:type="spellEnd"/>
      <w:r w:rsidR="00CF0B67">
        <w:t xml:space="preserve"> </w:t>
      </w:r>
      <w:proofErr w:type="spellStart"/>
      <w:r w:rsidR="00CF0B67">
        <w:t>standardelor</w:t>
      </w:r>
      <w:proofErr w:type="spellEnd"/>
      <w:r w:rsidR="00CF0B67">
        <w:t xml:space="preserve"> de Securitate </w:t>
      </w:r>
      <w:proofErr w:type="spellStart"/>
      <w:r w:rsidR="00CF0B67">
        <w:t>moderne</w:t>
      </w:r>
      <w:proofErr w:type="spellEnd"/>
      <w:r w:rsidR="00CF0B67">
        <w:t xml:space="preserve"> </w:t>
      </w:r>
      <w:proofErr w:type="spellStart"/>
      <w:r w:rsidR="00CF0B67">
        <w:t>pe</w:t>
      </w:r>
      <w:proofErr w:type="spellEnd"/>
      <w:r w:rsidR="00CF0B67">
        <w:t xml:space="preserve"> dispositive care </w:t>
      </w:r>
      <w:proofErr w:type="spellStart"/>
      <w:r w:rsidR="00CF0B67">
        <w:t>sunt</w:t>
      </w:r>
      <w:proofErr w:type="spellEnd"/>
      <w:r w:rsidR="00CF0B67">
        <w:t xml:space="preserve"> </w:t>
      </w:r>
      <w:proofErr w:type="spellStart"/>
      <w:r w:rsidR="00CF0B67">
        <w:t>utilizare</w:t>
      </w:r>
      <w:proofErr w:type="spellEnd"/>
    </w:p>
    <w:p w:rsidR="00CF0B67" w:rsidRPr="00790754" w:rsidRDefault="00CF0B67" w:rsidP="00790754">
      <w:pPr>
        <w:pStyle w:val="ListParagraph"/>
        <w:numPr>
          <w:ilvl w:val="0"/>
          <w:numId w:val="9"/>
        </w:numPr>
        <w:rPr>
          <w:b/>
        </w:rPr>
      </w:pPr>
      <w:proofErr w:type="spellStart"/>
      <w:r>
        <w:t>Identitate</w:t>
      </w:r>
      <w:proofErr w:type="spellEnd"/>
      <w:r>
        <w:t xml:space="preserve"> – </w:t>
      </w:r>
      <w:proofErr w:type="spellStart"/>
      <w:r>
        <w:t>utilizarea</w:t>
      </w:r>
      <w:proofErr w:type="spellEnd"/>
      <w:r>
        <w:t xml:space="preserve"> </w:t>
      </w:r>
      <w:proofErr w:type="spellStart"/>
      <w:r>
        <w:t>acreditarilor</w:t>
      </w:r>
      <w:proofErr w:type="spellEnd"/>
      <w:r>
        <w:t xml:space="preserve"> </w:t>
      </w:r>
      <w:proofErr w:type="spellStart"/>
      <w:r>
        <w:t>securizate</w:t>
      </w:r>
      <w:proofErr w:type="spellEnd"/>
      <w:r>
        <w:t xml:space="preserve"> </w:t>
      </w:r>
      <w:proofErr w:type="spellStart"/>
      <w:r>
        <w:t>prin</w:t>
      </w:r>
      <w:proofErr w:type="spellEnd"/>
      <w:r>
        <w:t xml:space="preserve"> hardware </w:t>
      </w:r>
      <w:proofErr w:type="spellStart"/>
      <w:r>
        <w:t>sau</w:t>
      </w:r>
      <w:proofErr w:type="spellEnd"/>
      <w:r>
        <w:t xml:space="preserve"> MFA</w:t>
      </w:r>
    </w:p>
    <w:p w:rsidR="00790754" w:rsidRDefault="00790754" w:rsidP="00790754">
      <w:pPr>
        <w:ind w:left="360"/>
        <w:rPr>
          <w:b/>
        </w:rPr>
      </w:pPr>
    </w:p>
    <w:p w:rsidR="00342189" w:rsidRDefault="00342189" w:rsidP="00790754">
      <w:pPr>
        <w:ind w:left="360"/>
        <w:rPr>
          <w:b/>
        </w:rPr>
      </w:pPr>
    </w:p>
    <w:p w:rsidR="00790754" w:rsidRPr="00342189" w:rsidRDefault="00790754" w:rsidP="00790754">
      <w:pPr>
        <w:ind w:left="360"/>
        <w:rPr>
          <w:b/>
          <w:sz w:val="28"/>
          <w:szCs w:val="28"/>
        </w:rPr>
      </w:pPr>
      <w:proofErr w:type="spellStart"/>
      <w:r w:rsidRPr="00342189">
        <w:rPr>
          <w:b/>
          <w:sz w:val="28"/>
          <w:szCs w:val="28"/>
        </w:rPr>
        <w:t>Indicatori</w:t>
      </w:r>
      <w:proofErr w:type="spellEnd"/>
      <w:r w:rsidRPr="00342189">
        <w:rPr>
          <w:b/>
          <w:sz w:val="28"/>
          <w:szCs w:val="28"/>
        </w:rPr>
        <w:t xml:space="preserve"> de </w:t>
      </w:r>
      <w:proofErr w:type="spellStart"/>
      <w:r w:rsidRPr="00342189">
        <w:rPr>
          <w:b/>
          <w:sz w:val="28"/>
          <w:szCs w:val="28"/>
        </w:rPr>
        <w:t>calitate</w:t>
      </w:r>
      <w:proofErr w:type="spellEnd"/>
    </w:p>
    <w:p w:rsidR="00850FCC" w:rsidRDefault="006007FD" w:rsidP="005A2F92">
      <w:pPr>
        <w:pStyle w:val="ListParagraph"/>
        <w:numPr>
          <w:ilvl w:val="1"/>
          <w:numId w:val="2"/>
        </w:numPr>
        <w:rPr>
          <w:b/>
        </w:rPr>
      </w:pPr>
      <w:proofErr w:type="spellStart"/>
      <w:r>
        <w:rPr>
          <w:b/>
        </w:rPr>
        <w:t>Disponibilitate</w:t>
      </w:r>
      <w:proofErr w:type="spellEnd"/>
      <w:r>
        <w:rPr>
          <w:b/>
        </w:rPr>
        <w:t xml:space="preserve"> - </w:t>
      </w:r>
      <w:proofErr w:type="spellStart"/>
      <w:r w:rsidR="00440B6A">
        <w:t>Serviciile</w:t>
      </w:r>
      <w:proofErr w:type="spellEnd"/>
      <w:r w:rsidR="00440B6A">
        <w:t xml:space="preserve"> </w:t>
      </w:r>
      <w:proofErr w:type="spellStart"/>
      <w:r w:rsidR="00440B6A">
        <w:t>acestui</w:t>
      </w:r>
      <w:proofErr w:type="spellEnd"/>
      <w:r w:rsidR="00440B6A">
        <w:t xml:space="preserve"> program </w:t>
      </w:r>
      <w:proofErr w:type="spellStart"/>
      <w:r w:rsidR="00440B6A">
        <w:t>sunt disponibile</w:t>
      </w:r>
      <w:proofErr w:type="spellEnd"/>
      <w:r w:rsidR="00440B6A">
        <w:t xml:space="preserve"> </w:t>
      </w:r>
      <w:proofErr w:type="spellStart"/>
      <w:r w:rsidR="00440B6A">
        <w:t>si</w:t>
      </w:r>
      <w:proofErr w:type="spellEnd"/>
      <w:r w:rsidR="00440B6A">
        <w:t xml:space="preserve"> in </w:t>
      </w:r>
      <w:proofErr w:type="spellStart"/>
      <w:r w:rsidR="00440B6A">
        <w:t>cazul</w:t>
      </w:r>
      <w:proofErr w:type="spellEnd"/>
      <w:r w:rsidR="00440B6A">
        <w:t xml:space="preserve"> in care </w:t>
      </w:r>
      <w:proofErr w:type="spellStart"/>
      <w:r w:rsidR="00440B6A">
        <w:t>unul</w:t>
      </w:r>
      <w:proofErr w:type="spellEnd"/>
      <w:r w:rsidR="00440B6A">
        <w:t xml:space="preserve"> </w:t>
      </w:r>
      <w:proofErr w:type="spellStart"/>
      <w:r w:rsidR="00440B6A">
        <w:t>sau</w:t>
      </w:r>
      <w:proofErr w:type="spellEnd"/>
      <w:r w:rsidR="00440B6A">
        <w:t xml:space="preserve"> </w:t>
      </w:r>
      <w:proofErr w:type="spellStart"/>
      <w:r w:rsidR="00440B6A">
        <w:t>mai</w:t>
      </w:r>
      <w:proofErr w:type="spellEnd"/>
      <w:r w:rsidR="00440B6A">
        <w:t xml:space="preserve"> </w:t>
      </w:r>
      <w:proofErr w:type="spellStart"/>
      <w:r w:rsidR="00440B6A">
        <w:t>mult</w:t>
      </w:r>
      <w:proofErr w:type="spellEnd"/>
      <w:r w:rsidR="00440B6A">
        <w:t xml:space="preserve"> </w:t>
      </w:r>
      <w:proofErr w:type="spellStart"/>
      <w:r w:rsidR="00440B6A">
        <w:t>servere</w:t>
      </w:r>
      <w:proofErr w:type="spellEnd"/>
      <w:r w:rsidR="00440B6A">
        <w:t xml:space="preserve"> pic</w:t>
      </w:r>
      <w:r w:rsidR="00440B6A" w:rsidRPr="006007FD">
        <w:rPr>
          <w:lang w:val="ro-RO"/>
        </w:rPr>
        <w:t>ă din cauza unor dezastre naturale sau erori umane.</w:t>
      </w:r>
      <w:r w:rsidR="00440B6A" w:rsidRPr="006007FD">
        <w:rPr>
          <w:b/>
        </w:rPr>
        <w:t xml:space="preserve"> </w:t>
      </w:r>
    </w:p>
    <w:p w:rsidR="006007FD" w:rsidRDefault="006007FD" w:rsidP="005A2F92">
      <w:pPr>
        <w:pStyle w:val="ListParagraph"/>
        <w:numPr>
          <w:ilvl w:val="2"/>
          <w:numId w:val="2"/>
        </w:numPr>
        <w:rPr>
          <w:b/>
        </w:rPr>
      </w:pPr>
      <w:r>
        <w:rPr>
          <w:b/>
        </w:rPr>
        <w:t xml:space="preserve">On premises </w:t>
      </w:r>
    </w:p>
    <w:p w:rsidR="006007FD" w:rsidRPr="006007FD" w:rsidRDefault="006007FD" w:rsidP="005A2F92">
      <w:pPr>
        <w:pStyle w:val="ListParagraph"/>
        <w:numPr>
          <w:ilvl w:val="3"/>
          <w:numId w:val="2"/>
        </w:numPr>
        <w:rPr>
          <w:b/>
        </w:rPr>
      </w:pPr>
      <w:r>
        <w:rPr>
          <w:b/>
        </w:rPr>
        <w:t xml:space="preserve">Enterprise Edition - </w:t>
      </w:r>
      <w:proofErr w:type="spellStart"/>
      <w:r>
        <w:t>Disponibilitate</w:t>
      </w:r>
      <w:proofErr w:type="spellEnd"/>
      <w:r>
        <w:t xml:space="preserve"> mare</w:t>
      </w:r>
    </w:p>
    <w:p w:rsidR="004C58C1" w:rsidRPr="00342189" w:rsidRDefault="006007FD" w:rsidP="00342189">
      <w:pPr>
        <w:pStyle w:val="ListParagraph"/>
        <w:numPr>
          <w:ilvl w:val="3"/>
          <w:numId w:val="2"/>
        </w:numPr>
        <w:rPr>
          <w:b/>
        </w:rPr>
      </w:pPr>
      <w:r>
        <w:rPr>
          <w:b/>
        </w:rPr>
        <w:t xml:space="preserve">Standard Edition - </w:t>
      </w:r>
      <w:proofErr w:type="spellStart"/>
      <w:r>
        <w:t>Disponibilitate</w:t>
      </w:r>
      <w:proofErr w:type="spellEnd"/>
      <w:r>
        <w:t xml:space="preserve"> mica</w:t>
      </w:r>
    </w:p>
    <w:p w:rsidR="00342189" w:rsidRPr="00342189" w:rsidRDefault="00342189" w:rsidP="00342189">
      <w:pPr>
        <w:pStyle w:val="ListParagraph"/>
        <w:ind w:left="2880"/>
        <w:rPr>
          <w:b/>
        </w:rPr>
      </w:pPr>
    </w:p>
    <w:p w:rsidR="006007FD" w:rsidRPr="006007FD" w:rsidRDefault="006007FD" w:rsidP="005A2F92">
      <w:pPr>
        <w:pStyle w:val="ListParagraph"/>
        <w:numPr>
          <w:ilvl w:val="2"/>
          <w:numId w:val="2"/>
        </w:numPr>
        <w:rPr>
          <w:b/>
        </w:rPr>
      </w:pPr>
      <w:r>
        <w:rPr>
          <w:b/>
        </w:rPr>
        <w:t xml:space="preserve">Online – </w:t>
      </w:r>
      <w:proofErr w:type="spellStart"/>
      <w:r>
        <w:t>Disponibilitate</w:t>
      </w:r>
      <w:proofErr w:type="spellEnd"/>
      <w:r>
        <w:t xml:space="preserve"> mare</w:t>
      </w:r>
    </w:p>
    <w:p w:rsidR="006007FD" w:rsidRPr="006007FD" w:rsidRDefault="00440B6A" w:rsidP="005A2F92">
      <w:pPr>
        <w:pStyle w:val="ListParagraph"/>
        <w:numPr>
          <w:ilvl w:val="1"/>
          <w:numId w:val="2"/>
        </w:numPr>
        <w:rPr>
          <w:rFonts w:cstheme="minorHAnsi"/>
          <w:b/>
        </w:rPr>
      </w:pPr>
      <w:proofErr w:type="spellStart"/>
      <w:r>
        <w:rPr>
          <w:b/>
        </w:rPr>
        <w:t>R</w:t>
      </w:r>
      <w:r w:rsidR="005A2F92">
        <w:rPr>
          <w:b/>
        </w:rPr>
        <w:t>edundanță</w:t>
      </w:r>
      <w:proofErr w:type="spellEnd"/>
    </w:p>
    <w:p w:rsidR="006007FD" w:rsidRPr="006007FD" w:rsidRDefault="006007FD" w:rsidP="005A2F92">
      <w:pPr>
        <w:pStyle w:val="ListParagraph"/>
        <w:numPr>
          <w:ilvl w:val="2"/>
          <w:numId w:val="2"/>
        </w:numPr>
        <w:rPr>
          <w:rFonts w:cstheme="minorHAnsi"/>
          <w:b/>
        </w:rPr>
      </w:pPr>
      <w:r>
        <w:rPr>
          <w:b/>
        </w:rPr>
        <w:t xml:space="preserve">On premises - </w:t>
      </w:r>
      <w:proofErr w:type="spellStart"/>
      <w:r w:rsidR="00440B6A">
        <w:t>Prin</w:t>
      </w:r>
      <w:proofErr w:type="spellEnd"/>
      <w:r w:rsidR="00440B6A">
        <w:t xml:space="preserve"> </w:t>
      </w:r>
      <w:r w:rsidR="00440B6A" w:rsidRPr="006007FD">
        <w:rPr>
          <w:b/>
        </w:rPr>
        <w:t>pooling</w:t>
      </w:r>
      <w:r w:rsidR="00440B6A">
        <w:t>.</w:t>
      </w:r>
      <w:r w:rsidR="00440B6A" w:rsidRPr="006007FD">
        <w:rPr>
          <w:color w:val="222222"/>
          <w:lang w:val="ro-RO"/>
        </w:rPr>
        <w:t xml:space="preserve"> </w:t>
      </w:r>
      <w:r w:rsidR="00440B6A" w:rsidRPr="006007FD">
        <w:rPr>
          <w:color w:val="222222"/>
          <w:lang w:val="ro-RO"/>
        </w:rPr>
        <w:t xml:space="preserve">Dacă un server care rulează un anumit rol de server nu reușește, celelalte servere din bazinul care execută același rol iau sarcina acelui server. Acest lucru este valabil pentru serverele Front End, serverele Edge, serverele de </w:t>
      </w:r>
      <w:r w:rsidR="00440B6A" w:rsidRPr="006007FD">
        <w:rPr>
          <w:rFonts w:cstheme="minorHAnsi"/>
          <w:color w:val="222222"/>
          <w:lang w:val="ro-RO"/>
        </w:rPr>
        <w:t>mediere și directorii.</w:t>
      </w:r>
      <w:r w:rsidR="00440B6A" w:rsidRPr="006007FD">
        <w:rPr>
          <w:rFonts w:cstheme="minorHAnsi"/>
          <w:color w:val="222222"/>
          <w:lang w:val="ro-RO"/>
        </w:rPr>
        <w:t xml:space="preserve"> Acest caz este valabil, daca este vorba de varianta </w:t>
      </w:r>
      <w:r w:rsidR="00440B6A" w:rsidRPr="006007FD">
        <w:rPr>
          <w:rFonts w:cstheme="minorHAnsi"/>
          <w:b/>
          <w:color w:val="222222"/>
          <w:lang w:val="ro-RO"/>
        </w:rPr>
        <w:t>on premises</w:t>
      </w:r>
      <w:r w:rsidR="00440B6A" w:rsidRPr="006007FD">
        <w:rPr>
          <w:rFonts w:cstheme="minorHAnsi"/>
          <w:color w:val="222222"/>
          <w:lang w:val="ro-RO"/>
        </w:rPr>
        <w:t xml:space="preserve"> a Skypelui for Business. </w:t>
      </w:r>
    </w:p>
    <w:p w:rsidR="00440B6A" w:rsidRPr="006007FD" w:rsidRDefault="006007FD" w:rsidP="005A2F92">
      <w:pPr>
        <w:pStyle w:val="ListParagraph"/>
        <w:numPr>
          <w:ilvl w:val="2"/>
          <w:numId w:val="2"/>
        </w:numPr>
        <w:rPr>
          <w:rFonts w:cstheme="minorHAnsi"/>
          <w:b/>
        </w:rPr>
      </w:pPr>
      <w:r>
        <w:rPr>
          <w:b/>
        </w:rPr>
        <w:t xml:space="preserve">Online - </w:t>
      </w:r>
      <w:r w:rsidR="00440B6A" w:rsidRPr="006007FD">
        <w:rPr>
          <w:rFonts w:cstheme="minorHAnsi"/>
          <w:color w:val="222222"/>
          <w:lang w:val="ro-RO"/>
        </w:rPr>
        <w:t xml:space="preserve">În cazul in care vorbim pentru partea de </w:t>
      </w:r>
      <w:r w:rsidRPr="006007FD">
        <w:rPr>
          <w:rFonts w:cstheme="minorHAnsi"/>
          <w:b/>
          <w:color w:val="222222"/>
          <w:lang w:val="ro-RO"/>
        </w:rPr>
        <w:t>hibrida</w:t>
      </w:r>
      <w:r w:rsidRPr="006007FD">
        <w:rPr>
          <w:rFonts w:cstheme="minorHAnsi"/>
          <w:color w:val="222222"/>
          <w:lang w:val="ro-RO"/>
        </w:rPr>
        <w:t xml:space="preserve"> sau </w:t>
      </w:r>
      <w:r w:rsidRPr="006007FD">
        <w:rPr>
          <w:rFonts w:cstheme="minorHAnsi"/>
          <w:b/>
          <w:color w:val="222222"/>
          <w:lang w:val="ro-RO"/>
        </w:rPr>
        <w:t>online</w:t>
      </w:r>
      <w:r w:rsidRPr="006007FD">
        <w:rPr>
          <w:rFonts w:cstheme="minorHAnsi"/>
          <w:color w:val="222222"/>
          <w:lang w:val="ro-RO"/>
        </w:rPr>
        <w:t>, Azure Active Directory se ocupa de partea de back-up a datelor.</w:t>
      </w:r>
    </w:p>
    <w:p w:rsidR="00440B6A" w:rsidRPr="006007FD" w:rsidRDefault="00440B6A" w:rsidP="005A2F92">
      <w:pPr>
        <w:pStyle w:val="ListParagraph"/>
        <w:numPr>
          <w:ilvl w:val="1"/>
          <w:numId w:val="2"/>
        </w:numPr>
        <w:rPr>
          <w:rFonts w:cstheme="minorHAnsi"/>
          <w:b/>
        </w:rPr>
      </w:pPr>
      <w:r w:rsidRPr="00440B6A">
        <w:rPr>
          <w:rFonts w:cstheme="minorHAnsi"/>
          <w:b/>
        </w:rPr>
        <w:t xml:space="preserve">Capacitate - </w:t>
      </w:r>
      <w:r w:rsidRPr="00440B6A">
        <w:rPr>
          <w:rFonts w:cstheme="minorHAnsi"/>
          <w:color w:val="222222"/>
          <w:lang w:val="ro-RO"/>
        </w:rPr>
        <w:t xml:space="preserve">Numărul total de utilizatori susținuți pentru fiecare </w:t>
      </w:r>
      <w:r>
        <w:rPr>
          <w:rFonts w:cstheme="minorHAnsi"/>
          <w:color w:val="222222"/>
          <w:lang w:val="ro-RO"/>
        </w:rPr>
        <w:t xml:space="preserve">pool este </w:t>
      </w:r>
      <w:r w:rsidRPr="00440B6A">
        <w:rPr>
          <w:rFonts w:cstheme="minorHAnsi"/>
          <w:color w:val="222222"/>
          <w:lang w:val="ro-RO"/>
        </w:rPr>
        <w:t>de 80.000 de utilizatori</w:t>
      </w:r>
    </w:p>
    <w:p w:rsidR="005A2F92" w:rsidRPr="005A2F92" w:rsidRDefault="006007FD" w:rsidP="005A2F92">
      <w:pPr>
        <w:pStyle w:val="ListParagraph"/>
        <w:numPr>
          <w:ilvl w:val="1"/>
          <w:numId w:val="2"/>
        </w:numPr>
        <w:tabs>
          <w:tab w:val="left" w:pos="1080"/>
        </w:tabs>
        <w:rPr>
          <w:rFonts w:cstheme="minorHAnsi"/>
        </w:rPr>
      </w:pPr>
      <w:r>
        <w:rPr>
          <w:rFonts w:cstheme="minorHAnsi"/>
          <w:b/>
        </w:rPr>
        <w:t xml:space="preserve">Securitate </w:t>
      </w:r>
      <w:r w:rsidR="005A2F92">
        <w:rPr>
          <w:rFonts w:cstheme="minorHAnsi"/>
          <w:b/>
        </w:rPr>
        <w:t xml:space="preserve">- </w:t>
      </w:r>
      <w:proofErr w:type="spellStart"/>
      <w:r w:rsidRPr="005A2F92">
        <w:rPr>
          <w:rFonts w:cstheme="minorHAnsi"/>
        </w:rPr>
        <w:t>oferă</w:t>
      </w:r>
      <w:proofErr w:type="spellEnd"/>
      <w:r w:rsidRPr="005A2F92">
        <w:rPr>
          <w:rFonts w:cstheme="minorHAnsi"/>
        </w:rPr>
        <w:t xml:space="preserve"> </w:t>
      </w:r>
      <w:proofErr w:type="spellStart"/>
      <w:r w:rsidRPr="005A2F92">
        <w:rPr>
          <w:rFonts w:cstheme="minorHAnsi"/>
        </w:rPr>
        <w:t>arhivarea</w:t>
      </w:r>
      <w:proofErr w:type="spellEnd"/>
      <w:r w:rsidRPr="005A2F92">
        <w:rPr>
          <w:rFonts w:cstheme="minorHAnsi"/>
        </w:rPr>
        <w:t xml:space="preserve"> </w:t>
      </w:r>
      <w:proofErr w:type="spellStart"/>
      <w:r w:rsidRPr="005A2F92">
        <w:rPr>
          <w:rFonts w:cstheme="minorHAnsi"/>
        </w:rPr>
        <w:t>mesajelor</w:t>
      </w:r>
      <w:proofErr w:type="spellEnd"/>
      <w:r w:rsidRPr="005A2F92">
        <w:rPr>
          <w:rFonts w:cstheme="minorHAnsi"/>
        </w:rPr>
        <w:t xml:space="preserve"> instant peer-to-peer, a </w:t>
      </w:r>
      <w:proofErr w:type="spellStart"/>
      <w:r w:rsidRPr="005A2F92">
        <w:rPr>
          <w:rFonts w:cstheme="minorHAnsi"/>
        </w:rPr>
        <w:t>mesajelor</w:t>
      </w:r>
      <w:proofErr w:type="spellEnd"/>
      <w:r w:rsidRPr="005A2F92">
        <w:rPr>
          <w:rFonts w:cstheme="minorHAnsi"/>
        </w:rPr>
        <w:t xml:space="preserve"> </w:t>
      </w:r>
      <w:proofErr w:type="spellStart"/>
      <w:r w:rsidRPr="005A2F92">
        <w:rPr>
          <w:rFonts w:cstheme="minorHAnsi"/>
        </w:rPr>
        <w:t>instantanee</w:t>
      </w:r>
      <w:proofErr w:type="spellEnd"/>
      <w:r w:rsidRPr="005A2F92">
        <w:rPr>
          <w:rFonts w:cstheme="minorHAnsi"/>
        </w:rPr>
        <w:t xml:space="preserve"> multi-</w:t>
      </w:r>
      <w:proofErr w:type="spellStart"/>
      <w:r w:rsidRPr="005A2F92">
        <w:rPr>
          <w:rFonts w:cstheme="minorHAnsi"/>
        </w:rPr>
        <w:t>parte</w:t>
      </w:r>
      <w:proofErr w:type="spellEnd"/>
      <w:r w:rsidRPr="005A2F92">
        <w:rPr>
          <w:rFonts w:cstheme="minorHAnsi"/>
        </w:rPr>
        <w:t xml:space="preserve"> </w:t>
      </w:r>
      <w:proofErr w:type="spellStart"/>
      <w:r w:rsidRPr="005A2F92">
        <w:rPr>
          <w:rFonts w:cstheme="minorHAnsi"/>
        </w:rPr>
        <w:t>și</w:t>
      </w:r>
      <w:proofErr w:type="spellEnd"/>
      <w:r w:rsidRPr="005A2F92">
        <w:rPr>
          <w:rFonts w:cstheme="minorHAnsi"/>
        </w:rPr>
        <w:t xml:space="preserve"> a </w:t>
      </w:r>
      <w:proofErr w:type="spellStart"/>
      <w:r w:rsidRPr="005A2F92">
        <w:rPr>
          <w:rFonts w:cstheme="minorHAnsi"/>
        </w:rPr>
        <w:t>activităților</w:t>
      </w:r>
      <w:proofErr w:type="spellEnd"/>
      <w:r w:rsidRPr="005A2F92">
        <w:rPr>
          <w:rFonts w:cstheme="minorHAnsi"/>
        </w:rPr>
        <w:t xml:space="preserve"> de </w:t>
      </w:r>
      <w:proofErr w:type="spellStart"/>
      <w:r w:rsidRPr="005A2F92">
        <w:rPr>
          <w:rFonts w:cstheme="minorHAnsi"/>
        </w:rPr>
        <w:t>încărcare</w:t>
      </w:r>
      <w:proofErr w:type="spellEnd"/>
      <w:r w:rsidRPr="005A2F92">
        <w:rPr>
          <w:rFonts w:cstheme="minorHAnsi"/>
        </w:rPr>
        <w:t xml:space="preserve"> a </w:t>
      </w:r>
      <w:proofErr w:type="spellStart"/>
      <w:r w:rsidRPr="005A2F92">
        <w:rPr>
          <w:rFonts w:cstheme="minorHAnsi"/>
        </w:rPr>
        <w:t>conținutului</w:t>
      </w:r>
      <w:proofErr w:type="spellEnd"/>
      <w:r w:rsidRPr="005A2F92">
        <w:rPr>
          <w:rFonts w:cstheme="minorHAnsi"/>
        </w:rPr>
        <w:t xml:space="preserve"> </w:t>
      </w:r>
      <w:proofErr w:type="spellStart"/>
      <w:r w:rsidRPr="005A2F92">
        <w:rPr>
          <w:rFonts w:cstheme="minorHAnsi"/>
        </w:rPr>
        <w:t>în</w:t>
      </w:r>
      <w:proofErr w:type="spellEnd"/>
      <w:r w:rsidRPr="005A2F92">
        <w:rPr>
          <w:rFonts w:cstheme="minorHAnsi"/>
        </w:rPr>
        <w:t xml:space="preserve"> </w:t>
      </w:r>
      <w:proofErr w:type="spellStart"/>
      <w:r w:rsidRPr="005A2F92">
        <w:rPr>
          <w:rFonts w:cstheme="minorHAnsi"/>
        </w:rPr>
        <w:t>cadrul</w:t>
      </w:r>
      <w:proofErr w:type="spellEnd"/>
      <w:r w:rsidRPr="005A2F92">
        <w:rPr>
          <w:rFonts w:cstheme="minorHAnsi"/>
        </w:rPr>
        <w:t xml:space="preserve"> </w:t>
      </w:r>
      <w:proofErr w:type="spellStart"/>
      <w:r w:rsidRPr="005A2F92">
        <w:rPr>
          <w:rFonts w:cstheme="minorHAnsi"/>
        </w:rPr>
        <w:t>întâlnirilor</w:t>
      </w:r>
      <w:proofErr w:type="spellEnd"/>
      <w:r w:rsidRPr="005A2F92">
        <w:rPr>
          <w:rFonts w:cstheme="minorHAnsi"/>
        </w:rPr>
        <w:t xml:space="preserve">. </w:t>
      </w:r>
      <w:proofErr w:type="spellStart"/>
      <w:r w:rsidRPr="005A2F92">
        <w:rPr>
          <w:rFonts w:cstheme="minorHAnsi"/>
        </w:rPr>
        <w:t>Capacitatea</w:t>
      </w:r>
      <w:proofErr w:type="spellEnd"/>
      <w:r w:rsidRPr="005A2F92">
        <w:rPr>
          <w:rFonts w:cstheme="minorHAnsi"/>
        </w:rPr>
        <w:t xml:space="preserve"> de </w:t>
      </w:r>
      <w:proofErr w:type="spellStart"/>
      <w:r w:rsidRPr="005A2F92">
        <w:rPr>
          <w:rFonts w:cstheme="minorHAnsi"/>
        </w:rPr>
        <w:t>arhivare</w:t>
      </w:r>
      <w:proofErr w:type="spellEnd"/>
      <w:r w:rsidRPr="005A2F92">
        <w:rPr>
          <w:rFonts w:cstheme="minorHAnsi"/>
        </w:rPr>
        <w:t xml:space="preserve"> </w:t>
      </w:r>
      <w:proofErr w:type="spellStart"/>
      <w:r w:rsidRPr="005A2F92">
        <w:rPr>
          <w:rFonts w:cstheme="minorHAnsi"/>
        </w:rPr>
        <w:t>necesită</w:t>
      </w:r>
      <w:proofErr w:type="spellEnd"/>
      <w:r w:rsidRPr="005A2F92">
        <w:rPr>
          <w:rFonts w:cstheme="minorHAnsi"/>
        </w:rPr>
        <w:t xml:space="preserve"> Exchange </w:t>
      </w:r>
      <w:proofErr w:type="spellStart"/>
      <w:r w:rsidRPr="005A2F92">
        <w:rPr>
          <w:rFonts w:cstheme="minorHAnsi"/>
        </w:rPr>
        <w:t>și</w:t>
      </w:r>
      <w:proofErr w:type="spellEnd"/>
      <w:r w:rsidRPr="005A2F92">
        <w:rPr>
          <w:rFonts w:cstheme="minorHAnsi"/>
        </w:rPr>
        <w:t xml:space="preserve"> </w:t>
      </w:r>
      <w:proofErr w:type="spellStart"/>
      <w:r w:rsidRPr="005A2F92">
        <w:rPr>
          <w:rFonts w:cstheme="minorHAnsi"/>
        </w:rPr>
        <w:t>este</w:t>
      </w:r>
      <w:proofErr w:type="spellEnd"/>
      <w:r w:rsidRPr="005A2F92">
        <w:rPr>
          <w:rFonts w:cstheme="minorHAnsi"/>
        </w:rPr>
        <w:t xml:space="preserve"> </w:t>
      </w:r>
      <w:proofErr w:type="spellStart"/>
      <w:r w:rsidRPr="005A2F92">
        <w:rPr>
          <w:rFonts w:cstheme="minorHAnsi"/>
        </w:rPr>
        <w:t>controlată</w:t>
      </w:r>
      <w:proofErr w:type="spellEnd"/>
      <w:r w:rsidRPr="005A2F92">
        <w:rPr>
          <w:rFonts w:cstheme="minorHAnsi"/>
        </w:rPr>
        <w:t xml:space="preserve"> de </w:t>
      </w:r>
      <w:proofErr w:type="spellStart"/>
      <w:r w:rsidRPr="005A2F92">
        <w:rPr>
          <w:rFonts w:cstheme="minorHAnsi"/>
        </w:rPr>
        <w:t>atributul</w:t>
      </w:r>
      <w:proofErr w:type="spellEnd"/>
      <w:r w:rsidRPr="005A2F92">
        <w:rPr>
          <w:rFonts w:cstheme="minorHAnsi"/>
        </w:rPr>
        <w:t xml:space="preserve"> In-Place </w:t>
      </w:r>
      <w:proofErr w:type="spellStart"/>
      <w:r w:rsidRPr="005A2F92">
        <w:rPr>
          <w:rFonts w:cstheme="minorHAnsi"/>
        </w:rPr>
        <w:t>Holdbox</w:t>
      </w:r>
      <w:proofErr w:type="spellEnd"/>
      <w:r w:rsidRPr="005A2F92">
        <w:rPr>
          <w:rFonts w:cstheme="minorHAnsi"/>
        </w:rPr>
        <w:t xml:space="preserve"> al </w:t>
      </w:r>
      <w:proofErr w:type="spellStart"/>
      <w:r w:rsidRPr="005A2F92">
        <w:rPr>
          <w:rFonts w:cstheme="minorHAnsi"/>
        </w:rPr>
        <w:t>căsuței</w:t>
      </w:r>
      <w:proofErr w:type="spellEnd"/>
      <w:r w:rsidRPr="005A2F92">
        <w:rPr>
          <w:rFonts w:cstheme="minorHAnsi"/>
        </w:rPr>
        <w:t xml:space="preserve"> </w:t>
      </w:r>
      <w:proofErr w:type="spellStart"/>
      <w:r w:rsidRPr="005A2F92">
        <w:rPr>
          <w:rFonts w:cstheme="minorHAnsi"/>
        </w:rPr>
        <w:t>poștale</w:t>
      </w:r>
      <w:proofErr w:type="spellEnd"/>
      <w:r w:rsidRPr="005A2F92">
        <w:rPr>
          <w:rFonts w:cstheme="minorHAnsi"/>
        </w:rPr>
        <w:t xml:space="preserve"> Exchange, care </w:t>
      </w:r>
      <w:proofErr w:type="spellStart"/>
      <w:r w:rsidRPr="005A2F92">
        <w:rPr>
          <w:rFonts w:cstheme="minorHAnsi"/>
        </w:rPr>
        <w:t>arhivează</w:t>
      </w:r>
      <w:proofErr w:type="spellEnd"/>
      <w:r w:rsidRPr="005A2F92">
        <w:rPr>
          <w:rFonts w:cstheme="minorHAnsi"/>
        </w:rPr>
        <w:t xml:space="preserve"> </w:t>
      </w:r>
      <w:proofErr w:type="spellStart"/>
      <w:r w:rsidRPr="005A2F92">
        <w:rPr>
          <w:rFonts w:cstheme="minorHAnsi"/>
        </w:rPr>
        <w:t>atât</w:t>
      </w:r>
      <w:proofErr w:type="spellEnd"/>
      <w:r w:rsidRPr="005A2F92">
        <w:rPr>
          <w:rFonts w:cstheme="minorHAnsi"/>
        </w:rPr>
        <w:t xml:space="preserve"> </w:t>
      </w:r>
      <w:proofErr w:type="spellStart"/>
      <w:r w:rsidRPr="005A2F92">
        <w:rPr>
          <w:rFonts w:cstheme="minorHAnsi"/>
        </w:rPr>
        <w:t>conținutul</w:t>
      </w:r>
      <w:proofErr w:type="spellEnd"/>
      <w:r w:rsidRPr="005A2F92">
        <w:rPr>
          <w:rFonts w:cstheme="minorHAnsi"/>
        </w:rPr>
        <w:t xml:space="preserve"> e-mail, </w:t>
      </w:r>
      <w:proofErr w:type="spellStart"/>
      <w:r w:rsidRPr="005A2F92">
        <w:rPr>
          <w:rFonts w:cstheme="minorHAnsi"/>
        </w:rPr>
        <w:t>cât</w:t>
      </w:r>
      <w:proofErr w:type="spellEnd"/>
      <w:r w:rsidRPr="005A2F92">
        <w:rPr>
          <w:rFonts w:cstheme="minorHAnsi"/>
        </w:rPr>
        <w:t xml:space="preserve"> </w:t>
      </w:r>
      <w:proofErr w:type="spellStart"/>
      <w:r w:rsidRPr="005A2F92">
        <w:rPr>
          <w:rFonts w:cstheme="minorHAnsi"/>
        </w:rPr>
        <w:t>și</w:t>
      </w:r>
      <w:proofErr w:type="spellEnd"/>
      <w:r w:rsidRPr="005A2F92">
        <w:rPr>
          <w:rFonts w:cstheme="minorHAnsi"/>
        </w:rPr>
        <w:t xml:space="preserve"> </w:t>
      </w:r>
      <w:proofErr w:type="spellStart"/>
      <w:r w:rsidRPr="005A2F92">
        <w:rPr>
          <w:rFonts w:cstheme="minorHAnsi"/>
        </w:rPr>
        <w:t>conținutul</w:t>
      </w:r>
      <w:proofErr w:type="spellEnd"/>
      <w:r w:rsidRPr="005A2F92">
        <w:rPr>
          <w:rFonts w:cstheme="minorHAnsi"/>
        </w:rPr>
        <w:t xml:space="preserve"> Skype for Business.</w:t>
      </w:r>
      <w:r w:rsidR="005A2F92" w:rsidRPr="005A2F92">
        <w:rPr>
          <w:rFonts w:cstheme="minorHAnsi"/>
        </w:rPr>
        <w:t xml:space="preserve"> </w:t>
      </w:r>
      <w:proofErr w:type="spellStart"/>
      <w:r w:rsidRPr="005A2F92">
        <w:rPr>
          <w:rFonts w:cstheme="minorHAnsi"/>
        </w:rPr>
        <w:t>Toată</w:t>
      </w:r>
      <w:proofErr w:type="spellEnd"/>
      <w:r w:rsidRPr="005A2F92">
        <w:rPr>
          <w:rFonts w:cstheme="minorHAnsi"/>
        </w:rPr>
        <w:t xml:space="preserve"> </w:t>
      </w:r>
      <w:proofErr w:type="spellStart"/>
      <w:r w:rsidRPr="005A2F92">
        <w:rPr>
          <w:rFonts w:cstheme="minorHAnsi"/>
        </w:rPr>
        <w:t>arhivarea</w:t>
      </w:r>
      <w:proofErr w:type="spellEnd"/>
      <w:r w:rsidRPr="005A2F92">
        <w:rPr>
          <w:rFonts w:cstheme="minorHAnsi"/>
        </w:rPr>
        <w:t xml:space="preserve"> </w:t>
      </w:r>
      <w:proofErr w:type="spellStart"/>
      <w:r w:rsidRPr="005A2F92">
        <w:rPr>
          <w:rFonts w:cstheme="minorHAnsi"/>
        </w:rPr>
        <w:t>în</w:t>
      </w:r>
      <w:proofErr w:type="spellEnd"/>
      <w:r w:rsidRPr="005A2F92">
        <w:rPr>
          <w:rFonts w:cstheme="minorHAnsi"/>
        </w:rPr>
        <w:t xml:space="preserve"> Skype </w:t>
      </w:r>
      <w:proofErr w:type="spellStart"/>
      <w:r w:rsidRPr="005A2F92">
        <w:rPr>
          <w:rFonts w:cstheme="minorHAnsi"/>
        </w:rPr>
        <w:t>pentru</w:t>
      </w:r>
      <w:proofErr w:type="spellEnd"/>
      <w:r w:rsidRPr="005A2F92">
        <w:rPr>
          <w:rFonts w:cstheme="minorHAnsi"/>
        </w:rPr>
        <w:t xml:space="preserve"> </w:t>
      </w:r>
      <w:proofErr w:type="spellStart"/>
      <w:r w:rsidRPr="005A2F92">
        <w:rPr>
          <w:rFonts w:cstheme="minorHAnsi"/>
        </w:rPr>
        <w:t>afaceri</w:t>
      </w:r>
      <w:proofErr w:type="spellEnd"/>
      <w:r w:rsidRPr="005A2F92">
        <w:rPr>
          <w:rFonts w:cstheme="minorHAnsi"/>
        </w:rPr>
        <w:t xml:space="preserve"> </w:t>
      </w:r>
      <w:proofErr w:type="spellStart"/>
      <w:r w:rsidRPr="005A2F92">
        <w:rPr>
          <w:rFonts w:cstheme="minorHAnsi"/>
        </w:rPr>
        <w:t>este</w:t>
      </w:r>
      <w:proofErr w:type="spellEnd"/>
      <w:r w:rsidRPr="005A2F92">
        <w:rPr>
          <w:rFonts w:cstheme="minorHAnsi"/>
        </w:rPr>
        <w:t xml:space="preserve"> </w:t>
      </w:r>
      <w:proofErr w:type="spellStart"/>
      <w:r w:rsidRPr="005A2F92">
        <w:rPr>
          <w:rFonts w:cstheme="minorHAnsi"/>
        </w:rPr>
        <w:t>considerată</w:t>
      </w:r>
      <w:proofErr w:type="spellEnd"/>
      <w:r w:rsidRPr="005A2F92">
        <w:rPr>
          <w:rFonts w:cstheme="minorHAnsi"/>
        </w:rPr>
        <w:t xml:space="preserve"> "</w:t>
      </w:r>
      <w:proofErr w:type="spellStart"/>
      <w:r w:rsidRPr="005A2F92">
        <w:rPr>
          <w:rFonts w:cstheme="minorHAnsi"/>
        </w:rPr>
        <w:t>arhivare</w:t>
      </w:r>
      <w:proofErr w:type="spellEnd"/>
      <w:r w:rsidRPr="005A2F92">
        <w:rPr>
          <w:rFonts w:cstheme="minorHAnsi"/>
        </w:rPr>
        <w:t xml:space="preserve"> la </w:t>
      </w:r>
      <w:proofErr w:type="spellStart"/>
      <w:r w:rsidRPr="005A2F92">
        <w:rPr>
          <w:rFonts w:cstheme="minorHAnsi"/>
        </w:rPr>
        <w:t>nivel</w:t>
      </w:r>
      <w:proofErr w:type="spellEnd"/>
      <w:r w:rsidRPr="005A2F92">
        <w:rPr>
          <w:rFonts w:cstheme="minorHAnsi"/>
        </w:rPr>
        <w:t xml:space="preserve"> de </w:t>
      </w:r>
      <w:proofErr w:type="spellStart"/>
      <w:r w:rsidRPr="005A2F92">
        <w:rPr>
          <w:rFonts w:cstheme="minorHAnsi"/>
        </w:rPr>
        <w:t>utilizator</w:t>
      </w:r>
      <w:proofErr w:type="spellEnd"/>
      <w:r w:rsidRPr="005A2F92">
        <w:rPr>
          <w:rFonts w:cstheme="minorHAnsi"/>
        </w:rPr>
        <w:t xml:space="preserve">" </w:t>
      </w:r>
      <w:proofErr w:type="spellStart"/>
      <w:r w:rsidRPr="005A2F92">
        <w:rPr>
          <w:rFonts w:cstheme="minorHAnsi"/>
        </w:rPr>
        <w:t>deoarece</w:t>
      </w:r>
      <w:proofErr w:type="spellEnd"/>
      <w:r w:rsidRPr="005A2F92">
        <w:rPr>
          <w:rFonts w:cstheme="minorHAnsi"/>
        </w:rPr>
        <w:t xml:space="preserve"> </w:t>
      </w:r>
      <w:r w:rsidR="005A2F92" w:rsidRPr="005A2F92">
        <w:rPr>
          <w:rFonts w:cstheme="minorHAnsi"/>
        </w:rPr>
        <w:t xml:space="preserve">se </w:t>
      </w:r>
      <w:proofErr w:type="spellStart"/>
      <w:r w:rsidR="005A2F92" w:rsidRPr="005A2F92">
        <w:rPr>
          <w:rFonts w:cstheme="minorHAnsi"/>
        </w:rPr>
        <w:t>activează</w:t>
      </w:r>
      <w:proofErr w:type="spellEnd"/>
      <w:r w:rsidR="005A2F92" w:rsidRPr="005A2F92">
        <w:rPr>
          <w:rFonts w:cstheme="minorHAnsi"/>
        </w:rPr>
        <w:t>/</w:t>
      </w:r>
      <w:proofErr w:type="spellStart"/>
      <w:r w:rsidR="005A2F92" w:rsidRPr="005A2F92">
        <w:rPr>
          <w:rFonts w:cstheme="minorHAnsi"/>
        </w:rPr>
        <w:t>dezactiveaza</w:t>
      </w:r>
      <w:proofErr w:type="spellEnd"/>
      <w:r w:rsidR="005A2F92" w:rsidRPr="005A2F92">
        <w:rPr>
          <w:rFonts w:cstheme="minorHAnsi"/>
        </w:rPr>
        <w:t xml:space="preserve"> </w:t>
      </w:r>
      <w:proofErr w:type="spellStart"/>
      <w:r w:rsidRPr="005A2F92">
        <w:rPr>
          <w:rFonts w:cstheme="minorHAnsi"/>
        </w:rPr>
        <w:t>pentru</w:t>
      </w:r>
      <w:proofErr w:type="spellEnd"/>
      <w:r w:rsidRPr="005A2F92">
        <w:rPr>
          <w:rFonts w:cstheme="minorHAnsi"/>
        </w:rPr>
        <w:t xml:space="preserve"> </w:t>
      </w:r>
      <w:proofErr w:type="spellStart"/>
      <w:r w:rsidRPr="005A2F92">
        <w:rPr>
          <w:rFonts w:cstheme="minorHAnsi"/>
        </w:rPr>
        <w:t>unul</w:t>
      </w:r>
      <w:proofErr w:type="spellEnd"/>
      <w:r w:rsidRPr="005A2F92">
        <w:rPr>
          <w:rFonts w:cstheme="minorHAnsi"/>
        </w:rPr>
        <w:t xml:space="preserve"> </w:t>
      </w:r>
      <w:proofErr w:type="spellStart"/>
      <w:r w:rsidRPr="005A2F92">
        <w:rPr>
          <w:rFonts w:cstheme="minorHAnsi"/>
        </w:rPr>
        <w:t>sau</w:t>
      </w:r>
      <w:proofErr w:type="spellEnd"/>
      <w:r w:rsidRPr="005A2F92">
        <w:rPr>
          <w:rFonts w:cstheme="minorHAnsi"/>
        </w:rPr>
        <w:t xml:space="preserve"> </w:t>
      </w:r>
      <w:proofErr w:type="spellStart"/>
      <w:r w:rsidRPr="005A2F92">
        <w:rPr>
          <w:rFonts w:cstheme="minorHAnsi"/>
        </w:rPr>
        <w:t>mai</w:t>
      </w:r>
      <w:proofErr w:type="spellEnd"/>
      <w:r w:rsidRPr="005A2F92">
        <w:rPr>
          <w:rFonts w:cstheme="minorHAnsi"/>
        </w:rPr>
        <w:t xml:space="preserve"> </w:t>
      </w:r>
      <w:proofErr w:type="spellStart"/>
      <w:r w:rsidRPr="005A2F92">
        <w:rPr>
          <w:rFonts w:cstheme="minorHAnsi"/>
        </w:rPr>
        <w:t>mulți</w:t>
      </w:r>
      <w:proofErr w:type="spellEnd"/>
      <w:r w:rsidRPr="005A2F92">
        <w:rPr>
          <w:rFonts w:cstheme="minorHAnsi"/>
        </w:rPr>
        <w:t xml:space="preserve"> </w:t>
      </w:r>
      <w:proofErr w:type="spellStart"/>
      <w:r w:rsidRPr="005A2F92">
        <w:rPr>
          <w:rFonts w:cstheme="minorHAnsi"/>
        </w:rPr>
        <w:t>utilizatori</w:t>
      </w:r>
      <w:proofErr w:type="spellEnd"/>
      <w:r w:rsidRPr="005A2F92">
        <w:rPr>
          <w:rFonts w:cstheme="minorHAnsi"/>
        </w:rPr>
        <w:t xml:space="preserve"> </w:t>
      </w:r>
      <w:proofErr w:type="spellStart"/>
      <w:r w:rsidRPr="005A2F92">
        <w:rPr>
          <w:rFonts w:cstheme="minorHAnsi"/>
        </w:rPr>
        <w:t>sau</w:t>
      </w:r>
      <w:proofErr w:type="spellEnd"/>
      <w:r w:rsidRPr="005A2F92">
        <w:rPr>
          <w:rFonts w:cstheme="minorHAnsi"/>
        </w:rPr>
        <w:t xml:space="preserve"> </w:t>
      </w:r>
      <w:proofErr w:type="spellStart"/>
      <w:r w:rsidRPr="005A2F92">
        <w:rPr>
          <w:rFonts w:cstheme="minorHAnsi"/>
        </w:rPr>
        <w:t>grupuri</w:t>
      </w:r>
      <w:proofErr w:type="spellEnd"/>
      <w:r w:rsidRPr="005A2F92">
        <w:rPr>
          <w:rFonts w:cstheme="minorHAnsi"/>
        </w:rPr>
        <w:t xml:space="preserve"> de </w:t>
      </w:r>
      <w:proofErr w:type="spellStart"/>
      <w:r w:rsidRPr="005A2F92">
        <w:rPr>
          <w:rFonts w:cstheme="minorHAnsi"/>
        </w:rPr>
        <w:t>utilizatori</w:t>
      </w:r>
      <w:proofErr w:type="spellEnd"/>
      <w:r w:rsidRPr="005A2F92">
        <w:rPr>
          <w:rFonts w:cstheme="minorHAnsi"/>
        </w:rPr>
        <w:t xml:space="preserve">, </w:t>
      </w:r>
      <w:proofErr w:type="spellStart"/>
      <w:r w:rsidRPr="005A2F92">
        <w:rPr>
          <w:rFonts w:cstheme="minorHAnsi"/>
        </w:rPr>
        <w:t>prin</w:t>
      </w:r>
      <w:proofErr w:type="spellEnd"/>
      <w:r w:rsidRPr="005A2F92">
        <w:rPr>
          <w:rFonts w:cstheme="minorHAnsi"/>
        </w:rPr>
        <w:t xml:space="preserve"> </w:t>
      </w:r>
      <w:proofErr w:type="spellStart"/>
      <w:r w:rsidRPr="005A2F92">
        <w:rPr>
          <w:rFonts w:cstheme="minorHAnsi"/>
        </w:rPr>
        <w:t>crearea</w:t>
      </w:r>
      <w:proofErr w:type="spellEnd"/>
      <w:r w:rsidRPr="005A2F92">
        <w:rPr>
          <w:rFonts w:cstheme="minorHAnsi"/>
        </w:rPr>
        <w:t xml:space="preserve">, </w:t>
      </w:r>
      <w:proofErr w:type="spellStart"/>
      <w:r w:rsidRPr="005A2F92">
        <w:rPr>
          <w:rFonts w:cstheme="minorHAnsi"/>
        </w:rPr>
        <w:t>configurarea</w:t>
      </w:r>
      <w:proofErr w:type="spellEnd"/>
      <w:r w:rsidRPr="005A2F92">
        <w:rPr>
          <w:rFonts w:cstheme="minorHAnsi"/>
        </w:rPr>
        <w:t xml:space="preserve"> </w:t>
      </w:r>
      <w:proofErr w:type="spellStart"/>
      <w:r w:rsidRPr="005A2F92">
        <w:rPr>
          <w:rFonts w:cstheme="minorHAnsi"/>
        </w:rPr>
        <w:t>și</w:t>
      </w:r>
      <w:proofErr w:type="spellEnd"/>
      <w:r w:rsidRPr="005A2F92">
        <w:rPr>
          <w:rFonts w:cstheme="minorHAnsi"/>
        </w:rPr>
        <w:t xml:space="preserve"> </w:t>
      </w:r>
      <w:proofErr w:type="spellStart"/>
      <w:r w:rsidRPr="005A2F92">
        <w:rPr>
          <w:rFonts w:cstheme="minorHAnsi"/>
        </w:rPr>
        <w:t>aplicarea</w:t>
      </w:r>
      <w:proofErr w:type="spellEnd"/>
      <w:r w:rsidRPr="005A2F92">
        <w:rPr>
          <w:rFonts w:cstheme="minorHAnsi"/>
        </w:rPr>
        <w:t xml:space="preserve"> </w:t>
      </w:r>
      <w:proofErr w:type="spellStart"/>
      <w:r w:rsidRPr="005A2F92">
        <w:rPr>
          <w:rFonts w:cstheme="minorHAnsi"/>
        </w:rPr>
        <w:t>unei</w:t>
      </w:r>
      <w:proofErr w:type="spellEnd"/>
      <w:r w:rsidRPr="005A2F92">
        <w:rPr>
          <w:rFonts w:cstheme="minorHAnsi"/>
        </w:rPr>
        <w:t xml:space="preserve"> </w:t>
      </w:r>
      <w:proofErr w:type="spellStart"/>
      <w:r w:rsidRPr="005A2F92">
        <w:rPr>
          <w:rFonts w:cstheme="minorHAnsi"/>
        </w:rPr>
        <w:t>politici</w:t>
      </w:r>
      <w:proofErr w:type="spellEnd"/>
      <w:r w:rsidRPr="005A2F92">
        <w:rPr>
          <w:rFonts w:cstheme="minorHAnsi"/>
        </w:rPr>
        <w:t xml:space="preserve"> de </w:t>
      </w:r>
      <w:proofErr w:type="spellStart"/>
      <w:r w:rsidRPr="005A2F92">
        <w:rPr>
          <w:rFonts w:cstheme="minorHAnsi"/>
        </w:rPr>
        <w:t>arhivare</w:t>
      </w:r>
      <w:proofErr w:type="spellEnd"/>
      <w:r w:rsidRPr="005A2F92">
        <w:rPr>
          <w:rFonts w:cstheme="minorHAnsi"/>
        </w:rPr>
        <w:t xml:space="preserve"> la </w:t>
      </w:r>
      <w:proofErr w:type="spellStart"/>
      <w:r w:rsidRPr="005A2F92">
        <w:rPr>
          <w:rFonts w:cstheme="minorHAnsi"/>
        </w:rPr>
        <w:t>nivel</w:t>
      </w:r>
      <w:proofErr w:type="spellEnd"/>
      <w:r w:rsidRPr="005A2F92">
        <w:rPr>
          <w:rFonts w:cstheme="minorHAnsi"/>
        </w:rPr>
        <w:t xml:space="preserve"> de </w:t>
      </w:r>
      <w:proofErr w:type="spellStart"/>
      <w:r w:rsidRPr="005A2F92">
        <w:rPr>
          <w:rFonts w:cstheme="minorHAnsi"/>
        </w:rPr>
        <w:t>utilizator</w:t>
      </w:r>
      <w:proofErr w:type="spellEnd"/>
      <w:r w:rsidRPr="005A2F92">
        <w:rPr>
          <w:rFonts w:cstheme="minorHAnsi"/>
        </w:rPr>
        <w:t xml:space="preserve"> </w:t>
      </w:r>
      <w:proofErr w:type="spellStart"/>
      <w:r w:rsidRPr="005A2F92">
        <w:rPr>
          <w:rFonts w:cstheme="minorHAnsi"/>
        </w:rPr>
        <w:t>pentru</w:t>
      </w:r>
      <w:proofErr w:type="spellEnd"/>
      <w:r w:rsidRPr="005A2F92">
        <w:rPr>
          <w:rFonts w:cstheme="minorHAnsi"/>
        </w:rPr>
        <w:t xml:space="preserve"> </w:t>
      </w:r>
      <w:proofErr w:type="spellStart"/>
      <w:r w:rsidRPr="005A2F92">
        <w:rPr>
          <w:rFonts w:cstheme="minorHAnsi"/>
        </w:rPr>
        <w:t>acei</w:t>
      </w:r>
      <w:proofErr w:type="spellEnd"/>
      <w:r w:rsidRPr="005A2F92">
        <w:rPr>
          <w:rFonts w:cstheme="minorHAnsi"/>
        </w:rPr>
        <w:t xml:space="preserve"> </w:t>
      </w:r>
      <w:proofErr w:type="spellStart"/>
      <w:r w:rsidRPr="005A2F92">
        <w:rPr>
          <w:rFonts w:cstheme="minorHAnsi"/>
        </w:rPr>
        <w:t>utilizatori</w:t>
      </w:r>
      <w:proofErr w:type="spellEnd"/>
      <w:r w:rsidRPr="005A2F92">
        <w:rPr>
          <w:rFonts w:cstheme="minorHAnsi"/>
        </w:rPr>
        <w:t xml:space="preserve">. Nu </w:t>
      </w:r>
      <w:proofErr w:type="spellStart"/>
      <w:r w:rsidRPr="005A2F92">
        <w:rPr>
          <w:rFonts w:cstheme="minorHAnsi"/>
        </w:rPr>
        <w:t>există</w:t>
      </w:r>
      <w:proofErr w:type="spellEnd"/>
      <w:r w:rsidRPr="005A2F92">
        <w:rPr>
          <w:rFonts w:cstheme="minorHAnsi"/>
        </w:rPr>
        <w:t xml:space="preserve"> control direct </w:t>
      </w:r>
      <w:proofErr w:type="spellStart"/>
      <w:r w:rsidRPr="005A2F92">
        <w:rPr>
          <w:rFonts w:cstheme="minorHAnsi"/>
        </w:rPr>
        <w:t>asupra</w:t>
      </w:r>
      <w:proofErr w:type="spellEnd"/>
      <w:r w:rsidRPr="005A2F92">
        <w:rPr>
          <w:rFonts w:cstheme="minorHAnsi"/>
        </w:rPr>
        <w:t xml:space="preserve"> </w:t>
      </w:r>
      <w:proofErr w:type="spellStart"/>
      <w:r w:rsidRPr="005A2F92">
        <w:rPr>
          <w:rFonts w:cstheme="minorHAnsi"/>
        </w:rPr>
        <w:t>setărilor</w:t>
      </w:r>
      <w:proofErr w:type="spellEnd"/>
      <w:r w:rsidRPr="005A2F92">
        <w:rPr>
          <w:rFonts w:cstheme="minorHAnsi"/>
        </w:rPr>
        <w:t xml:space="preserve"> de </w:t>
      </w:r>
      <w:proofErr w:type="spellStart"/>
      <w:r w:rsidRPr="005A2F92">
        <w:rPr>
          <w:rFonts w:cstheme="minorHAnsi"/>
        </w:rPr>
        <w:t>arhivare</w:t>
      </w:r>
      <w:proofErr w:type="spellEnd"/>
      <w:r w:rsidRPr="005A2F92">
        <w:rPr>
          <w:rFonts w:cstheme="minorHAnsi"/>
        </w:rPr>
        <w:t xml:space="preserve"> din </w:t>
      </w:r>
      <w:proofErr w:type="spellStart"/>
      <w:r w:rsidRPr="005A2F92">
        <w:rPr>
          <w:rFonts w:cstheme="minorHAnsi"/>
        </w:rPr>
        <w:t>c</w:t>
      </w:r>
      <w:r w:rsidR="005A2F92" w:rsidRPr="005A2F92">
        <w:rPr>
          <w:rFonts w:cstheme="minorHAnsi"/>
        </w:rPr>
        <w:t>adrul</w:t>
      </w:r>
      <w:proofErr w:type="spellEnd"/>
      <w:r w:rsidR="005A2F92" w:rsidRPr="005A2F92">
        <w:rPr>
          <w:rFonts w:cstheme="minorHAnsi"/>
        </w:rPr>
        <w:t xml:space="preserve"> </w:t>
      </w:r>
      <w:proofErr w:type="spellStart"/>
      <w:r w:rsidR="005A2F92" w:rsidRPr="005A2F92">
        <w:rPr>
          <w:rFonts w:cstheme="minorHAnsi"/>
        </w:rPr>
        <w:t>centrului</w:t>
      </w:r>
      <w:proofErr w:type="spellEnd"/>
      <w:r w:rsidR="005A2F92" w:rsidRPr="005A2F92">
        <w:rPr>
          <w:rFonts w:cstheme="minorHAnsi"/>
        </w:rPr>
        <w:t xml:space="preserve"> de </w:t>
      </w:r>
      <w:proofErr w:type="spellStart"/>
      <w:proofErr w:type="gramStart"/>
      <w:r w:rsidR="005A2F92" w:rsidRPr="005A2F92">
        <w:rPr>
          <w:rFonts w:cstheme="minorHAnsi"/>
        </w:rPr>
        <w:t>administrare.Fiind</w:t>
      </w:r>
      <w:proofErr w:type="spellEnd"/>
      <w:proofErr w:type="gramEnd"/>
      <w:r w:rsidR="005A2F92" w:rsidRPr="005A2F92">
        <w:rPr>
          <w:rFonts w:cstheme="minorHAnsi"/>
        </w:rPr>
        <w:t xml:space="preserve"> </w:t>
      </w:r>
      <w:proofErr w:type="spellStart"/>
      <w:r w:rsidR="005A2F92" w:rsidRPr="005A2F92">
        <w:rPr>
          <w:rFonts w:cstheme="minorHAnsi"/>
        </w:rPr>
        <w:t>parte</w:t>
      </w:r>
      <w:proofErr w:type="spellEnd"/>
      <w:r w:rsidR="005A2F92" w:rsidRPr="005A2F92">
        <w:rPr>
          <w:rFonts w:cstheme="minorHAnsi"/>
        </w:rPr>
        <w:t xml:space="preserve"> din </w:t>
      </w:r>
      <w:proofErr w:type="spellStart"/>
      <w:r w:rsidR="005A2F92" w:rsidRPr="005A2F92">
        <w:rPr>
          <w:rFonts w:cstheme="minorHAnsi"/>
        </w:rPr>
        <w:t>packageul</w:t>
      </w:r>
      <w:proofErr w:type="spellEnd"/>
      <w:r w:rsidR="005A2F92" w:rsidRPr="005A2F92">
        <w:rPr>
          <w:rFonts w:cstheme="minorHAnsi"/>
        </w:rPr>
        <w:t xml:space="preserve"> de Office365, </w:t>
      </w:r>
      <w:r w:rsidR="005A2F92" w:rsidRPr="005A2F92">
        <w:rPr>
          <w:color w:val="222222"/>
          <w:lang w:val="ro-RO"/>
        </w:rPr>
        <w:t xml:space="preserve">traficul </w:t>
      </w:r>
      <w:r w:rsidR="005A2F92" w:rsidRPr="005A2F92">
        <w:rPr>
          <w:color w:val="222222"/>
          <w:lang w:val="ro-RO"/>
        </w:rPr>
        <w:t>(atât traficul de semnal, cât și traficul media) este criptat utilizând protocolul pentru securitatea transportului (TLS). Oricine interceptează o comunicare vede doar text criptat. De exemplu, dacă un utilizator accesează IM, apeluri și prezentări Skype for Business în timp ce utilizează o rețea publică Wi-Fi, cum ar fi la un aeroport, comunicațiile utilizatorului sunt criptate la interceptarea potențială de către "sniffers" de rețea.</w:t>
      </w:r>
    </w:p>
    <w:p w:rsidR="005A2F92" w:rsidRPr="00CB4CEB" w:rsidRDefault="005A2F92" w:rsidP="00CB4CEB">
      <w:pPr>
        <w:pStyle w:val="ListParagraph"/>
        <w:numPr>
          <w:ilvl w:val="1"/>
          <w:numId w:val="2"/>
        </w:numPr>
        <w:tabs>
          <w:tab w:val="left" w:pos="1080"/>
        </w:tabs>
        <w:rPr>
          <w:rFonts w:cstheme="minorHAnsi"/>
        </w:rPr>
      </w:pPr>
      <w:proofErr w:type="spellStart"/>
      <w:r>
        <w:rPr>
          <w:rFonts w:cstheme="minorHAnsi"/>
          <w:b/>
        </w:rPr>
        <w:t>Performanță</w:t>
      </w:r>
      <w:proofErr w:type="spellEnd"/>
      <w:r>
        <w:rPr>
          <w:rFonts w:cstheme="minorHAnsi"/>
          <w:b/>
        </w:rPr>
        <w:t xml:space="preserve"> network – </w:t>
      </w:r>
      <w:proofErr w:type="spellStart"/>
      <w:r>
        <w:rPr>
          <w:rFonts w:cstheme="minorHAnsi"/>
        </w:rPr>
        <w:t>Depinde</w:t>
      </w:r>
      <w:proofErr w:type="spellEnd"/>
      <w:r>
        <w:rPr>
          <w:rFonts w:cstheme="minorHAnsi"/>
        </w:rPr>
        <w:t xml:space="preserve"> de </w:t>
      </w:r>
      <w:proofErr w:type="spellStart"/>
      <w:r>
        <w:rPr>
          <w:rFonts w:cstheme="minorHAnsi"/>
        </w:rPr>
        <w:t>tipul</w:t>
      </w:r>
      <w:proofErr w:type="spellEnd"/>
      <w:r>
        <w:rPr>
          <w:rFonts w:cstheme="minorHAnsi"/>
        </w:rPr>
        <w:t xml:space="preserve"> de </w:t>
      </w:r>
      <w:proofErr w:type="spellStart"/>
      <w:r>
        <w:rPr>
          <w:rFonts w:cstheme="minorHAnsi"/>
        </w:rPr>
        <w:t>conectare</w:t>
      </w:r>
      <w:proofErr w:type="spellEnd"/>
      <w:r>
        <w:rPr>
          <w:rFonts w:cstheme="minorHAnsi"/>
        </w:rPr>
        <w:t xml:space="preserve">, </w:t>
      </w:r>
      <w:proofErr w:type="spellStart"/>
      <w:r>
        <w:rPr>
          <w:rFonts w:cstheme="minorHAnsi"/>
        </w:rPr>
        <w:t>dar</w:t>
      </w:r>
      <w:proofErr w:type="spellEnd"/>
      <w:r>
        <w:rPr>
          <w:rFonts w:cstheme="minorHAnsi"/>
        </w:rPr>
        <w:t xml:space="preserve"> </w:t>
      </w:r>
      <w:proofErr w:type="spellStart"/>
      <w:r w:rsidR="00790754">
        <w:rPr>
          <w:rFonts w:cstheme="minorHAnsi"/>
        </w:rPr>
        <w:t>targetul</w:t>
      </w:r>
      <w:proofErr w:type="spellEnd"/>
      <w:r w:rsidR="00790754">
        <w:rPr>
          <w:rFonts w:cstheme="minorHAnsi"/>
        </w:rPr>
        <w:t xml:space="preserve"> de</w:t>
      </w:r>
      <w:r>
        <w:rPr>
          <w:rFonts w:cstheme="minorHAnsi"/>
        </w:rPr>
        <w:t xml:space="preserve"> </w:t>
      </w:r>
      <w:proofErr w:type="spellStart"/>
      <w:r>
        <w:rPr>
          <w:rFonts w:cstheme="minorHAnsi"/>
        </w:rPr>
        <w:t>latența</w:t>
      </w:r>
      <w:proofErr w:type="spellEnd"/>
      <w:r>
        <w:rPr>
          <w:rFonts w:cstheme="minorHAnsi"/>
        </w:rPr>
        <w:t xml:space="preserve"> </w:t>
      </w:r>
      <w:proofErr w:type="spellStart"/>
      <w:r>
        <w:rPr>
          <w:rFonts w:cstheme="minorHAnsi"/>
        </w:rPr>
        <w:t>într</w:t>
      </w:r>
      <w:proofErr w:type="spellEnd"/>
      <w:r>
        <w:rPr>
          <w:rFonts w:cstheme="minorHAnsi"/>
        </w:rPr>
        <w:t xml:space="preserve">-un </w:t>
      </w:r>
      <w:proofErr w:type="spellStart"/>
      <w:r>
        <w:rPr>
          <w:rFonts w:cstheme="minorHAnsi"/>
        </w:rPr>
        <w:t>singur</w:t>
      </w:r>
      <w:proofErr w:type="spellEnd"/>
      <w:r>
        <w:rPr>
          <w:rFonts w:cstheme="minorHAnsi"/>
        </w:rPr>
        <w:t xml:space="preserve"> way </w:t>
      </w:r>
      <w:r w:rsidR="00790754">
        <w:rPr>
          <w:rFonts w:cstheme="minorHAnsi"/>
        </w:rPr>
        <w:t xml:space="preserve">nu </w:t>
      </w:r>
      <w:proofErr w:type="spellStart"/>
      <w:r w:rsidR="00790754">
        <w:rPr>
          <w:rFonts w:cstheme="minorHAnsi"/>
        </w:rPr>
        <w:t>depașește</w:t>
      </w:r>
      <w:proofErr w:type="spellEnd"/>
      <w:r w:rsidR="00790754">
        <w:rPr>
          <w:rFonts w:cstheme="minorHAnsi"/>
        </w:rPr>
        <w:t xml:space="preserve"> 50</w:t>
      </w:r>
      <w:r w:rsidR="00790754" w:rsidRPr="00CB4CEB">
        <w:rPr>
          <w:rFonts w:cstheme="minorHAnsi"/>
        </w:rPr>
        <w:t>ms.</w:t>
      </w:r>
    </w:p>
    <w:p w:rsidR="00440B6A" w:rsidRPr="00440B6A" w:rsidRDefault="00440B6A" w:rsidP="005A2F92">
      <w:pPr>
        <w:pStyle w:val="NormalWeb"/>
        <w:shd w:val="clear" w:color="auto" w:fill="FFFFFF"/>
        <w:ind w:left="-360"/>
        <w:rPr>
          <w:b/>
        </w:rPr>
      </w:pPr>
    </w:p>
    <w:p w:rsidR="00CB4CEB" w:rsidRDefault="00CB4CEB" w:rsidP="005A2F92">
      <w:pPr>
        <w:pStyle w:val="HTMLPreformatted"/>
        <w:rPr>
          <w:rFonts w:asciiTheme="minorHAnsi" w:hAnsiTheme="minorHAnsi" w:cstheme="minorHAnsi"/>
          <w:b/>
          <w:sz w:val="28"/>
          <w:szCs w:val="28"/>
        </w:rPr>
      </w:pPr>
    </w:p>
    <w:p w:rsidR="00CB4CEB" w:rsidRDefault="00CB4CEB" w:rsidP="005A2F92">
      <w:pPr>
        <w:pStyle w:val="HTMLPreformatted"/>
        <w:rPr>
          <w:rFonts w:asciiTheme="minorHAnsi" w:hAnsiTheme="minorHAnsi" w:cstheme="minorHAnsi"/>
          <w:b/>
          <w:sz w:val="28"/>
          <w:szCs w:val="28"/>
        </w:rPr>
      </w:pPr>
    </w:p>
    <w:p w:rsidR="00CB4CEB" w:rsidRDefault="00CB4CEB" w:rsidP="005A2F92">
      <w:pPr>
        <w:pStyle w:val="HTMLPreformatted"/>
        <w:rPr>
          <w:rFonts w:asciiTheme="minorHAnsi" w:hAnsiTheme="minorHAnsi" w:cstheme="minorHAnsi"/>
          <w:b/>
          <w:sz w:val="28"/>
          <w:szCs w:val="28"/>
        </w:rPr>
      </w:pPr>
    </w:p>
    <w:p w:rsidR="00CB4CEB" w:rsidRDefault="00CB4CEB" w:rsidP="005A2F92">
      <w:pPr>
        <w:pStyle w:val="HTMLPreformatted"/>
        <w:rPr>
          <w:rFonts w:asciiTheme="minorHAnsi" w:hAnsiTheme="minorHAnsi" w:cstheme="minorHAnsi"/>
          <w:b/>
          <w:sz w:val="28"/>
          <w:szCs w:val="28"/>
        </w:rPr>
      </w:pPr>
    </w:p>
    <w:p w:rsidR="00CB4CEB" w:rsidRDefault="00CB4CEB" w:rsidP="005A2F92">
      <w:pPr>
        <w:pStyle w:val="HTMLPreformatted"/>
        <w:rPr>
          <w:rFonts w:asciiTheme="minorHAnsi" w:hAnsiTheme="minorHAnsi" w:cstheme="minorHAnsi"/>
          <w:b/>
          <w:sz w:val="28"/>
          <w:szCs w:val="28"/>
        </w:rPr>
      </w:pPr>
    </w:p>
    <w:p w:rsidR="00CB4CEB" w:rsidRDefault="00CB4CEB" w:rsidP="005A2F92">
      <w:pPr>
        <w:pStyle w:val="HTMLPreformatted"/>
        <w:rPr>
          <w:rFonts w:asciiTheme="minorHAnsi" w:hAnsiTheme="minorHAnsi" w:cstheme="minorHAnsi"/>
          <w:b/>
          <w:sz w:val="28"/>
          <w:szCs w:val="28"/>
        </w:rPr>
      </w:pPr>
    </w:p>
    <w:p w:rsidR="00440B6A" w:rsidRPr="004C58C1" w:rsidRDefault="004C58C1" w:rsidP="005A2F92">
      <w:pPr>
        <w:pStyle w:val="HTMLPreformatted"/>
        <w:rPr>
          <w:rFonts w:asciiTheme="minorHAnsi" w:hAnsiTheme="minorHAnsi" w:cstheme="minorHAnsi"/>
          <w:b/>
          <w:sz w:val="28"/>
          <w:szCs w:val="28"/>
        </w:rPr>
      </w:pPr>
      <w:proofErr w:type="spellStart"/>
      <w:r w:rsidRPr="004C58C1">
        <w:rPr>
          <w:rFonts w:asciiTheme="minorHAnsi" w:hAnsiTheme="minorHAnsi" w:cstheme="minorHAnsi"/>
          <w:b/>
          <w:sz w:val="28"/>
          <w:szCs w:val="28"/>
        </w:rPr>
        <w:t>Modele</w:t>
      </w:r>
      <w:proofErr w:type="spellEnd"/>
      <w:r w:rsidRPr="004C58C1">
        <w:rPr>
          <w:rFonts w:asciiTheme="minorHAnsi" w:hAnsiTheme="minorHAnsi" w:cstheme="minorHAnsi"/>
          <w:b/>
          <w:sz w:val="28"/>
          <w:szCs w:val="28"/>
        </w:rPr>
        <w:t xml:space="preserve"> </w:t>
      </w:r>
      <w:proofErr w:type="spellStart"/>
      <w:r w:rsidRPr="004C58C1">
        <w:rPr>
          <w:rFonts w:asciiTheme="minorHAnsi" w:hAnsiTheme="minorHAnsi" w:cstheme="minorHAnsi"/>
          <w:b/>
          <w:sz w:val="28"/>
          <w:szCs w:val="28"/>
        </w:rPr>
        <w:t>arhitecturale</w:t>
      </w:r>
      <w:proofErr w:type="spellEnd"/>
      <w:r w:rsidRPr="004C58C1">
        <w:rPr>
          <w:rFonts w:asciiTheme="minorHAnsi" w:hAnsiTheme="minorHAnsi" w:cstheme="minorHAnsi"/>
          <w:b/>
          <w:sz w:val="28"/>
          <w:szCs w:val="28"/>
        </w:rPr>
        <w:t xml:space="preserve"> </w:t>
      </w:r>
      <w:proofErr w:type="spellStart"/>
      <w:r w:rsidRPr="004C58C1">
        <w:rPr>
          <w:rFonts w:asciiTheme="minorHAnsi" w:hAnsiTheme="minorHAnsi" w:cstheme="minorHAnsi"/>
          <w:b/>
          <w:sz w:val="28"/>
          <w:szCs w:val="28"/>
        </w:rPr>
        <w:t>și</w:t>
      </w:r>
      <w:proofErr w:type="spellEnd"/>
      <w:r w:rsidRPr="004C58C1">
        <w:rPr>
          <w:rFonts w:asciiTheme="minorHAnsi" w:hAnsiTheme="minorHAnsi" w:cstheme="minorHAnsi"/>
          <w:b/>
          <w:sz w:val="28"/>
          <w:szCs w:val="28"/>
        </w:rPr>
        <w:t xml:space="preserve"> perspective</w:t>
      </w:r>
      <w:r w:rsidR="00342189">
        <w:rPr>
          <w:rFonts w:asciiTheme="minorHAnsi" w:hAnsiTheme="minorHAnsi" w:cstheme="minorHAnsi"/>
          <w:b/>
          <w:sz w:val="28"/>
          <w:szCs w:val="28"/>
        </w:rPr>
        <w:t xml:space="preserve"> (On-Premises </w:t>
      </w:r>
      <w:proofErr w:type="spellStart"/>
      <w:r w:rsidR="00342189">
        <w:rPr>
          <w:rFonts w:asciiTheme="minorHAnsi" w:hAnsiTheme="minorHAnsi" w:cstheme="minorHAnsi"/>
          <w:b/>
          <w:sz w:val="28"/>
          <w:szCs w:val="28"/>
        </w:rPr>
        <w:t>și</w:t>
      </w:r>
      <w:proofErr w:type="spellEnd"/>
      <w:r w:rsidR="00342189">
        <w:rPr>
          <w:rFonts w:asciiTheme="minorHAnsi" w:hAnsiTheme="minorHAnsi" w:cstheme="minorHAnsi"/>
          <w:b/>
          <w:sz w:val="28"/>
          <w:szCs w:val="28"/>
        </w:rPr>
        <w:t xml:space="preserve"> Online)</w:t>
      </w:r>
    </w:p>
    <w:p w:rsidR="004C58C1" w:rsidRDefault="004C58C1" w:rsidP="005A2F92">
      <w:pPr>
        <w:pStyle w:val="HTMLPreformatted"/>
        <w:rPr>
          <w:rFonts w:asciiTheme="minorHAnsi" w:hAnsiTheme="minorHAnsi" w:cstheme="minorHAnsi"/>
          <w:sz w:val="22"/>
          <w:szCs w:val="22"/>
        </w:rPr>
      </w:pPr>
      <w:r w:rsidRPr="004C58C1">
        <w:rPr>
          <w:rFonts w:asciiTheme="minorHAnsi" w:hAnsiTheme="minorHAnsi" w:cstheme="minorHAnsi"/>
          <w:sz w:val="22"/>
          <w:szCs w:val="22"/>
        </w:rPr>
        <w:tab/>
      </w:r>
      <w:proofErr w:type="spellStart"/>
      <w:r w:rsidRPr="004C58C1">
        <w:rPr>
          <w:rFonts w:asciiTheme="minorHAnsi" w:hAnsiTheme="minorHAnsi" w:cstheme="minorHAnsi"/>
          <w:sz w:val="22"/>
          <w:szCs w:val="22"/>
        </w:rPr>
        <w:t>În</w:t>
      </w:r>
      <w:proofErr w:type="spellEnd"/>
      <w:r w:rsidRPr="004C58C1">
        <w:rPr>
          <w:rFonts w:asciiTheme="minorHAnsi" w:hAnsiTheme="minorHAnsi" w:cstheme="minorHAnsi"/>
          <w:sz w:val="22"/>
          <w:szCs w:val="22"/>
        </w:rPr>
        <w:t xml:space="preserve"> </w:t>
      </w:r>
      <w:proofErr w:type="spellStart"/>
      <w:r w:rsidRPr="004C58C1">
        <w:rPr>
          <w:rFonts w:asciiTheme="minorHAnsi" w:hAnsiTheme="minorHAnsi" w:cstheme="minorHAnsi"/>
          <w:sz w:val="22"/>
          <w:szCs w:val="22"/>
        </w:rPr>
        <w:t>această</w:t>
      </w:r>
      <w:proofErr w:type="spellEnd"/>
      <w:r w:rsidRPr="004C58C1">
        <w:rPr>
          <w:rFonts w:asciiTheme="minorHAnsi" w:hAnsiTheme="minorHAnsi" w:cstheme="minorHAnsi"/>
          <w:sz w:val="22"/>
          <w:szCs w:val="22"/>
        </w:rPr>
        <w:t xml:space="preserve"> </w:t>
      </w:r>
      <w:proofErr w:type="spellStart"/>
      <w:r w:rsidRPr="004C58C1">
        <w:rPr>
          <w:rFonts w:asciiTheme="minorHAnsi" w:hAnsiTheme="minorHAnsi" w:cstheme="minorHAnsi"/>
          <w:sz w:val="22"/>
          <w:szCs w:val="22"/>
        </w:rPr>
        <w:t>parte</w:t>
      </w:r>
      <w:proofErr w:type="spellEnd"/>
      <w:r w:rsidRPr="004C58C1">
        <w:rPr>
          <w:rFonts w:asciiTheme="minorHAnsi" w:hAnsiTheme="minorHAnsi" w:cstheme="minorHAnsi"/>
          <w:sz w:val="22"/>
          <w:szCs w:val="22"/>
        </w:rPr>
        <w:t xml:space="preserve"> a </w:t>
      </w:r>
      <w:proofErr w:type="spellStart"/>
      <w:r w:rsidRPr="004C58C1">
        <w:rPr>
          <w:rFonts w:asciiTheme="minorHAnsi" w:hAnsiTheme="minorHAnsi" w:cstheme="minorHAnsi"/>
          <w:sz w:val="22"/>
          <w:szCs w:val="22"/>
        </w:rPr>
        <w:t>documentației</w:t>
      </w:r>
      <w:proofErr w:type="spellEnd"/>
      <w:r w:rsidRPr="004C58C1">
        <w:rPr>
          <w:rFonts w:asciiTheme="minorHAnsi" w:hAnsiTheme="minorHAnsi" w:cstheme="minorHAnsi"/>
          <w:sz w:val="22"/>
          <w:szCs w:val="22"/>
        </w:rPr>
        <w:t xml:space="preserve"> </w:t>
      </w:r>
      <w:proofErr w:type="spellStart"/>
      <w:r w:rsidRPr="004C58C1">
        <w:rPr>
          <w:rFonts w:asciiTheme="minorHAnsi" w:hAnsiTheme="minorHAnsi" w:cstheme="minorHAnsi"/>
          <w:sz w:val="22"/>
          <w:szCs w:val="22"/>
        </w:rPr>
        <w:t>vom</w:t>
      </w:r>
      <w:proofErr w:type="spellEnd"/>
      <w:r w:rsidRPr="004C58C1">
        <w:rPr>
          <w:rFonts w:asciiTheme="minorHAnsi" w:hAnsiTheme="minorHAnsi" w:cstheme="minorHAnsi"/>
          <w:sz w:val="22"/>
          <w:szCs w:val="22"/>
        </w:rPr>
        <w:t xml:space="preserve"> </w:t>
      </w:r>
      <w:proofErr w:type="spellStart"/>
      <w:r w:rsidRPr="004C58C1">
        <w:rPr>
          <w:rFonts w:asciiTheme="minorHAnsi" w:hAnsiTheme="minorHAnsi" w:cstheme="minorHAnsi"/>
          <w:sz w:val="22"/>
          <w:szCs w:val="22"/>
        </w:rPr>
        <w:t>analiza</w:t>
      </w:r>
      <w:proofErr w:type="spellEnd"/>
      <w:r w:rsidRPr="004C58C1">
        <w:rPr>
          <w:rFonts w:asciiTheme="minorHAnsi" w:hAnsiTheme="minorHAnsi" w:cstheme="minorHAnsi"/>
          <w:sz w:val="22"/>
          <w:szCs w:val="22"/>
        </w:rPr>
        <w:t xml:space="preserve"> </w:t>
      </w:r>
      <w:proofErr w:type="spellStart"/>
      <w:r w:rsidRPr="004C58C1">
        <w:rPr>
          <w:rFonts w:asciiTheme="minorHAnsi" w:hAnsiTheme="minorHAnsi" w:cstheme="minorHAnsi"/>
          <w:sz w:val="22"/>
          <w:szCs w:val="22"/>
        </w:rPr>
        <w:t>două</w:t>
      </w:r>
      <w:proofErr w:type="spellEnd"/>
      <w:r w:rsidRPr="004C58C1">
        <w:rPr>
          <w:rFonts w:asciiTheme="minorHAnsi" w:hAnsiTheme="minorHAnsi" w:cstheme="minorHAnsi"/>
          <w:sz w:val="22"/>
          <w:szCs w:val="22"/>
        </w:rPr>
        <w:t xml:space="preserve"> </w:t>
      </w:r>
      <w:proofErr w:type="spellStart"/>
      <w:r w:rsidRPr="004C58C1">
        <w:rPr>
          <w:rFonts w:asciiTheme="minorHAnsi" w:hAnsiTheme="minorHAnsi" w:cstheme="minorHAnsi"/>
          <w:sz w:val="22"/>
          <w:szCs w:val="22"/>
        </w:rPr>
        <w:t>dintre</w:t>
      </w:r>
      <w:proofErr w:type="spellEnd"/>
      <w:r w:rsidRPr="004C58C1">
        <w:rPr>
          <w:rFonts w:asciiTheme="minorHAnsi" w:hAnsiTheme="minorHAnsi" w:cstheme="minorHAnsi"/>
          <w:sz w:val="22"/>
          <w:szCs w:val="22"/>
        </w:rPr>
        <w:t xml:space="preserve"> </w:t>
      </w:r>
      <w:proofErr w:type="spellStart"/>
      <w:r w:rsidRPr="004C58C1">
        <w:rPr>
          <w:rFonts w:asciiTheme="minorHAnsi" w:hAnsiTheme="minorHAnsi" w:cstheme="minorHAnsi"/>
          <w:sz w:val="22"/>
          <w:szCs w:val="22"/>
        </w:rPr>
        <w:t>modelele</w:t>
      </w:r>
      <w:proofErr w:type="spellEnd"/>
      <w:r w:rsidRPr="004C58C1">
        <w:rPr>
          <w:rFonts w:asciiTheme="minorHAnsi" w:hAnsiTheme="minorHAnsi" w:cstheme="minorHAnsi"/>
          <w:sz w:val="22"/>
          <w:szCs w:val="22"/>
        </w:rPr>
        <w:t xml:space="preserve"> Skype for </w:t>
      </w:r>
      <w:r>
        <w:rPr>
          <w:rFonts w:asciiTheme="minorHAnsi" w:hAnsiTheme="minorHAnsi" w:cstheme="minorHAnsi"/>
          <w:sz w:val="22"/>
          <w:szCs w:val="22"/>
        </w:rPr>
        <w:t xml:space="preserve">Business (on premises </w:t>
      </w:r>
      <w:proofErr w:type="spellStart"/>
      <w:r>
        <w:rPr>
          <w:rFonts w:asciiTheme="minorHAnsi" w:hAnsiTheme="minorHAnsi" w:cstheme="minorHAnsi"/>
          <w:sz w:val="22"/>
          <w:szCs w:val="22"/>
        </w:rPr>
        <w:t>și</w:t>
      </w:r>
      <w:proofErr w:type="spellEnd"/>
      <w:r>
        <w:rPr>
          <w:rFonts w:asciiTheme="minorHAnsi" w:hAnsiTheme="minorHAnsi" w:cstheme="minorHAnsi"/>
          <w:sz w:val="22"/>
          <w:szCs w:val="22"/>
        </w:rPr>
        <w:t xml:space="preserve"> cloud) </w:t>
      </w:r>
      <w:proofErr w:type="spellStart"/>
      <w:r>
        <w:rPr>
          <w:rFonts w:asciiTheme="minorHAnsi" w:hAnsiTheme="minorHAnsi" w:cstheme="minorHAnsi"/>
          <w:sz w:val="22"/>
          <w:szCs w:val="22"/>
        </w:rPr>
        <w:t>și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diferitele</w:t>
      </w:r>
      <w:proofErr w:type="spellEnd"/>
      <w:r>
        <w:rPr>
          <w:rFonts w:asciiTheme="minorHAnsi" w:hAnsiTheme="minorHAnsi" w:cstheme="minorHAnsi"/>
          <w:sz w:val="22"/>
          <w:szCs w:val="22"/>
        </w:rPr>
        <w:t xml:space="preserve"> perspective ale </w:t>
      </w:r>
      <w:proofErr w:type="spellStart"/>
      <w:r>
        <w:rPr>
          <w:rFonts w:asciiTheme="minorHAnsi" w:hAnsiTheme="minorHAnsi" w:cstheme="minorHAnsi"/>
          <w:sz w:val="22"/>
          <w:szCs w:val="22"/>
        </w:rPr>
        <w:t>acestor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modele</w:t>
      </w:r>
      <w:proofErr w:type="spellEnd"/>
      <w:r>
        <w:rPr>
          <w:rFonts w:asciiTheme="minorHAnsi" w:hAnsiTheme="minorHAnsi" w:cstheme="minorHAnsi"/>
          <w:sz w:val="22"/>
          <w:szCs w:val="22"/>
        </w:rPr>
        <w:t xml:space="preserve">. </w:t>
      </w:r>
    </w:p>
    <w:p w:rsidR="004C58C1" w:rsidRDefault="004C58C1" w:rsidP="005A2F92">
      <w:pPr>
        <w:pStyle w:val="HTMLPreformatted"/>
        <w:rPr>
          <w:rFonts w:asciiTheme="minorHAnsi" w:hAnsiTheme="minorHAnsi" w:cstheme="minorHAnsi"/>
          <w:sz w:val="22"/>
          <w:szCs w:val="22"/>
        </w:rPr>
      </w:pPr>
    </w:p>
    <w:p w:rsidR="004C58C1" w:rsidRDefault="004C58C1" w:rsidP="00CB4CEB">
      <w:pPr>
        <w:pStyle w:val="HTMLPreformatted"/>
        <w:numPr>
          <w:ilvl w:val="0"/>
          <w:numId w:val="11"/>
        </w:numPr>
        <w:rPr>
          <w:rFonts w:asciiTheme="minorHAnsi" w:hAnsiTheme="minorHAnsi" w:cstheme="minorHAnsi"/>
          <w:b/>
          <w:sz w:val="22"/>
          <w:szCs w:val="22"/>
        </w:rPr>
      </w:pPr>
      <w:r w:rsidRPr="004C58C1">
        <w:rPr>
          <w:rFonts w:asciiTheme="minorHAnsi" w:hAnsiTheme="minorHAnsi" w:cstheme="minorHAnsi"/>
          <w:b/>
          <w:sz w:val="22"/>
          <w:szCs w:val="22"/>
        </w:rPr>
        <w:t xml:space="preserve">Skype for Business </w:t>
      </w:r>
      <w:r>
        <w:rPr>
          <w:rFonts w:asciiTheme="minorHAnsi" w:hAnsiTheme="minorHAnsi" w:cstheme="minorHAnsi"/>
          <w:b/>
          <w:sz w:val="22"/>
          <w:szCs w:val="22"/>
        </w:rPr>
        <w:t>On-premises</w:t>
      </w:r>
    </w:p>
    <w:p w:rsidR="00342189" w:rsidRDefault="004C58C1" w:rsidP="00342189">
      <w:pPr>
        <w:pStyle w:val="HTMLPreformatted"/>
        <w:keepNext/>
      </w:pPr>
      <w:r>
        <w:rPr>
          <w:rFonts w:asciiTheme="minorHAnsi" w:hAnsiTheme="minorHAnsi" w:cstheme="minorHAnsi"/>
          <w:b/>
          <w:noProof/>
          <w:sz w:val="22"/>
          <w:szCs w:val="22"/>
        </w:rPr>
        <w:drawing>
          <wp:inline distT="0" distB="0" distL="0" distR="0">
            <wp:extent cx="5410669" cy="26367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PNG"/>
                    <pic:cNvPicPr/>
                  </pic:nvPicPr>
                  <pic:blipFill>
                    <a:blip r:embed="rId8">
                      <a:extLst>
                        <a:ext uri="{28A0092B-C50C-407E-A947-70E740481C1C}">
                          <a14:useLocalDpi xmlns:a14="http://schemas.microsoft.com/office/drawing/2010/main" val="0"/>
                        </a:ext>
                      </a:extLst>
                    </a:blip>
                    <a:stretch>
                      <a:fillRect/>
                    </a:stretch>
                  </pic:blipFill>
                  <pic:spPr>
                    <a:xfrm>
                      <a:off x="0" y="0"/>
                      <a:ext cx="5410669" cy="2636748"/>
                    </a:xfrm>
                    <a:prstGeom prst="rect">
                      <a:avLst/>
                    </a:prstGeom>
                  </pic:spPr>
                </pic:pic>
              </a:graphicData>
            </a:graphic>
          </wp:inline>
        </w:drawing>
      </w:r>
    </w:p>
    <w:p w:rsidR="004C58C1" w:rsidRDefault="00342189" w:rsidP="00342189">
      <w:pPr>
        <w:pStyle w:val="Caption"/>
        <w:jc w:val="center"/>
        <w:rPr>
          <w:rFonts w:cstheme="minorHAnsi"/>
          <w:b/>
          <w:sz w:val="22"/>
          <w:szCs w:val="22"/>
        </w:rPr>
      </w:pPr>
      <w:proofErr w:type="spellStart"/>
      <w:r>
        <w:t>Figura</w:t>
      </w:r>
      <w:proofErr w:type="spellEnd"/>
      <w:r>
        <w:t xml:space="preserve"> </w:t>
      </w:r>
      <w:r>
        <w:fldChar w:fldCharType="begin"/>
      </w:r>
      <w:r>
        <w:instrText xml:space="preserve"> SEQ Figure \* ARABIC </w:instrText>
      </w:r>
      <w:r>
        <w:fldChar w:fldCharType="separate"/>
      </w:r>
      <w:r>
        <w:rPr>
          <w:noProof/>
        </w:rPr>
        <w:t>1</w:t>
      </w:r>
      <w:r>
        <w:fldChar w:fldCharType="end"/>
      </w:r>
    </w:p>
    <w:p w:rsidR="00FF6D8E" w:rsidRPr="00CB4CEB" w:rsidRDefault="004C58C1" w:rsidP="00CB4CEB">
      <w:pPr>
        <w:pStyle w:val="HTMLPreformatted"/>
        <w:rPr>
          <w:rFonts w:asciiTheme="minorHAnsi" w:hAnsiTheme="minorHAnsi" w:cstheme="minorHAnsi"/>
          <w:b/>
          <w:sz w:val="22"/>
          <w:szCs w:val="22"/>
        </w:rPr>
      </w:pPr>
      <w:r>
        <w:rPr>
          <w:rFonts w:asciiTheme="minorHAnsi" w:hAnsiTheme="minorHAnsi" w:cstheme="minorHAnsi"/>
          <w:b/>
          <w:sz w:val="22"/>
          <w:szCs w:val="22"/>
        </w:rPr>
        <w:tab/>
      </w:r>
    </w:p>
    <w:p w:rsidR="00EA3D2D" w:rsidRDefault="004C58C1" w:rsidP="005A2F92">
      <w:pPr>
        <w:pStyle w:val="ListParagraph"/>
        <w:ind w:left="360"/>
      </w:pPr>
      <w:r>
        <w:rPr>
          <w:b/>
        </w:rPr>
        <w:t xml:space="preserve">Skype for Business </w:t>
      </w:r>
      <w:r w:rsidR="00CB4CEB">
        <w:rPr>
          <w:b/>
        </w:rPr>
        <w:t>On-premises</w:t>
      </w:r>
      <w:r>
        <w:rPr>
          <w:b/>
        </w:rPr>
        <w:t xml:space="preserve"> </w:t>
      </w:r>
      <w:proofErr w:type="spellStart"/>
      <w:r>
        <w:t>presupune</w:t>
      </w:r>
      <w:proofErr w:type="spellEnd"/>
      <w:r>
        <w:t xml:space="preserve"> </w:t>
      </w:r>
      <w:proofErr w:type="spellStart"/>
      <w:r>
        <w:t>menținerea</w:t>
      </w:r>
      <w:proofErr w:type="spellEnd"/>
      <w:r>
        <w:t xml:space="preserve"> </w:t>
      </w:r>
      <w:proofErr w:type="spellStart"/>
      <w:r>
        <w:t>controlului</w:t>
      </w:r>
      <w:proofErr w:type="spellEnd"/>
      <w:r>
        <w:t xml:space="preserve"> </w:t>
      </w:r>
      <w:proofErr w:type="spellStart"/>
      <w:r>
        <w:t>complet</w:t>
      </w:r>
      <w:proofErr w:type="spellEnd"/>
      <w:r>
        <w:t xml:space="preserve"> al </w:t>
      </w:r>
      <w:proofErr w:type="spellStart"/>
      <w:r>
        <w:t>environmentului</w:t>
      </w:r>
      <w:proofErr w:type="spellEnd"/>
      <w:r>
        <w:t xml:space="preserve"> (</w:t>
      </w:r>
      <w:proofErr w:type="spellStart"/>
      <w:r>
        <w:t>controlul</w:t>
      </w:r>
      <w:proofErr w:type="spellEnd"/>
      <w:r>
        <w:t xml:space="preserve"> </w:t>
      </w:r>
      <w:proofErr w:type="spellStart"/>
      <w:r>
        <w:t>platformei</w:t>
      </w:r>
      <w:proofErr w:type="spellEnd"/>
      <w:r>
        <w:t xml:space="preserve"> </w:t>
      </w:r>
      <w:proofErr w:type="spellStart"/>
      <w:r>
        <w:t>și</w:t>
      </w:r>
      <w:proofErr w:type="spellEnd"/>
      <w:r>
        <w:t xml:space="preserve"> a </w:t>
      </w:r>
      <w:proofErr w:type="spellStart"/>
      <w:r>
        <w:t>soluției</w:t>
      </w:r>
      <w:proofErr w:type="spellEnd"/>
      <w:r>
        <w:t xml:space="preserve">). </w:t>
      </w:r>
    </w:p>
    <w:p w:rsidR="00011DA6" w:rsidRPr="00011DA6" w:rsidRDefault="00011DA6" w:rsidP="005A2F92">
      <w:pPr>
        <w:pStyle w:val="ListParagraph"/>
        <w:ind w:left="360"/>
      </w:pPr>
    </w:p>
    <w:p w:rsidR="00011DA6" w:rsidRPr="00011DA6" w:rsidRDefault="00011DA6" w:rsidP="005A2F92">
      <w:pPr>
        <w:pStyle w:val="ListParagraph"/>
        <w:ind w:left="360"/>
      </w:pPr>
      <w:proofErr w:type="spellStart"/>
      <w:r w:rsidRPr="00011DA6">
        <w:rPr>
          <w:b/>
        </w:rPr>
        <w:t>Taskuri</w:t>
      </w:r>
      <w:proofErr w:type="spellEnd"/>
      <w:r w:rsidRPr="00011DA6">
        <w:rPr>
          <w:b/>
        </w:rPr>
        <w:t xml:space="preserve"> </w:t>
      </w:r>
      <w:proofErr w:type="spellStart"/>
      <w:r w:rsidRPr="00011DA6">
        <w:rPr>
          <w:b/>
        </w:rPr>
        <w:t>arhitecturale</w:t>
      </w:r>
      <w:proofErr w:type="spellEnd"/>
    </w:p>
    <w:p w:rsidR="00C775E3" w:rsidRDefault="00C775E3" w:rsidP="00C775E3">
      <w:pPr>
        <w:pStyle w:val="ListParagraph"/>
        <w:numPr>
          <w:ilvl w:val="0"/>
          <w:numId w:val="10"/>
        </w:numPr>
      </w:pPr>
      <w:proofErr w:type="spellStart"/>
      <w:r>
        <w:t>Includerea</w:t>
      </w:r>
      <w:proofErr w:type="spellEnd"/>
      <w:r>
        <w:t xml:space="preserve"> </w:t>
      </w:r>
      <w:proofErr w:type="spellStart"/>
      <w:r>
        <w:t>virtualizării</w:t>
      </w:r>
      <w:proofErr w:type="spellEnd"/>
    </w:p>
    <w:p w:rsidR="00C775E3" w:rsidRDefault="00C775E3" w:rsidP="00C775E3">
      <w:pPr>
        <w:pStyle w:val="ListParagraph"/>
        <w:numPr>
          <w:ilvl w:val="0"/>
          <w:numId w:val="10"/>
        </w:numPr>
      </w:pPr>
      <w:proofErr w:type="spellStart"/>
      <w:r>
        <w:t>Integrare</w:t>
      </w:r>
      <w:proofErr w:type="spellEnd"/>
      <w:r>
        <w:t xml:space="preserve"> </w:t>
      </w:r>
      <w:proofErr w:type="spellStart"/>
      <w:r>
        <w:t>prin</w:t>
      </w:r>
      <w:proofErr w:type="spellEnd"/>
      <w:r>
        <w:t xml:space="preserve"> Windows Server Active Directory and DNS</w:t>
      </w:r>
    </w:p>
    <w:p w:rsidR="00C775E3" w:rsidRDefault="00C775E3" w:rsidP="00C775E3">
      <w:pPr>
        <w:pStyle w:val="ListParagraph"/>
        <w:numPr>
          <w:ilvl w:val="0"/>
          <w:numId w:val="10"/>
        </w:numPr>
      </w:pPr>
      <w:proofErr w:type="spellStart"/>
      <w:r>
        <w:t>Integrare</w:t>
      </w:r>
      <w:proofErr w:type="spellEnd"/>
      <w:r>
        <w:t xml:space="preserve"> cu Private Branch Exchanges </w:t>
      </w:r>
    </w:p>
    <w:p w:rsidR="00C775E3" w:rsidRDefault="00C775E3" w:rsidP="00C775E3">
      <w:pPr>
        <w:pStyle w:val="ListParagraph"/>
        <w:numPr>
          <w:ilvl w:val="0"/>
          <w:numId w:val="10"/>
        </w:numPr>
      </w:pPr>
      <w:proofErr w:type="spellStart"/>
      <w:r>
        <w:t>Poolingul</w:t>
      </w:r>
      <w:proofErr w:type="spellEnd"/>
      <w:r>
        <w:t xml:space="preserve"> </w:t>
      </w:r>
      <w:proofErr w:type="spellStart"/>
      <w:r>
        <w:t>și</w:t>
      </w:r>
      <w:proofErr w:type="spellEnd"/>
      <w:r>
        <w:t xml:space="preserve"> </w:t>
      </w:r>
      <w:proofErr w:type="spellStart"/>
      <w:r>
        <w:t>decizia</w:t>
      </w:r>
      <w:proofErr w:type="spellEnd"/>
      <w:r>
        <w:t xml:space="preserve"> de Pooling (o </w:t>
      </w:r>
      <w:proofErr w:type="spellStart"/>
      <w:r>
        <w:t>astfel</w:t>
      </w:r>
      <w:proofErr w:type="spellEnd"/>
      <w:r>
        <w:t xml:space="preserve"> de schema a </w:t>
      </w:r>
      <w:proofErr w:type="spellStart"/>
      <w:r>
        <w:t>deciziei</w:t>
      </w:r>
      <w:proofErr w:type="spellEnd"/>
      <w:r>
        <w:t xml:space="preserve"> </w:t>
      </w:r>
      <w:proofErr w:type="spellStart"/>
      <w:r>
        <w:t>poate</w:t>
      </w:r>
      <w:proofErr w:type="spellEnd"/>
      <w:r>
        <w:t xml:space="preserve"> fi </w:t>
      </w:r>
      <w:proofErr w:type="spellStart"/>
      <w:r>
        <w:t>reprezentată</w:t>
      </w:r>
      <w:proofErr w:type="spellEnd"/>
      <w:r>
        <w:t xml:space="preserve"> ca </w:t>
      </w:r>
      <w:proofErr w:type="spellStart"/>
      <w:r>
        <w:t>în</w:t>
      </w:r>
      <w:proofErr w:type="spellEnd"/>
      <w:r>
        <w:t xml:space="preserve"> </w:t>
      </w:r>
      <w:proofErr w:type="spellStart"/>
      <w:r>
        <w:t>următoarea</w:t>
      </w:r>
      <w:proofErr w:type="spellEnd"/>
      <w:r>
        <w:t xml:space="preserve"> </w:t>
      </w:r>
      <w:proofErr w:type="spellStart"/>
      <w:r>
        <w:t>figură</w:t>
      </w:r>
      <w:proofErr w:type="spellEnd"/>
      <w:r>
        <w:t xml:space="preserve">) </w:t>
      </w:r>
    </w:p>
    <w:p w:rsidR="00574000" w:rsidRDefault="00574000" w:rsidP="00574000">
      <w:pPr>
        <w:pStyle w:val="ListParagraph"/>
        <w:ind w:left="1080"/>
      </w:pPr>
    </w:p>
    <w:p w:rsidR="00342189" w:rsidRDefault="00CB4CEB" w:rsidP="00342189">
      <w:pPr>
        <w:pStyle w:val="ListParagraph"/>
        <w:keepNext/>
        <w:ind w:left="1080"/>
        <w:jc w:val="center"/>
      </w:pPr>
      <w:r>
        <w:object w:dxaOrig="15553" w:dyaOrig="9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5in;height:219pt" o:ole="">
            <v:imagedata r:id="rId9" o:title=""/>
          </v:shape>
          <o:OLEObject Type="Embed" ProgID="Visio.Drawing.15" ShapeID="_x0000_i1048" DrawAspect="Content" ObjectID="_1569246459" r:id="rId10"/>
        </w:object>
      </w:r>
    </w:p>
    <w:p w:rsidR="00CB4CEB" w:rsidRDefault="00342189" w:rsidP="00342189">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rsidR="00574000" w:rsidRPr="00342189" w:rsidRDefault="00574000" w:rsidP="00CB4CEB">
      <w:pPr>
        <w:pStyle w:val="ListParagraph"/>
        <w:ind w:left="1080"/>
        <w:jc w:val="center"/>
        <w:rPr>
          <w:b/>
        </w:rPr>
      </w:pPr>
    </w:p>
    <w:p w:rsidR="00574000" w:rsidRDefault="00574000" w:rsidP="00342189"/>
    <w:p w:rsidR="00C775E3" w:rsidRDefault="00C775E3" w:rsidP="00C775E3">
      <w:pPr>
        <w:pStyle w:val="ListParagraph"/>
        <w:numPr>
          <w:ilvl w:val="0"/>
          <w:numId w:val="10"/>
        </w:numPr>
      </w:pPr>
      <w:r>
        <w:t xml:space="preserve">Un plan </w:t>
      </w:r>
      <w:proofErr w:type="spellStart"/>
      <w:r>
        <w:t>pentru</w:t>
      </w:r>
      <w:proofErr w:type="spellEnd"/>
      <w:r>
        <w:t xml:space="preserve"> </w:t>
      </w:r>
      <w:proofErr w:type="spellStart"/>
      <w:r>
        <w:t>recuperarea</w:t>
      </w:r>
      <w:proofErr w:type="spellEnd"/>
      <w:r>
        <w:t xml:space="preserve"> </w:t>
      </w:r>
      <w:proofErr w:type="spellStart"/>
      <w:r>
        <w:t>datelor</w:t>
      </w:r>
      <w:proofErr w:type="spellEnd"/>
      <w:r>
        <w:t xml:space="preserve"> </w:t>
      </w:r>
      <w:proofErr w:type="spellStart"/>
      <w:r>
        <w:t>pierdute</w:t>
      </w:r>
      <w:proofErr w:type="spellEnd"/>
    </w:p>
    <w:p w:rsidR="00C775E3" w:rsidRDefault="00C775E3" w:rsidP="00C775E3">
      <w:pPr>
        <w:pStyle w:val="ListParagraph"/>
        <w:numPr>
          <w:ilvl w:val="0"/>
          <w:numId w:val="10"/>
        </w:numPr>
      </w:pPr>
      <w:proofErr w:type="spellStart"/>
      <w:r>
        <w:t>Licențe</w:t>
      </w:r>
      <w:proofErr w:type="spellEnd"/>
      <w:r>
        <w:t xml:space="preserve"> </w:t>
      </w:r>
      <w:proofErr w:type="spellStart"/>
      <w:r>
        <w:t>necesare</w:t>
      </w:r>
      <w:proofErr w:type="spellEnd"/>
      <w:r>
        <w:t xml:space="preserve">:  </w:t>
      </w:r>
    </w:p>
    <w:p w:rsidR="00C775E3" w:rsidRDefault="00C775E3" w:rsidP="00C775E3">
      <w:pPr>
        <w:pStyle w:val="ListParagraph"/>
        <w:numPr>
          <w:ilvl w:val="2"/>
          <w:numId w:val="10"/>
        </w:numPr>
      </w:pPr>
      <w:r>
        <w:t>Server Operating System</w:t>
      </w:r>
    </w:p>
    <w:p w:rsidR="00C775E3" w:rsidRDefault="00C775E3" w:rsidP="00C775E3">
      <w:pPr>
        <w:pStyle w:val="ListParagraph"/>
        <w:numPr>
          <w:ilvl w:val="2"/>
          <w:numId w:val="10"/>
        </w:numPr>
      </w:pPr>
      <w:r>
        <w:t>SQL Server</w:t>
      </w:r>
    </w:p>
    <w:p w:rsidR="00C775E3" w:rsidRDefault="00C775E3" w:rsidP="00C775E3">
      <w:pPr>
        <w:pStyle w:val="ListParagraph"/>
        <w:numPr>
          <w:ilvl w:val="2"/>
          <w:numId w:val="10"/>
        </w:numPr>
      </w:pPr>
      <w:r w:rsidRPr="00C775E3">
        <w:t>Skype for Business 2015 Server License</w:t>
      </w:r>
    </w:p>
    <w:p w:rsidR="00C775E3" w:rsidRDefault="00C775E3" w:rsidP="00C775E3">
      <w:pPr>
        <w:pStyle w:val="ListParagraph"/>
        <w:numPr>
          <w:ilvl w:val="2"/>
          <w:numId w:val="10"/>
        </w:numPr>
      </w:pPr>
      <w:r w:rsidRPr="00C775E3">
        <w:t>Skype for Business 2015 Client Access License</w:t>
      </w:r>
    </w:p>
    <w:p w:rsidR="00574000" w:rsidRDefault="00574000" w:rsidP="00574000">
      <w:pPr>
        <w:rPr>
          <w:b/>
        </w:rPr>
      </w:pPr>
      <w:proofErr w:type="spellStart"/>
      <w:r w:rsidRPr="00574000">
        <w:rPr>
          <w:b/>
        </w:rPr>
        <w:t>Componente</w:t>
      </w:r>
      <w:proofErr w:type="spellEnd"/>
      <w:r w:rsidR="00342189">
        <w:rPr>
          <w:b/>
        </w:rPr>
        <w:t xml:space="preserve"> de </w:t>
      </w:r>
      <w:proofErr w:type="spellStart"/>
      <w:r w:rsidR="00342189">
        <w:rPr>
          <w:b/>
        </w:rPr>
        <w:t>legătură</w:t>
      </w:r>
      <w:proofErr w:type="spellEnd"/>
    </w:p>
    <w:p w:rsidR="00574000" w:rsidRDefault="00574000" w:rsidP="00574000">
      <w:r>
        <w:rPr>
          <w:b/>
        </w:rPr>
        <w:tab/>
        <w:t xml:space="preserve">Storage – </w:t>
      </w:r>
      <w:proofErr w:type="spellStart"/>
      <w:r>
        <w:t>fiind</w:t>
      </w:r>
      <w:proofErr w:type="spellEnd"/>
      <w:r>
        <w:t xml:space="preserve"> on premises, </w:t>
      </w:r>
      <w:proofErr w:type="spellStart"/>
      <w:r w:rsidR="00CB4CEB">
        <w:t>toate</w:t>
      </w:r>
      <w:proofErr w:type="spellEnd"/>
      <w:r w:rsidR="00CB4CEB">
        <w:t xml:space="preserve"> </w:t>
      </w:r>
      <w:proofErr w:type="spellStart"/>
      <w:r w:rsidR="00CB4CEB">
        <w:t>datele</w:t>
      </w:r>
      <w:proofErr w:type="spellEnd"/>
      <w:r w:rsidR="00CB4CEB">
        <w:t xml:space="preserve"> o </w:t>
      </w:r>
      <w:proofErr w:type="spellStart"/>
      <w:r w:rsidR="00CB4CEB">
        <w:t>să</w:t>
      </w:r>
      <w:proofErr w:type="spellEnd"/>
      <w:r w:rsidR="00CB4CEB">
        <w:t xml:space="preserve"> fie </w:t>
      </w:r>
      <w:proofErr w:type="spellStart"/>
      <w:r w:rsidR="00CB4CEB">
        <w:t>stocate</w:t>
      </w:r>
      <w:proofErr w:type="spellEnd"/>
      <w:r w:rsidR="00CB4CEB">
        <w:t xml:space="preserve"> in </w:t>
      </w:r>
      <w:proofErr w:type="spellStart"/>
      <w:r w:rsidR="00CB4CEB">
        <w:t>centre</w:t>
      </w:r>
      <w:proofErr w:type="spellEnd"/>
      <w:r w:rsidR="00CB4CEB">
        <w:t xml:space="preserve"> de date </w:t>
      </w:r>
      <w:proofErr w:type="spellStart"/>
      <w:r w:rsidR="00CB4CEB">
        <w:t>proprii</w:t>
      </w:r>
      <w:proofErr w:type="spellEnd"/>
    </w:p>
    <w:p w:rsidR="00CB4CEB" w:rsidRDefault="00CB4CEB" w:rsidP="00574000">
      <w:r>
        <w:tab/>
      </w:r>
      <w:r>
        <w:rPr>
          <w:b/>
        </w:rPr>
        <w:t xml:space="preserve">Active Directory Server – </w:t>
      </w:r>
      <w:proofErr w:type="spellStart"/>
      <w:r>
        <w:t>acest</w:t>
      </w:r>
      <w:proofErr w:type="spellEnd"/>
      <w:r>
        <w:t xml:space="preserve"> tool de la </w:t>
      </w:r>
      <w:proofErr w:type="spellStart"/>
      <w:r>
        <w:t>cei</w:t>
      </w:r>
      <w:proofErr w:type="spellEnd"/>
      <w:r>
        <w:t xml:space="preserve"> de la Microsoft, se </w:t>
      </w:r>
      <w:proofErr w:type="spellStart"/>
      <w:r>
        <w:t>ocupă</w:t>
      </w:r>
      <w:proofErr w:type="spellEnd"/>
      <w:r>
        <w:t xml:space="preserve"> de </w:t>
      </w:r>
      <w:proofErr w:type="spellStart"/>
      <w:r>
        <w:t>organizarea</w:t>
      </w:r>
      <w:proofErr w:type="spellEnd"/>
      <w:r>
        <w:t xml:space="preserve"> log-</w:t>
      </w:r>
      <w:proofErr w:type="spellStart"/>
      <w:r>
        <w:t>urilor</w:t>
      </w:r>
      <w:proofErr w:type="spellEnd"/>
      <w:r>
        <w:t xml:space="preserve"> </w:t>
      </w:r>
      <w:proofErr w:type="spellStart"/>
      <w:r>
        <w:t>și</w:t>
      </w:r>
      <w:proofErr w:type="spellEnd"/>
      <w:r>
        <w:t xml:space="preserve"> a </w:t>
      </w:r>
      <w:proofErr w:type="spellStart"/>
      <w:r>
        <w:t>drepturilor</w:t>
      </w:r>
      <w:proofErr w:type="spellEnd"/>
      <w:r>
        <w:t xml:space="preserve"> din </w:t>
      </w:r>
      <w:proofErr w:type="spellStart"/>
      <w:r>
        <w:t>cadrul</w:t>
      </w:r>
      <w:proofErr w:type="spellEnd"/>
      <w:r>
        <w:t xml:space="preserve"> </w:t>
      </w:r>
      <w:proofErr w:type="spellStart"/>
      <w:r>
        <w:t>userilor</w:t>
      </w:r>
      <w:proofErr w:type="spellEnd"/>
    </w:p>
    <w:p w:rsidR="00CB4CEB" w:rsidRDefault="00CB4CEB" w:rsidP="00574000">
      <w:r>
        <w:tab/>
      </w:r>
      <w:r>
        <w:rPr>
          <w:b/>
        </w:rPr>
        <w:t xml:space="preserve">Exchange – </w:t>
      </w:r>
      <w:proofErr w:type="spellStart"/>
      <w:r>
        <w:t>prin</w:t>
      </w:r>
      <w:proofErr w:type="spellEnd"/>
      <w:r>
        <w:t xml:space="preserve"> exchange, are </w:t>
      </w:r>
      <w:proofErr w:type="spellStart"/>
      <w:r>
        <w:t>loc</w:t>
      </w:r>
      <w:proofErr w:type="spellEnd"/>
      <w:r>
        <w:t xml:space="preserve"> </w:t>
      </w:r>
      <w:proofErr w:type="spellStart"/>
      <w:r>
        <w:t>sincronizarea</w:t>
      </w:r>
      <w:proofErr w:type="spellEnd"/>
      <w:r>
        <w:t xml:space="preserve"> cu </w:t>
      </w:r>
      <w:proofErr w:type="spellStart"/>
      <w:r>
        <w:t>alte</w:t>
      </w:r>
      <w:proofErr w:type="spellEnd"/>
      <w:r>
        <w:t xml:space="preserve"> </w:t>
      </w:r>
      <w:proofErr w:type="spellStart"/>
      <w:r>
        <w:t>tooluri</w:t>
      </w:r>
      <w:proofErr w:type="spellEnd"/>
      <w:r>
        <w:t>, precum Outlook, OneDrive.</w:t>
      </w:r>
    </w:p>
    <w:p w:rsidR="00CB4CEB" w:rsidRDefault="00CB4CEB" w:rsidP="00574000"/>
    <w:p w:rsidR="00011DA6" w:rsidRDefault="00011DA6" w:rsidP="00574000"/>
    <w:p w:rsidR="00011DA6" w:rsidRDefault="00011DA6" w:rsidP="00574000"/>
    <w:p w:rsidR="00011DA6" w:rsidRDefault="00011DA6" w:rsidP="00574000"/>
    <w:p w:rsidR="00011DA6" w:rsidRDefault="00011DA6" w:rsidP="00574000"/>
    <w:p w:rsidR="00011DA6" w:rsidRDefault="00011DA6" w:rsidP="00574000"/>
    <w:p w:rsidR="00011DA6" w:rsidRDefault="00011DA6" w:rsidP="00574000"/>
    <w:p w:rsidR="00CB4CEB" w:rsidRPr="00CB4CEB" w:rsidRDefault="00CB4CEB" w:rsidP="00CB4CEB">
      <w:pPr>
        <w:pStyle w:val="ListParagraph"/>
        <w:numPr>
          <w:ilvl w:val="0"/>
          <w:numId w:val="11"/>
        </w:numPr>
      </w:pPr>
      <w:r>
        <w:rPr>
          <w:b/>
        </w:rPr>
        <w:t>Skype for Business Online</w:t>
      </w:r>
    </w:p>
    <w:p w:rsidR="00CB4CEB" w:rsidRDefault="00CB4CEB" w:rsidP="00CB4CEB">
      <w:pPr>
        <w:pStyle w:val="ListParagraph"/>
      </w:pPr>
    </w:p>
    <w:p w:rsidR="00342189" w:rsidRDefault="00CB4CEB" w:rsidP="00342189">
      <w:pPr>
        <w:keepNext/>
        <w:jc w:val="center"/>
      </w:pPr>
      <w:r>
        <w:rPr>
          <w:noProof/>
        </w:rPr>
        <w:drawing>
          <wp:inline distT="0" distB="0" distL="0" distR="0">
            <wp:extent cx="4778154" cy="2644369"/>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g.PNG"/>
                    <pic:cNvPicPr/>
                  </pic:nvPicPr>
                  <pic:blipFill>
                    <a:blip r:embed="rId11">
                      <a:extLst>
                        <a:ext uri="{28A0092B-C50C-407E-A947-70E740481C1C}">
                          <a14:useLocalDpi xmlns:a14="http://schemas.microsoft.com/office/drawing/2010/main" val="0"/>
                        </a:ext>
                      </a:extLst>
                    </a:blip>
                    <a:stretch>
                      <a:fillRect/>
                    </a:stretch>
                  </pic:blipFill>
                  <pic:spPr>
                    <a:xfrm>
                      <a:off x="0" y="0"/>
                      <a:ext cx="4778154" cy="2644369"/>
                    </a:xfrm>
                    <a:prstGeom prst="rect">
                      <a:avLst/>
                    </a:prstGeom>
                  </pic:spPr>
                </pic:pic>
              </a:graphicData>
            </a:graphic>
          </wp:inline>
        </w:drawing>
      </w:r>
    </w:p>
    <w:p w:rsidR="00CB4CEB" w:rsidRDefault="00342189" w:rsidP="00342189">
      <w:pPr>
        <w:pStyle w:val="Caption"/>
        <w:jc w:val="center"/>
      </w:pPr>
      <w:r>
        <w:t xml:space="preserve">Figure </w:t>
      </w:r>
      <w:r>
        <w:fldChar w:fldCharType="begin"/>
      </w:r>
      <w:r>
        <w:instrText xml:space="preserve"> SEQ Figure \* ARABIC </w:instrText>
      </w:r>
      <w:r>
        <w:fldChar w:fldCharType="separate"/>
      </w:r>
      <w:r>
        <w:rPr>
          <w:noProof/>
        </w:rPr>
        <w:t>3</w:t>
      </w:r>
      <w:r>
        <w:fldChar w:fldCharType="end"/>
      </w:r>
    </w:p>
    <w:p w:rsidR="00CB4CEB" w:rsidRDefault="00CB4CEB" w:rsidP="00CB4CEB">
      <w:r>
        <w:tab/>
      </w:r>
      <w:proofErr w:type="spellStart"/>
      <w:r>
        <w:t>În</w:t>
      </w:r>
      <w:proofErr w:type="spellEnd"/>
      <w:r>
        <w:t xml:space="preserve"> </w:t>
      </w:r>
      <w:proofErr w:type="spellStart"/>
      <w:r>
        <w:t>acest</w:t>
      </w:r>
      <w:proofErr w:type="spellEnd"/>
      <w:r>
        <w:t xml:space="preserve"> </w:t>
      </w:r>
      <w:proofErr w:type="spellStart"/>
      <w:r>
        <w:t>caz</w:t>
      </w:r>
      <w:proofErr w:type="spellEnd"/>
      <w:r>
        <w:t xml:space="preserve">, </w:t>
      </w:r>
      <w:proofErr w:type="spellStart"/>
      <w:r>
        <w:t>întreaga</w:t>
      </w:r>
      <w:proofErr w:type="spellEnd"/>
      <w:r>
        <w:t xml:space="preserve"> </w:t>
      </w:r>
      <w:proofErr w:type="spellStart"/>
      <w:r>
        <w:t>infrastructură</w:t>
      </w:r>
      <w:proofErr w:type="spellEnd"/>
      <w:r>
        <w:t xml:space="preserve"> </w:t>
      </w:r>
      <w:proofErr w:type="spellStart"/>
      <w:r>
        <w:t>este</w:t>
      </w:r>
      <w:proofErr w:type="spellEnd"/>
      <w:r>
        <w:t xml:space="preserve"> </w:t>
      </w:r>
      <w:proofErr w:type="spellStart"/>
      <w:r>
        <w:t>controlată</w:t>
      </w:r>
      <w:proofErr w:type="spellEnd"/>
      <w:r>
        <w:t xml:space="preserve"> de </w:t>
      </w:r>
      <w:proofErr w:type="spellStart"/>
      <w:r>
        <w:t>către</w:t>
      </w:r>
      <w:proofErr w:type="spellEnd"/>
      <w:r>
        <w:t xml:space="preserve"> </w:t>
      </w:r>
      <w:proofErr w:type="spellStart"/>
      <w:r>
        <w:t>cei</w:t>
      </w:r>
      <w:proofErr w:type="spellEnd"/>
      <w:r>
        <w:t xml:space="preserve"> de la Microsoft, </w:t>
      </w:r>
      <w:proofErr w:type="spellStart"/>
      <w:r>
        <w:t>fiind</w:t>
      </w:r>
      <w:proofErr w:type="spellEnd"/>
      <w:r>
        <w:t xml:space="preserve"> </w:t>
      </w:r>
      <w:proofErr w:type="spellStart"/>
      <w:r>
        <w:t>parte</w:t>
      </w:r>
      <w:proofErr w:type="spellEnd"/>
      <w:r>
        <w:t xml:space="preserve"> din Office365, </w:t>
      </w:r>
      <w:proofErr w:type="spellStart"/>
      <w:r>
        <w:t>prin</w:t>
      </w:r>
      <w:proofErr w:type="spellEnd"/>
      <w:r>
        <w:t xml:space="preserve"> </w:t>
      </w:r>
      <w:proofErr w:type="spellStart"/>
      <w:r>
        <w:t>urmare</w:t>
      </w:r>
      <w:proofErr w:type="spellEnd"/>
      <w:r>
        <w:t xml:space="preserve"> </w:t>
      </w:r>
      <w:proofErr w:type="spellStart"/>
      <w:r>
        <w:t>fiind</w:t>
      </w:r>
      <w:proofErr w:type="spellEnd"/>
      <w:r>
        <w:t xml:space="preserve"> un Software as a Service. </w:t>
      </w:r>
      <w:proofErr w:type="spellStart"/>
      <w:r>
        <w:t>Astfel</w:t>
      </w:r>
      <w:proofErr w:type="spellEnd"/>
      <w:r>
        <w:t xml:space="preserve">, </w:t>
      </w:r>
      <w:proofErr w:type="spellStart"/>
      <w:r>
        <w:t>componentele</w:t>
      </w:r>
      <w:proofErr w:type="spellEnd"/>
      <w:r>
        <w:t xml:space="preserve"> din </w:t>
      </w:r>
      <w:proofErr w:type="spellStart"/>
      <w:r>
        <w:t>arhitectură</w:t>
      </w:r>
      <w:proofErr w:type="spellEnd"/>
      <w:r>
        <w:t xml:space="preserve"> </w:t>
      </w:r>
      <w:proofErr w:type="spellStart"/>
      <w:r>
        <w:t>sunt</w:t>
      </w:r>
      <w:proofErr w:type="spellEnd"/>
      <w:r>
        <w:t xml:space="preserve"> </w:t>
      </w:r>
      <w:proofErr w:type="spellStart"/>
      <w:r>
        <w:t>puține</w:t>
      </w:r>
      <w:proofErr w:type="spellEnd"/>
      <w:r>
        <w:t xml:space="preserve">, </w:t>
      </w:r>
      <w:proofErr w:type="spellStart"/>
      <w:r>
        <w:t>principalul</w:t>
      </w:r>
      <w:proofErr w:type="spellEnd"/>
      <w:r>
        <w:t xml:space="preserve"> factor </w:t>
      </w:r>
      <w:proofErr w:type="spellStart"/>
      <w:r>
        <w:t>devenind</w:t>
      </w:r>
      <w:proofErr w:type="spellEnd"/>
      <w:r>
        <w:t xml:space="preserve"> </w:t>
      </w:r>
      <w:r w:rsidRPr="00CB4CEB">
        <w:rPr>
          <w:b/>
        </w:rPr>
        <w:t>Azure Active Directory</w:t>
      </w:r>
      <w:r>
        <w:t>.</w:t>
      </w:r>
    </w:p>
    <w:p w:rsidR="00CB4CEB" w:rsidRDefault="00CB4CEB" w:rsidP="00CB4CEB">
      <w:pPr>
        <w:rPr>
          <w:b/>
        </w:rPr>
      </w:pPr>
      <w:r w:rsidRPr="00CB4CEB">
        <w:rPr>
          <w:b/>
        </w:rPr>
        <w:t>Azure Active Directory</w:t>
      </w:r>
    </w:p>
    <w:p w:rsidR="00CB4CEB" w:rsidRPr="00CB4CEB" w:rsidRDefault="00CB4CEB" w:rsidP="00CB4CEB">
      <w:pPr>
        <w:pStyle w:val="ListParagraph"/>
        <w:numPr>
          <w:ilvl w:val="0"/>
          <w:numId w:val="12"/>
        </w:numPr>
        <w:rPr>
          <w:b/>
        </w:rPr>
      </w:pPr>
      <w:r>
        <w:t xml:space="preserve">Este </w:t>
      </w:r>
      <w:proofErr w:type="spellStart"/>
      <w:r>
        <w:t>varianta</w:t>
      </w:r>
      <w:proofErr w:type="spellEnd"/>
      <w:r>
        <w:t xml:space="preserve"> cloud a Windows Server Active Directory.</w:t>
      </w:r>
    </w:p>
    <w:p w:rsidR="00CB4CEB" w:rsidRPr="00011DA6" w:rsidRDefault="00CB4CEB" w:rsidP="00CB4CEB">
      <w:pPr>
        <w:pStyle w:val="ListParagraph"/>
        <w:numPr>
          <w:ilvl w:val="0"/>
          <w:numId w:val="12"/>
        </w:numPr>
        <w:rPr>
          <w:b/>
        </w:rPr>
      </w:pPr>
      <w:proofErr w:type="spellStart"/>
      <w:r>
        <w:t>Acesta</w:t>
      </w:r>
      <w:proofErr w:type="spellEnd"/>
      <w:r>
        <w:t xml:space="preserve"> </w:t>
      </w:r>
      <w:proofErr w:type="spellStart"/>
      <w:r>
        <w:t>conține</w:t>
      </w:r>
      <w:proofErr w:type="spellEnd"/>
      <w:r>
        <w:t xml:space="preserve"> </w:t>
      </w:r>
      <w:proofErr w:type="spellStart"/>
      <w:r>
        <w:t>multe</w:t>
      </w:r>
      <w:proofErr w:type="spellEnd"/>
      <w:r>
        <w:t xml:space="preserve"> </w:t>
      </w:r>
      <w:proofErr w:type="spellStart"/>
      <w:r>
        <w:t>tooluri</w:t>
      </w:r>
      <w:proofErr w:type="spellEnd"/>
      <w:r>
        <w:t xml:space="preserve"> </w:t>
      </w:r>
      <w:proofErr w:type="spellStart"/>
      <w:r>
        <w:t>prin</w:t>
      </w:r>
      <w:proofErr w:type="spellEnd"/>
      <w:r>
        <w:t xml:space="preserve"> care </w:t>
      </w:r>
      <w:proofErr w:type="spellStart"/>
      <w:r>
        <w:t>imple</w:t>
      </w:r>
      <w:r w:rsidR="00011DA6">
        <w:t>mentarea</w:t>
      </w:r>
      <w:proofErr w:type="spellEnd"/>
      <w:r w:rsidR="00011DA6">
        <w:t xml:space="preserve"> Skype for Business </w:t>
      </w:r>
      <w:proofErr w:type="spellStart"/>
      <w:r w:rsidR="00011DA6">
        <w:t>devine</w:t>
      </w:r>
      <w:proofErr w:type="spellEnd"/>
      <w:r w:rsidR="00011DA6">
        <w:t xml:space="preserve"> </w:t>
      </w:r>
      <w:proofErr w:type="spellStart"/>
      <w:r w:rsidR="00011DA6">
        <w:t>foarte</w:t>
      </w:r>
      <w:proofErr w:type="spellEnd"/>
      <w:r w:rsidR="00011DA6">
        <w:t xml:space="preserve"> </w:t>
      </w:r>
      <w:proofErr w:type="spellStart"/>
      <w:r w:rsidR="00011DA6">
        <w:t>accesibila</w:t>
      </w:r>
      <w:proofErr w:type="spellEnd"/>
      <w:r w:rsidR="00011DA6">
        <w:t xml:space="preserve">, precum </w:t>
      </w:r>
      <w:proofErr w:type="spellStart"/>
      <w:r w:rsidR="00011DA6">
        <w:t>si</w:t>
      </w:r>
      <w:proofErr w:type="spellEnd"/>
      <w:r w:rsidR="00011DA6">
        <w:t xml:space="preserve"> </w:t>
      </w:r>
      <w:proofErr w:type="spellStart"/>
      <w:r w:rsidR="00011DA6">
        <w:t>monitorizarea</w:t>
      </w:r>
      <w:proofErr w:type="spellEnd"/>
      <w:r w:rsidR="00011DA6">
        <w:t xml:space="preserve"> (AD Health) </w:t>
      </w:r>
    </w:p>
    <w:p w:rsidR="00011DA6" w:rsidRPr="00011DA6" w:rsidRDefault="00011DA6" w:rsidP="00CB4CEB">
      <w:pPr>
        <w:pStyle w:val="ListParagraph"/>
        <w:numPr>
          <w:ilvl w:val="0"/>
          <w:numId w:val="12"/>
        </w:numPr>
        <w:rPr>
          <w:b/>
        </w:rPr>
      </w:pPr>
      <w:r>
        <w:t xml:space="preserve">In </w:t>
      </w:r>
      <w:proofErr w:type="spellStart"/>
      <w:r>
        <w:t>cazul</w:t>
      </w:r>
      <w:proofErr w:type="spellEnd"/>
      <w:r>
        <w:t xml:space="preserve"> </w:t>
      </w:r>
      <w:proofErr w:type="spellStart"/>
      <w:r>
        <w:t>în</w:t>
      </w:r>
      <w:proofErr w:type="spellEnd"/>
      <w:r>
        <w:t xml:space="preserve"> care se </w:t>
      </w:r>
      <w:proofErr w:type="spellStart"/>
      <w:r>
        <w:t>dorește</w:t>
      </w:r>
      <w:proofErr w:type="spellEnd"/>
      <w:r>
        <w:t xml:space="preserve"> un model hybrid, tot </w:t>
      </w:r>
      <w:proofErr w:type="spellStart"/>
      <w:r>
        <w:t>prin</w:t>
      </w:r>
      <w:proofErr w:type="spellEnd"/>
      <w:r>
        <w:t xml:space="preserve"> Azure Active Directory </w:t>
      </w:r>
      <w:proofErr w:type="spellStart"/>
      <w:r>
        <w:t>este</w:t>
      </w:r>
      <w:proofErr w:type="spellEnd"/>
      <w:r>
        <w:t xml:space="preserve"> </w:t>
      </w:r>
      <w:proofErr w:type="spellStart"/>
      <w:r>
        <w:t>realizabilă</w:t>
      </w:r>
      <w:proofErr w:type="spellEnd"/>
      <w:r>
        <w:t xml:space="preserve"> </w:t>
      </w:r>
      <w:proofErr w:type="spellStart"/>
      <w:r>
        <w:t>migrarea</w:t>
      </w:r>
      <w:proofErr w:type="spellEnd"/>
      <w:r>
        <w:t xml:space="preserve"> </w:t>
      </w:r>
      <w:proofErr w:type="spellStart"/>
      <w:r>
        <w:t>userilor</w:t>
      </w:r>
      <w:proofErr w:type="spellEnd"/>
    </w:p>
    <w:p w:rsidR="00011DA6" w:rsidRDefault="00011DA6" w:rsidP="00011DA6">
      <w:pPr>
        <w:rPr>
          <w:b/>
        </w:rPr>
      </w:pPr>
      <w:proofErr w:type="spellStart"/>
      <w:r>
        <w:rPr>
          <w:b/>
        </w:rPr>
        <w:t>Taskuri</w:t>
      </w:r>
      <w:proofErr w:type="spellEnd"/>
      <w:r>
        <w:rPr>
          <w:b/>
        </w:rPr>
        <w:t xml:space="preserve"> </w:t>
      </w:r>
      <w:proofErr w:type="spellStart"/>
      <w:r>
        <w:rPr>
          <w:b/>
        </w:rPr>
        <w:t>arhitecturale</w:t>
      </w:r>
      <w:proofErr w:type="spellEnd"/>
      <w:r>
        <w:rPr>
          <w:b/>
        </w:rPr>
        <w:t xml:space="preserve"> </w:t>
      </w:r>
    </w:p>
    <w:p w:rsidR="00011DA6" w:rsidRPr="00011DA6" w:rsidRDefault="00011DA6" w:rsidP="00011DA6">
      <w:pPr>
        <w:pStyle w:val="ListParagraph"/>
        <w:numPr>
          <w:ilvl w:val="0"/>
          <w:numId w:val="10"/>
        </w:numPr>
        <w:rPr>
          <w:b/>
        </w:rPr>
      </w:pPr>
      <w:proofErr w:type="spellStart"/>
      <w:r>
        <w:t>Asigurarea</w:t>
      </w:r>
      <w:proofErr w:type="spellEnd"/>
      <w:r>
        <w:t xml:space="preserve"> </w:t>
      </w:r>
      <w:proofErr w:type="spellStart"/>
      <w:r>
        <w:t>capacit</w:t>
      </w:r>
      <w:proofErr w:type="spellEnd"/>
      <w:r>
        <w:rPr>
          <w:lang w:val="ro-RO"/>
        </w:rPr>
        <w:t>ății și disponibilitatea rețelei prin firewalluri, servere proxy, gatewayuri si legături WAN</w:t>
      </w:r>
    </w:p>
    <w:p w:rsidR="00011DA6" w:rsidRPr="00011DA6" w:rsidRDefault="00011DA6" w:rsidP="00011DA6">
      <w:pPr>
        <w:pStyle w:val="ListParagraph"/>
        <w:numPr>
          <w:ilvl w:val="0"/>
          <w:numId w:val="10"/>
        </w:numPr>
        <w:rPr>
          <w:b/>
        </w:rPr>
      </w:pPr>
      <w:r>
        <w:rPr>
          <w:lang w:val="ro-RO"/>
        </w:rPr>
        <w:t>Achiziționarea certificate SSL de la third parties</w:t>
      </w:r>
    </w:p>
    <w:p w:rsidR="00011DA6" w:rsidRPr="00011DA6" w:rsidRDefault="00011DA6" w:rsidP="00011DA6">
      <w:pPr>
        <w:pStyle w:val="ListParagraph"/>
        <w:numPr>
          <w:ilvl w:val="0"/>
          <w:numId w:val="10"/>
        </w:numPr>
        <w:rPr>
          <w:b/>
        </w:rPr>
      </w:pPr>
      <w:r>
        <w:rPr>
          <w:lang w:val="ro-RO"/>
        </w:rPr>
        <w:t>Deciderea dacă dorim conectarea cu IPv6</w:t>
      </w:r>
    </w:p>
    <w:p w:rsidR="00011DA6" w:rsidRPr="00011DA6" w:rsidRDefault="00885EEA" w:rsidP="00011DA6">
      <w:pPr>
        <w:pStyle w:val="ListParagraph"/>
        <w:numPr>
          <w:ilvl w:val="0"/>
          <w:numId w:val="10"/>
        </w:numPr>
        <w:rPr>
          <w:b/>
        </w:rPr>
      </w:pPr>
      <w:r>
        <w:rPr>
          <w:lang w:val="ro-RO"/>
        </w:rPr>
        <w:t>Deciderea unei migrări</w:t>
      </w:r>
      <w:bookmarkStart w:id="0" w:name="_GoBack"/>
      <w:bookmarkEnd w:id="0"/>
      <w:r w:rsidR="00011DA6">
        <w:rPr>
          <w:lang w:val="ro-RO"/>
        </w:rPr>
        <w:t xml:space="preserve"> în cazul în care avem deja environmentul în on-premises </w:t>
      </w:r>
    </w:p>
    <w:sectPr w:rsidR="00011DA6" w:rsidRPr="00011DA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84D" w:rsidRDefault="00AE284D" w:rsidP="00AE284D">
      <w:pPr>
        <w:spacing w:after="0" w:line="240" w:lineRule="auto"/>
      </w:pPr>
      <w:r>
        <w:separator/>
      </w:r>
    </w:p>
  </w:endnote>
  <w:endnote w:type="continuationSeparator" w:id="0">
    <w:p w:rsidR="00AE284D" w:rsidRDefault="00AE284D" w:rsidP="00AE2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84D" w:rsidRDefault="00AE2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84D" w:rsidRDefault="00AE28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84D" w:rsidRDefault="00AE2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84D" w:rsidRDefault="00AE284D" w:rsidP="00AE284D">
      <w:pPr>
        <w:spacing w:after="0" w:line="240" w:lineRule="auto"/>
      </w:pPr>
      <w:r>
        <w:separator/>
      </w:r>
    </w:p>
  </w:footnote>
  <w:footnote w:type="continuationSeparator" w:id="0">
    <w:p w:rsidR="00AE284D" w:rsidRDefault="00AE284D" w:rsidP="00AE2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84D" w:rsidRDefault="00AE28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84D" w:rsidRDefault="00AE28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84D" w:rsidRDefault="00AE28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29C"/>
    <w:multiLevelType w:val="hybridMultilevel"/>
    <w:tmpl w:val="0B0627B0"/>
    <w:lvl w:ilvl="0" w:tplc="112046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86E6C"/>
    <w:multiLevelType w:val="hybridMultilevel"/>
    <w:tmpl w:val="FFCAB66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8F123C"/>
    <w:multiLevelType w:val="hybridMultilevel"/>
    <w:tmpl w:val="08120EBE"/>
    <w:lvl w:ilvl="0" w:tplc="180C01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5081A"/>
    <w:multiLevelType w:val="hybridMultilevel"/>
    <w:tmpl w:val="E4426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FF0A0D"/>
    <w:multiLevelType w:val="hybridMultilevel"/>
    <w:tmpl w:val="8A40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A3BDD"/>
    <w:multiLevelType w:val="hybridMultilevel"/>
    <w:tmpl w:val="7C74114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07221B4"/>
    <w:multiLevelType w:val="hybridMultilevel"/>
    <w:tmpl w:val="7B90D8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D327BD"/>
    <w:multiLevelType w:val="hybridMultilevel"/>
    <w:tmpl w:val="7CFC2B70"/>
    <w:lvl w:ilvl="0" w:tplc="189ED0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A7869"/>
    <w:multiLevelType w:val="hybridMultilevel"/>
    <w:tmpl w:val="62723352"/>
    <w:lvl w:ilvl="0" w:tplc="2C2AA2B0">
      <w:start w:val="1"/>
      <w:numFmt w:val="decimal"/>
      <w:lvlText w:val="%1."/>
      <w:lvlJc w:val="left"/>
      <w:pPr>
        <w:ind w:left="720" w:hanging="360"/>
      </w:pPr>
      <w:rPr>
        <w:rFonts w:asciiTheme="minorHAnsi" w:hAnsiTheme="minorHAnsi" w:cstheme="minorHAnsi" w:hint="default"/>
      </w:rPr>
    </w:lvl>
    <w:lvl w:ilvl="1" w:tplc="0409000F">
      <w:start w:val="1"/>
      <w:numFmt w:val="decimal"/>
      <w:lvlText w:val="%2."/>
      <w:lvlJc w:val="left"/>
      <w:pPr>
        <w:ind w:left="1440" w:hanging="360"/>
      </w:pPr>
      <w:rPr>
        <w:rFonts w:hint="default"/>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6427F"/>
    <w:multiLevelType w:val="hybridMultilevel"/>
    <w:tmpl w:val="5AE8D7CC"/>
    <w:lvl w:ilvl="0" w:tplc="1F0A123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3F0F00"/>
    <w:multiLevelType w:val="hybridMultilevel"/>
    <w:tmpl w:val="E3049E9A"/>
    <w:lvl w:ilvl="0" w:tplc="E2009E84">
      <w:start w:val="1"/>
      <w:numFmt w:val="bullet"/>
      <w:lvlText w:val=""/>
      <w:lvlJc w:val="left"/>
      <w:pPr>
        <w:ind w:left="1080" w:hanging="360"/>
      </w:pPr>
      <w:rPr>
        <w:rFonts w:ascii="Wingdings" w:eastAsiaTheme="minorHAnsi" w:hAnsi="Wingdings"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E41D81"/>
    <w:multiLevelType w:val="multilevel"/>
    <w:tmpl w:val="3ABA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
  </w:num>
  <w:num w:numId="4">
    <w:abstractNumId w:val="6"/>
  </w:num>
  <w:num w:numId="5">
    <w:abstractNumId w:val="5"/>
  </w:num>
  <w:num w:numId="6">
    <w:abstractNumId w:val="11"/>
  </w:num>
  <w:num w:numId="7">
    <w:abstractNumId w:val="7"/>
  </w:num>
  <w:num w:numId="8">
    <w:abstractNumId w:val="2"/>
  </w:num>
  <w:num w:numId="9">
    <w:abstractNumId w:val="3"/>
  </w:num>
  <w:num w:numId="10">
    <w:abstractNumId w:val="10"/>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978"/>
    <w:rsid w:val="00011DA6"/>
    <w:rsid w:val="00342189"/>
    <w:rsid w:val="00362C80"/>
    <w:rsid w:val="00440B6A"/>
    <w:rsid w:val="004C58C1"/>
    <w:rsid w:val="00574000"/>
    <w:rsid w:val="005A2F92"/>
    <w:rsid w:val="005F2D6F"/>
    <w:rsid w:val="006007FD"/>
    <w:rsid w:val="00790754"/>
    <w:rsid w:val="00850FCC"/>
    <w:rsid w:val="00885EEA"/>
    <w:rsid w:val="00AE284D"/>
    <w:rsid w:val="00AF5133"/>
    <w:rsid w:val="00C775E3"/>
    <w:rsid w:val="00CB4CEB"/>
    <w:rsid w:val="00CF0B67"/>
    <w:rsid w:val="00CF5DB8"/>
    <w:rsid w:val="00DA3978"/>
    <w:rsid w:val="00EA3D2D"/>
    <w:rsid w:val="00F04CCB"/>
    <w:rsid w:val="00F558A6"/>
    <w:rsid w:val="00F6678A"/>
    <w:rsid w:val="00FA7750"/>
    <w:rsid w:val="00FF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C210C"/>
  <w15:chartTrackingRefBased/>
  <w15:docId w15:val="{34974ACF-25C5-4E30-A2C5-499F49FD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D2D"/>
    <w:pPr>
      <w:ind w:left="720"/>
      <w:contextualSpacing/>
    </w:pPr>
  </w:style>
  <w:style w:type="table" w:styleId="TableGrid">
    <w:name w:val="Table Grid"/>
    <w:basedOn w:val="TableNormal"/>
    <w:uiPriority w:val="39"/>
    <w:rsid w:val="00FF6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0B6A"/>
    <w:pPr>
      <w:spacing w:before="120"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40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B6A"/>
    <w:rPr>
      <w:rFonts w:ascii="Courier New" w:eastAsia="Times New Roman" w:hAnsi="Courier New" w:cs="Courier New"/>
      <w:sz w:val="20"/>
      <w:szCs w:val="20"/>
    </w:rPr>
  </w:style>
  <w:style w:type="paragraph" w:styleId="Header">
    <w:name w:val="header"/>
    <w:basedOn w:val="Normal"/>
    <w:link w:val="HeaderChar"/>
    <w:uiPriority w:val="99"/>
    <w:unhideWhenUsed/>
    <w:rsid w:val="00AE2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84D"/>
  </w:style>
  <w:style w:type="paragraph" w:styleId="Footer">
    <w:name w:val="footer"/>
    <w:basedOn w:val="Normal"/>
    <w:link w:val="FooterChar"/>
    <w:uiPriority w:val="99"/>
    <w:unhideWhenUsed/>
    <w:rsid w:val="00AE2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84D"/>
  </w:style>
  <w:style w:type="paragraph" w:styleId="Caption">
    <w:name w:val="caption"/>
    <w:basedOn w:val="Normal"/>
    <w:next w:val="Normal"/>
    <w:uiPriority w:val="35"/>
    <w:unhideWhenUsed/>
    <w:qFormat/>
    <w:rsid w:val="003421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75284">
      <w:bodyDiv w:val="1"/>
      <w:marLeft w:val="0"/>
      <w:marRight w:val="0"/>
      <w:marTop w:val="0"/>
      <w:marBottom w:val="0"/>
      <w:divBdr>
        <w:top w:val="none" w:sz="0" w:space="0" w:color="auto"/>
        <w:left w:val="none" w:sz="0" w:space="0" w:color="auto"/>
        <w:bottom w:val="none" w:sz="0" w:space="0" w:color="auto"/>
        <w:right w:val="none" w:sz="0" w:space="0" w:color="auto"/>
      </w:divBdr>
      <w:divsChild>
        <w:div w:id="1886217777">
          <w:marLeft w:val="0"/>
          <w:marRight w:val="0"/>
          <w:marTop w:val="0"/>
          <w:marBottom w:val="0"/>
          <w:divBdr>
            <w:top w:val="none" w:sz="0" w:space="0" w:color="auto"/>
            <w:left w:val="none" w:sz="0" w:space="0" w:color="auto"/>
            <w:bottom w:val="none" w:sz="0" w:space="0" w:color="auto"/>
            <w:right w:val="none" w:sz="0" w:space="0" w:color="auto"/>
          </w:divBdr>
          <w:divsChild>
            <w:div w:id="729496536">
              <w:marLeft w:val="0"/>
              <w:marRight w:val="0"/>
              <w:marTop w:val="0"/>
              <w:marBottom w:val="0"/>
              <w:divBdr>
                <w:top w:val="none" w:sz="0" w:space="0" w:color="auto"/>
                <w:left w:val="none" w:sz="0" w:space="0" w:color="auto"/>
                <w:bottom w:val="none" w:sz="0" w:space="0" w:color="auto"/>
                <w:right w:val="none" w:sz="0" w:space="0" w:color="auto"/>
              </w:divBdr>
              <w:divsChild>
                <w:div w:id="1871726017">
                  <w:marLeft w:val="0"/>
                  <w:marRight w:val="0"/>
                  <w:marTop w:val="0"/>
                  <w:marBottom w:val="0"/>
                  <w:divBdr>
                    <w:top w:val="none" w:sz="0" w:space="0" w:color="auto"/>
                    <w:left w:val="none" w:sz="0" w:space="0" w:color="auto"/>
                    <w:bottom w:val="none" w:sz="0" w:space="0" w:color="auto"/>
                    <w:right w:val="none" w:sz="0" w:space="0" w:color="auto"/>
                  </w:divBdr>
                  <w:divsChild>
                    <w:div w:id="2077967825">
                      <w:marLeft w:val="0"/>
                      <w:marRight w:val="0"/>
                      <w:marTop w:val="0"/>
                      <w:marBottom w:val="225"/>
                      <w:divBdr>
                        <w:top w:val="none" w:sz="0" w:space="0" w:color="auto"/>
                        <w:left w:val="none" w:sz="0" w:space="0" w:color="auto"/>
                        <w:bottom w:val="single" w:sz="18" w:space="0" w:color="358CCB"/>
                        <w:right w:val="none" w:sz="0" w:space="0" w:color="auto"/>
                      </w:divBdr>
                      <w:divsChild>
                        <w:div w:id="1280839384">
                          <w:marLeft w:val="0"/>
                          <w:marRight w:val="0"/>
                          <w:marTop w:val="0"/>
                          <w:marBottom w:val="0"/>
                          <w:divBdr>
                            <w:top w:val="none" w:sz="0" w:space="0" w:color="auto"/>
                            <w:left w:val="none" w:sz="0" w:space="0" w:color="auto"/>
                            <w:bottom w:val="none" w:sz="0" w:space="0" w:color="auto"/>
                            <w:right w:val="none" w:sz="0" w:space="0" w:color="auto"/>
                          </w:divBdr>
                          <w:divsChild>
                            <w:div w:id="1210799362">
                              <w:marLeft w:val="0"/>
                              <w:marRight w:val="0"/>
                              <w:marTop w:val="0"/>
                              <w:marBottom w:val="0"/>
                              <w:divBdr>
                                <w:top w:val="none" w:sz="0" w:space="0" w:color="auto"/>
                                <w:left w:val="none" w:sz="0" w:space="0" w:color="auto"/>
                                <w:bottom w:val="none" w:sz="0" w:space="0" w:color="auto"/>
                                <w:right w:val="none" w:sz="0" w:space="0" w:color="auto"/>
                              </w:divBdr>
                              <w:divsChild>
                                <w:div w:id="1823692831">
                                  <w:marLeft w:val="0"/>
                                  <w:marRight w:val="0"/>
                                  <w:marTop w:val="0"/>
                                  <w:marBottom w:val="0"/>
                                  <w:divBdr>
                                    <w:top w:val="none" w:sz="0" w:space="0" w:color="auto"/>
                                    <w:left w:val="none" w:sz="0" w:space="0" w:color="auto"/>
                                    <w:bottom w:val="none" w:sz="0" w:space="0" w:color="auto"/>
                                    <w:right w:val="none" w:sz="0" w:space="0" w:color="auto"/>
                                  </w:divBdr>
                                  <w:divsChild>
                                    <w:div w:id="1701591344">
                                      <w:marLeft w:val="0"/>
                                      <w:marRight w:val="0"/>
                                      <w:marTop w:val="0"/>
                                      <w:marBottom w:val="0"/>
                                      <w:divBdr>
                                        <w:top w:val="none" w:sz="0" w:space="0" w:color="auto"/>
                                        <w:left w:val="none" w:sz="0" w:space="0" w:color="auto"/>
                                        <w:bottom w:val="none" w:sz="0" w:space="0" w:color="auto"/>
                                        <w:right w:val="none" w:sz="0" w:space="0" w:color="auto"/>
                                      </w:divBdr>
                                      <w:divsChild>
                                        <w:div w:id="1657567890">
                                          <w:marLeft w:val="0"/>
                                          <w:marRight w:val="0"/>
                                          <w:marTop w:val="0"/>
                                          <w:marBottom w:val="0"/>
                                          <w:divBdr>
                                            <w:top w:val="none" w:sz="0" w:space="0" w:color="auto"/>
                                            <w:left w:val="none" w:sz="0" w:space="0" w:color="auto"/>
                                            <w:bottom w:val="none" w:sz="0" w:space="0" w:color="auto"/>
                                            <w:right w:val="none" w:sz="0" w:space="0" w:color="auto"/>
                                          </w:divBdr>
                                          <w:divsChild>
                                            <w:div w:id="4575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5632716">
      <w:bodyDiv w:val="1"/>
      <w:marLeft w:val="0"/>
      <w:marRight w:val="0"/>
      <w:marTop w:val="0"/>
      <w:marBottom w:val="0"/>
      <w:divBdr>
        <w:top w:val="none" w:sz="0" w:space="0" w:color="auto"/>
        <w:left w:val="none" w:sz="0" w:space="0" w:color="auto"/>
        <w:bottom w:val="none" w:sz="0" w:space="0" w:color="auto"/>
        <w:right w:val="none" w:sz="0" w:space="0" w:color="auto"/>
      </w:divBdr>
      <w:divsChild>
        <w:div w:id="847870155">
          <w:marLeft w:val="0"/>
          <w:marRight w:val="0"/>
          <w:marTop w:val="0"/>
          <w:marBottom w:val="0"/>
          <w:divBdr>
            <w:top w:val="none" w:sz="0" w:space="0" w:color="auto"/>
            <w:left w:val="none" w:sz="0" w:space="0" w:color="auto"/>
            <w:bottom w:val="none" w:sz="0" w:space="0" w:color="auto"/>
            <w:right w:val="none" w:sz="0" w:space="0" w:color="auto"/>
          </w:divBdr>
          <w:divsChild>
            <w:div w:id="1496653243">
              <w:marLeft w:val="0"/>
              <w:marRight w:val="0"/>
              <w:marTop w:val="0"/>
              <w:marBottom w:val="0"/>
              <w:divBdr>
                <w:top w:val="none" w:sz="0" w:space="0" w:color="auto"/>
                <w:left w:val="none" w:sz="0" w:space="0" w:color="auto"/>
                <w:bottom w:val="none" w:sz="0" w:space="0" w:color="auto"/>
                <w:right w:val="none" w:sz="0" w:space="0" w:color="auto"/>
              </w:divBdr>
              <w:divsChild>
                <w:div w:id="1476919932">
                  <w:marLeft w:val="0"/>
                  <w:marRight w:val="0"/>
                  <w:marTop w:val="0"/>
                  <w:marBottom w:val="0"/>
                  <w:divBdr>
                    <w:top w:val="none" w:sz="0" w:space="0" w:color="auto"/>
                    <w:left w:val="none" w:sz="0" w:space="0" w:color="auto"/>
                    <w:bottom w:val="none" w:sz="0" w:space="0" w:color="auto"/>
                    <w:right w:val="none" w:sz="0" w:space="0" w:color="auto"/>
                  </w:divBdr>
                  <w:divsChild>
                    <w:div w:id="2123988629">
                      <w:marLeft w:val="0"/>
                      <w:marRight w:val="0"/>
                      <w:marTop w:val="45"/>
                      <w:marBottom w:val="0"/>
                      <w:divBdr>
                        <w:top w:val="none" w:sz="0" w:space="0" w:color="auto"/>
                        <w:left w:val="none" w:sz="0" w:space="0" w:color="auto"/>
                        <w:bottom w:val="none" w:sz="0" w:space="0" w:color="auto"/>
                        <w:right w:val="none" w:sz="0" w:space="0" w:color="auto"/>
                      </w:divBdr>
                      <w:divsChild>
                        <w:div w:id="2118526662">
                          <w:marLeft w:val="0"/>
                          <w:marRight w:val="0"/>
                          <w:marTop w:val="0"/>
                          <w:marBottom w:val="0"/>
                          <w:divBdr>
                            <w:top w:val="none" w:sz="0" w:space="0" w:color="auto"/>
                            <w:left w:val="none" w:sz="0" w:space="0" w:color="auto"/>
                            <w:bottom w:val="none" w:sz="0" w:space="0" w:color="auto"/>
                            <w:right w:val="none" w:sz="0" w:space="0" w:color="auto"/>
                          </w:divBdr>
                          <w:divsChild>
                            <w:div w:id="2122528391">
                              <w:marLeft w:val="2070"/>
                              <w:marRight w:val="3960"/>
                              <w:marTop w:val="0"/>
                              <w:marBottom w:val="0"/>
                              <w:divBdr>
                                <w:top w:val="none" w:sz="0" w:space="0" w:color="auto"/>
                                <w:left w:val="none" w:sz="0" w:space="0" w:color="auto"/>
                                <w:bottom w:val="none" w:sz="0" w:space="0" w:color="auto"/>
                                <w:right w:val="none" w:sz="0" w:space="0" w:color="auto"/>
                              </w:divBdr>
                              <w:divsChild>
                                <w:div w:id="1596590154">
                                  <w:marLeft w:val="0"/>
                                  <w:marRight w:val="0"/>
                                  <w:marTop w:val="0"/>
                                  <w:marBottom w:val="0"/>
                                  <w:divBdr>
                                    <w:top w:val="none" w:sz="0" w:space="0" w:color="auto"/>
                                    <w:left w:val="none" w:sz="0" w:space="0" w:color="auto"/>
                                    <w:bottom w:val="none" w:sz="0" w:space="0" w:color="auto"/>
                                    <w:right w:val="none" w:sz="0" w:space="0" w:color="auto"/>
                                  </w:divBdr>
                                  <w:divsChild>
                                    <w:div w:id="1673289627">
                                      <w:marLeft w:val="0"/>
                                      <w:marRight w:val="0"/>
                                      <w:marTop w:val="0"/>
                                      <w:marBottom w:val="0"/>
                                      <w:divBdr>
                                        <w:top w:val="none" w:sz="0" w:space="0" w:color="auto"/>
                                        <w:left w:val="none" w:sz="0" w:space="0" w:color="auto"/>
                                        <w:bottom w:val="none" w:sz="0" w:space="0" w:color="auto"/>
                                        <w:right w:val="none" w:sz="0" w:space="0" w:color="auto"/>
                                      </w:divBdr>
                                      <w:divsChild>
                                        <w:div w:id="1512523073">
                                          <w:marLeft w:val="0"/>
                                          <w:marRight w:val="0"/>
                                          <w:marTop w:val="0"/>
                                          <w:marBottom w:val="0"/>
                                          <w:divBdr>
                                            <w:top w:val="none" w:sz="0" w:space="0" w:color="auto"/>
                                            <w:left w:val="none" w:sz="0" w:space="0" w:color="auto"/>
                                            <w:bottom w:val="none" w:sz="0" w:space="0" w:color="auto"/>
                                            <w:right w:val="none" w:sz="0" w:space="0" w:color="auto"/>
                                          </w:divBdr>
                                          <w:divsChild>
                                            <w:div w:id="367875824">
                                              <w:marLeft w:val="0"/>
                                              <w:marRight w:val="0"/>
                                              <w:marTop w:val="90"/>
                                              <w:marBottom w:val="0"/>
                                              <w:divBdr>
                                                <w:top w:val="none" w:sz="0" w:space="0" w:color="auto"/>
                                                <w:left w:val="none" w:sz="0" w:space="0" w:color="auto"/>
                                                <w:bottom w:val="none" w:sz="0" w:space="0" w:color="auto"/>
                                                <w:right w:val="none" w:sz="0" w:space="0" w:color="auto"/>
                                              </w:divBdr>
                                              <w:divsChild>
                                                <w:div w:id="2034501913">
                                                  <w:marLeft w:val="0"/>
                                                  <w:marRight w:val="0"/>
                                                  <w:marTop w:val="0"/>
                                                  <w:marBottom w:val="0"/>
                                                  <w:divBdr>
                                                    <w:top w:val="none" w:sz="0" w:space="0" w:color="auto"/>
                                                    <w:left w:val="none" w:sz="0" w:space="0" w:color="auto"/>
                                                    <w:bottom w:val="none" w:sz="0" w:space="0" w:color="auto"/>
                                                    <w:right w:val="none" w:sz="0" w:space="0" w:color="auto"/>
                                                  </w:divBdr>
                                                  <w:divsChild>
                                                    <w:div w:id="379942720">
                                                      <w:marLeft w:val="0"/>
                                                      <w:marRight w:val="0"/>
                                                      <w:marTop w:val="0"/>
                                                      <w:marBottom w:val="0"/>
                                                      <w:divBdr>
                                                        <w:top w:val="none" w:sz="0" w:space="0" w:color="auto"/>
                                                        <w:left w:val="none" w:sz="0" w:space="0" w:color="auto"/>
                                                        <w:bottom w:val="none" w:sz="0" w:space="0" w:color="auto"/>
                                                        <w:right w:val="none" w:sz="0" w:space="0" w:color="auto"/>
                                                      </w:divBdr>
                                                      <w:divsChild>
                                                        <w:div w:id="726997505">
                                                          <w:marLeft w:val="0"/>
                                                          <w:marRight w:val="0"/>
                                                          <w:marTop w:val="0"/>
                                                          <w:marBottom w:val="390"/>
                                                          <w:divBdr>
                                                            <w:top w:val="none" w:sz="0" w:space="0" w:color="auto"/>
                                                            <w:left w:val="none" w:sz="0" w:space="0" w:color="auto"/>
                                                            <w:bottom w:val="none" w:sz="0" w:space="0" w:color="auto"/>
                                                            <w:right w:val="none" w:sz="0" w:space="0" w:color="auto"/>
                                                          </w:divBdr>
                                                          <w:divsChild>
                                                            <w:div w:id="1924103798">
                                                              <w:marLeft w:val="0"/>
                                                              <w:marRight w:val="0"/>
                                                              <w:marTop w:val="0"/>
                                                              <w:marBottom w:val="0"/>
                                                              <w:divBdr>
                                                                <w:top w:val="none" w:sz="0" w:space="0" w:color="auto"/>
                                                                <w:left w:val="none" w:sz="0" w:space="0" w:color="auto"/>
                                                                <w:bottom w:val="none" w:sz="0" w:space="0" w:color="auto"/>
                                                                <w:right w:val="none" w:sz="0" w:space="0" w:color="auto"/>
                                                              </w:divBdr>
                                                              <w:divsChild>
                                                                <w:div w:id="623852461">
                                                                  <w:marLeft w:val="0"/>
                                                                  <w:marRight w:val="0"/>
                                                                  <w:marTop w:val="0"/>
                                                                  <w:marBottom w:val="0"/>
                                                                  <w:divBdr>
                                                                    <w:top w:val="none" w:sz="0" w:space="0" w:color="auto"/>
                                                                    <w:left w:val="none" w:sz="0" w:space="0" w:color="auto"/>
                                                                    <w:bottom w:val="none" w:sz="0" w:space="0" w:color="auto"/>
                                                                    <w:right w:val="none" w:sz="0" w:space="0" w:color="auto"/>
                                                                  </w:divBdr>
                                                                  <w:divsChild>
                                                                    <w:div w:id="839660358">
                                                                      <w:marLeft w:val="0"/>
                                                                      <w:marRight w:val="0"/>
                                                                      <w:marTop w:val="0"/>
                                                                      <w:marBottom w:val="0"/>
                                                                      <w:divBdr>
                                                                        <w:top w:val="none" w:sz="0" w:space="0" w:color="auto"/>
                                                                        <w:left w:val="none" w:sz="0" w:space="0" w:color="auto"/>
                                                                        <w:bottom w:val="none" w:sz="0" w:space="0" w:color="auto"/>
                                                                        <w:right w:val="none" w:sz="0" w:space="0" w:color="auto"/>
                                                                      </w:divBdr>
                                                                      <w:divsChild>
                                                                        <w:div w:id="851724821">
                                                                          <w:marLeft w:val="0"/>
                                                                          <w:marRight w:val="0"/>
                                                                          <w:marTop w:val="0"/>
                                                                          <w:marBottom w:val="0"/>
                                                                          <w:divBdr>
                                                                            <w:top w:val="none" w:sz="0" w:space="0" w:color="auto"/>
                                                                            <w:left w:val="none" w:sz="0" w:space="0" w:color="auto"/>
                                                                            <w:bottom w:val="none" w:sz="0" w:space="0" w:color="auto"/>
                                                                            <w:right w:val="none" w:sz="0" w:space="0" w:color="auto"/>
                                                                          </w:divBdr>
                                                                          <w:divsChild>
                                                                            <w:div w:id="1615094775">
                                                                              <w:marLeft w:val="0"/>
                                                                              <w:marRight w:val="0"/>
                                                                              <w:marTop w:val="0"/>
                                                                              <w:marBottom w:val="0"/>
                                                                              <w:divBdr>
                                                                                <w:top w:val="none" w:sz="0" w:space="0" w:color="auto"/>
                                                                                <w:left w:val="none" w:sz="0" w:space="0" w:color="auto"/>
                                                                                <w:bottom w:val="none" w:sz="0" w:space="0" w:color="auto"/>
                                                                                <w:right w:val="none" w:sz="0" w:space="0" w:color="auto"/>
                                                                              </w:divBdr>
                                                                              <w:divsChild>
                                                                                <w:div w:id="1696080424">
                                                                                  <w:marLeft w:val="0"/>
                                                                                  <w:marRight w:val="0"/>
                                                                                  <w:marTop w:val="0"/>
                                                                                  <w:marBottom w:val="0"/>
                                                                                  <w:divBdr>
                                                                                    <w:top w:val="none" w:sz="0" w:space="0" w:color="auto"/>
                                                                                    <w:left w:val="none" w:sz="0" w:space="0" w:color="auto"/>
                                                                                    <w:bottom w:val="none" w:sz="0" w:space="0" w:color="auto"/>
                                                                                    <w:right w:val="none" w:sz="0" w:space="0" w:color="auto"/>
                                                                                  </w:divBdr>
                                                                                  <w:divsChild>
                                                                                    <w:div w:id="1648704455">
                                                                                      <w:marLeft w:val="0"/>
                                                                                      <w:marRight w:val="0"/>
                                                                                      <w:marTop w:val="0"/>
                                                                                      <w:marBottom w:val="0"/>
                                                                                      <w:divBdr>
                                                                                        <w:top w:val="none" w:sz="0" w:space="0" w:color="auto"/>
                                                                                        <w:left w:val="none" w:sz="0" w:space="0" w:color="auto"/>
                                                                                        <w:bottom w:val="none" w:sz="0" w:space="0" w:color="auto"/>
                                                                                        <w:right w:val="none" w:sz="0" w:space="0" w:color="auto"/>
                                                                                      </w:divBdr>
                                                                                      <w:divsChild>
                                                                                        <w:div w:id="11021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7880F-A156-4EB3-96AA-4FBD626F4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Xintia Gyenge</dc:creator>
  <cp:keywords/>
  <dc:description/>
  <cp:lastModifiedBy>Xintia Gyenge</cp:lastModifiedBy>
  <cp:revision>2</cp:revision>
  <dcterms:created xsi:type="dcterms:W3CDTF">2017-10-11T14:01:00Z</dcterms:created>
  <dcterms:modified xsi:type="dcterms:W3CDTF">2017-10-11T14:01:00Z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xigyenge@microsoft.com</vt:lpwstr>
  </property>
  <property fmtid="{D5CDD505-2E9C-101B-9397-08002B2CF9AE}" pid="6" name="MSIP_Label_f42aa342-8706-4288-bd11-ebb85995028c_SetDate">
    <vt:lpwstr>2017-10-11T16:17:44.0889086+03:00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