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145" w:rsidRPr="00957437" w:rsidRDefault="00957437" w:rsidP="00957437">
      <w:pPr>
        <w:spacing w:after="0"/>
        <w:jc w:val="right"/>
        <w:rPr>
          <w:rFonts w:ascii="Times New Roman" w:hAnsi="Times New Roman" w:cs="Times New Roman"/>
        </w:rPr>
      </w:pPr>
      <w:r w:rsidRPr="00957437">
        <w:rPr>
          <w:rFonts w:ascii="Times New Roman" w:hAnsi="Times New Roman" w:cs="Times New Roman"/>
        </w:rPr>
        <w:t>TURCIAN DARIUS</w:t>
      </w:r>
    </w:p>
    <w:p w:rsidR="00957437" w:rsidRDefault="00957437" w:rsidP="00957437">
      <w:pPr>
        <w:spacing w:after="0"/>
        <w:jc w:val="right"/>
        <w:rPr>
          <w:rFonts w:ascii="Times New Roman" w:hAnsi="Times New Roman" w:cs="Times New Roman"/>
        </w:rPr>
      </w:pPr>
      <w:r w:rsidRPr="00957437">
        <w:rPr>
          <w:rFonts w:ascii="Times New Roman" w:hAnsi="Times New Roman" w:cs="Times New Roman"/>
        </w:rPr>
        <w:t>IS, IP, GRUPA 4.1</w:t>
      </w:r>
    </w:p>
    <w:p w:rsidR="00957437" w:rsidRDefault="00957437" w:rsidP="00957437">
      <w:pPr>
        <w:spacing w:after="0"/>
        <w:jc w:val="right"/>
        <w:rPr>
          <w:rFonts w:ascii="Times New Roman" w:hAnsi="Times New Roman" w:cs="Times New Roman"/>
        </w:rPr>
      </w:pPr>
    </w:p>
    <w:p w:rsidR="00957437" w:rsidRDefault="00957437" w:rsidP="00957437">
      <w:pPr>
        <w:spacing w:after="0"/>
        <w:jc w:val="center"/>
        <w:rPr>
          <w:rFonts w:ascii="Times New Roman" w:hAnsi="Times New Roman" w:cs="Times New Roman"/>
        </w:rPr>
      </w:pPr>
    </w:p>
    <w:p w:rsidR="00957437" w:rsidRDefault="00957437" w:rsidP="00957437">
      <w:pPr>
        <w:spacing w:after="0"/>
        <w:jc w:val="center"/>
        <w:rPr>
          <w:rFonts w:ascii="Times New Roman" w:hAnsi="Times New Roman" w:cs="Times New Roman"/>
        </w:rPr>
      </w:pPr>
    </w:p>
    <w:p w:rsidR="00957437" w:rsidRDefault="00957437" w:rsidP="00957437">
      <w:pPr>
        <w:spacing w:after="0"/>
        <w:jc w:val="center"/>
        <w:rPr>
          <w:rFonts w:ascii="Times New Roman" w:hAnsi="Times New Roman" w:cs="Times New Roman"/>
        </w:rPr>
      </w:pPr>
    </w:p>
    <w:p w:rsidR="00957437" w:rsidRDefault="00957437" w:rsidP="00957437">
      <w:pPr>
        <w:spacing w:after="0"/>
        <w:jc w:val="center"/>
        <w:rPr>
          <w:rFonts w:ascii="Times New Roman" w:hAnsi="Times New Roman" w:cs="Times New Roman"/>
        </w:rPr>
      </w:pPr>
    </w:p>
    <w:p w:rsidR="00957437" w:rsidRDefault="00957437" w:rsidP="00957437">
      <w:pPr>
        <w:spacing w:after="0"/>
        <w:jc w:val="center"/>
        <w:rPr>
          <w:rFonts w:ascii="Times New Roman" w:hAnsi="Times New Roman" w:cs="Times New Roman"/>
        </w:rPr>
      </w:pPr>
    </w:p>
    <w:p w:rsidR="00957437" w:rsidRDefault="00957437" w:rsidP="009574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TEMA 1</w:t>
      </w:r>
    </w:p>
    <w:p w:rsidR="00957437" w:rsidRDefault="00957437" w:rsidP="009574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ANALIZA UNUI SYSTEM SOFTWARE</w:t>
      </w:r>
    </w:p>
    <w:p w:rsidR="00957437" w:rsidRDefault="00957437" w:rsidP="009574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7437" w:rsidRDefault="00957437" w:rsidP="009574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7437" w:rsidRDefault="00957437" w:rsidP="009574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57437" w:rsidRDefault="00957437" w:rsidP="009574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167F0" w:rsidRDefault="00957437" w:rsidP="00A167F0">
      <w:pPr>
        <w:pStyle w:val="Listparagraf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Prezentarea sistemului software</w:t>
      </w:r>
    </w:p>
    <w:p w:rsidR="00342055" w:rsidRDefault="00342055" w:rsidP="00342055">
      <w:pPr>
        <w:pStyle w:val="Listparagraf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57437" w:rsidRDefault="00957437" w:rsidP="00A167F0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167F0">
        <w:rPr>
          <w:rFonts w:ascii="Times New Roman" w:hAnsi="Times New Roman" w:cs="Times New Roman"/>
          <w:sz w:val="24"/>
          <w:szCs w:val="24"/>
        </w:rPr>
        <w:t xml:space="preserve">Sistemul </w:t>
      </w:r>
      <w:r w:rsidR="00A167F0" w:rsidRPr="00A167F0">
        <w:rPr>
          <w:rFonts w:ascii="Times New Roman" w:hAnsi="Times New Roman" w:cs="Times New Roman"/>
          <w:sz w:val="24"/>
          <w:szCs w:val="24"/>
        </w:rPr>
        <w:t xml:space="preserve">software ales pentru analiza este </w:t>
      </w:r>
      <w:r w:rsidR="003E7C4A">
        <w:rPr>
          <w:rFonts w:ascii="Times New Roman" w:hAnsi="Times New Roman" w:cs="Times New Roman"/>
          <w:sz w:val="24"/>
          <w:szCs w:val="24"/>
        </w:rPr>
        <w:t xml:space="preserve">un sistem de care permite descărcarea de pe internet, convertirea și redarea fișierelor video, dezvoltat într-o aplicație desktop </w:t>
      </w:r>
      <w:r w:rsidR="00A167F0" w:rsidRPr="00A167F0">
        <w:rPr>
          <w:rFonts w:ascii="Times New Roman" w:hAnsi="Times New Roman" w:cs="Times New Roman"/>
          <w:i/>
          <w:sz w:val="24"/>
          <w:szCs w:val="24"/>
        </w:rPr>
        <w:t xml:space="preserve">Basic YTD Video </w:t>
      </w:r>
      <w:proofErr w:type="spellStart"/>
      <w:r w:rsidR="00A167F0" w:rsidRPr="00A167F0">
        <w:rPr>
          <w:rFonts w:ascii="Times New Roman" w:hAnsi="Times New Roman" w:cs="Times New Roman"/>
          <w:i/>
          <w:sz w:val="24"/>
          <w:szCs w:val="24"/>
        </w:rPr>
        <w:t>Downloader</w:t>
      </w:r>
      <w:proofErr w:type="spellEnd"/>
      <w:r w:rsidR="00342055">
        <w:rPr>
          <w:rFonts w:ascii="Times New Roman" w:hAnsi="Times New Roman" w:cs="Times New Roman"/>
          <w:sz w:val="24"/>
          <w:szCs w:val="24"/>
        </w:rPr>
        <w:t>,</w:t>
      </w:r>
      <w:r w:rsidR="00A167F0">
        <w:rPr>
          <w:rFonts w:ascii="Times New Roman" w:hAnsi="Times New Roman" w:cs="Times New Roman"/>
          <w:sz w:val="24"/>
          <w:szCs w:val="24"/>
        </w:rPr>
        <w:t xml:space="preserve"> </w:t>
      </w:r>
      <w:r w:rsidR="008254DE">
        <w:rPr>
          <w:rFonts w:ascii="Times New Roman" w:hAnsi="Times New Roman" w:cs="Times New Roman"/>
          <w:sz w:val="24"/>
          <w:szCs w:val="24"/>
        </w:rPr>
        <w:t xml:space="preserve">cunoscută ca </w:t>
      </w:r>
      <w:proofErr w:type="spellStart"/>
      <w:r w:rsidR="008254DE" w:rsidRPr="008254DE">
        <w:rPr>
          <w:rFonts w:ascii="Times New Roman" w:hAnsi="Times New Roman" w:cs="Times New Roman"/>
          <w:i/>
          <w:sz w:val="24"/>
          <w:szCs w:val="24"/>
        </w:rPr>
        <w:t>YouTube</w:t>
      </w:r>
      <w:proofErr w:type="spellEnd"/>
      <w:r w:rsidR="008254DE" w:rsidRPr="008254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254DE" w:rsidRPr="008254DE">
        <w:rPr>
          <w:rFonts w:ascii="Times New Roman" w:hAnsi="Times New Roman" w:cs="Times New Roman"/>
          <w:i/>
          <w:sz w:val="24"/>
          <w:szCs w:val="24"/>
        </w:rPr>
        <w:t>Downloader</w:t>
      </w:r>
      <w:proofErr w:type="spellEnd"/>
      <w:r w:rsidR="008254DE">
        <w:rPr>
          <w:rFonts w:ascii="Times New Roman" w:hAnsi="Times New Roman" w:cs="Times New Roman"/>
          <w:i/>
          <w:sz w:val="24"/>
          <w:szCs w:val="24"/>
        </w:rPr>
        <w:t>,</w:t>
      </w:r>
      <w:r w:rsidR="00A167F0" w:rsidRPr="008254D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254DE">
        <w:rPr>
          <w:rFonts w:ascii="Times New Roman" w:hAnsi="Times New Roman" w:cs="Times New Roman"/>
          <w:sz w:val="24"/>
          <w:szCs w:val="24"/>
        </w:rPr>
        <w:t>deoarece în prima versiune de lansare</w:t>
      </w:r>
      <w:r w:rsidR="00C058A1">
        <w:rPr>
          <w:rFonts w:ascii="Times New Roman" w:hAnsi="Times New Roman" w:cs="Times New Roman"/>
          <w:sz w:val="24"/>
          <w:szCs w:val="24"/>
        </w:rPr>
        <w:t>,</w:t>
      </w:r>
      <w:r w:rsidR="008254DE">
        <w:rPr>
          <w:rFonts w:ascii="Times New Roman" w:hAnsi="Times New Roman" w:cs="Times New Roman"/>
          <w:sz w:val="24"/>
          <w:szCs w:val="24"/>
        </w:rPr>
        <w:t xml:space="preserve"> aceasta p</w:t>
      </w:r>
      <w:r w:rsidR="00A167F0">
        <w:rPr>
          <w:rFonts w:ascii="Times New Roman" w:hAnsi="Times New Roman" w:cs="Times New Roman"/>
          <w:sz w:val="24"/>
          <w:szCs w:val="24"/>
        </w:rPr>
        <w:t>ermite</w:t>
      </w:r>
      <w:r w:rsidR="008254DE">
        <w:rPr>
          <w:rFonts w:ascii="Times New Roman" w:hAnsi="Times New Roman" w:cs="Times New Roman"/>
          <w:sz w:val="24"/>
          <w:szCs w:val="24"/>
        </w:rPr>
        <w:t>a</w:t>
      </w:r>
      <w:r w:rsidR="00A167F0">
        <w:rPr>
          <w:rFonts w:ascii="Times New Roman" w:hAnsi="Times New Roman" w:cs="Times New Roman"/>
          <w:sz w:val="24"/>
          <w:szCs w:val="24"/>
        </w:rPr>
        <w:t xml:space="preserve"> descărcarea </w:t>
      </w:r>
      <w:r w:rsidR="00342055">
        <w:rPr>
          <w:rFonts w:ascii="Times New Roman" w:hAnsi="Times New Roman" w:cs="Times New Roman"/>
          <w:sz w:val="24"/>
          <w:szCs w:val="24"/>
        </w:rPr>
        <w:t>fișierelor video</w:t>
      </w:r>
      <w:r w:rsidR="008254DE">
        <w:rPr>
          <w:rFonts w:ascii="Times New Roman" w:hAnsi="Times New Roman" w:cs="Times New Roman"/>
          <w:sz w:val="24"/>
          <w:szCs w:val="24"/>
        </w:rPr>
        <w:t xml:space="preserve"> doar de pe </w:t>
      </w:r>
      <w:proofErr w:type="spellStart"/>
      <w:r w:rsidR="008254DE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A167F0">
        <w:rPr>
          <w:rFonts w:ascii="Times New Roman" w:hAnsi="Times New Roman" w:cs="Times New Roman"/>
          <w:sz w:val="24"/>
          <w:szCs w:val="24"/>
        </w:rPr>
        <w:t>.</w:t>
      </w:r>
      <w:r w:rsidR="00B5234A">
        <w:rPr>
          <w:rFonts w:ascii="Times New Roman" w:hAnsi="Times New Roman" w:cs="Times New Roman"/>
          <w:sz w:val="24"/>
          <w:szCs w:val="24"/>
        </w:rPr>
        <w:t xml:space="preserve"> </w:t>
      </w:r>
      <w:r w:rsidR="002F7341">
        <w:rPr>
          <w:rFonts w:ascii="Times New Roman" w:hAnsi="Times New Roman" w:cs="Times New Roman"/>
          <w:sz w:val="24"/>
          <w:szCs w:val="24"/>
        </w:rPr>
        <w:t xml:space="preserve">Această aplicație este dezvoltată de o companie românească - </w:t>
      </w:r>
      <w:proofErr w:type="spellStart"/>
      <w:r w:rsidR="002F7341">
        <w:rPr>
          <w:rFonts w:ascii="Times New Roman" w:hAnsi="Times New Roman" w:cs="Times New Roman"/>
          <w:sz w:val="24"/>
          <w:szCs w:val="24"/>
        </w:rPr>
        <w:t>GreenTree</w:t>
      </w:r>
      <w:proofErr w:type="spellEnd"/>
      <w:r w:rsidR="002F7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341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="002F7341">
        <w:rPr>
          <w:rFonts w:ascii="Times New Roman" w:hAnsi="Times New Roman" w:cs="Times New Roman"/>
          <w:sz w:val="24"/>
          <w:szCs w:val="24"/>
        </w:rPr>
        <w:t>.</w:t>
      </w:r>
    </w:p>
    <w:p w:rsidR="003E7C4A" w:rsidRDefault="003E7C4A" w:rsidP="00A167F0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3A553A" w:rsidRDefault="00342055" w:rsidP="003A553A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Acest sistem conține patru secțiuni principale: </w:t>
      </w:r>
    </w:p>
    <w:p w:rsidR="003A553A" w:rsidRDefault="003A553A" w:rsidP="003A553A">
      <w:pPr>
        <w:pStyle w:val="Listparagraf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342055" w:rsidRPr="003A553A">
        <w:rPr>
          <w:rFonts w:ascii="Times New Roman" w:hAnsi="Times New Roman" w:cs="Times New Roman"/>
          <w:sz w:val="24"/>
          <w:szCs w:val="24"/>
        </w:rPr>
        <w:t>ownload</w:t>
      </w:r>
      <w:proofErr w:type="spellEnd"/>
      <w:r w:rsidR="002C7A05">
        <w:rPr>
          <w:rFonts w:ascii="Times New Roman" w:hAnsi="Times New Roman" w:cs="Times New Roman"/>
          <w:sz w:val="24"/>
          <w:szCs w:val="24"/>
        </w:rPr>
        <w:t xml:space="preserve"> (descărcarea unui fișier video de pe internet)</w:t>
      </w:r>
      <w:r>
        <w:rPr>
          <w:rFonts w:ascii="Times New Roman" w:hAnsi="Times New Roman" w:cs="Times New Roman"/>
          <w:sz w:val="24"/>
          <w:szCs w:val="24"/>
        </w:rPr>
        <w:t xml:space="preserve"> – oferă p</w:t>
      </w:r>
      <w:r w:rsidR="003625CA">
        <w:rPr>
          <w:rFonts w:ascii="Times New Roman" w:hAnsi="Times New Roman" w:cs="Times New Roman"/>
          <w:sz w:val="24"/>
          <w:szCs w:val="24"/>
        </w:rPr>
        <w:t>osibilitatea inserării adresei (URL) a fișierului video dorit</w:t>
      </w:r>
      <w:r w:rsidR="00342055" w:rsidRPr="003A553A">
        <w:rPr>
          <w:rFonts w:ascii="Times New Roman" w:hAnsi="Times New Roman" w:cs="Times New Roman"/>
          <w:sz w:val="24"/>
          <w:szCs w:val="24"/>
        </w:rPr>
        <w:t>,</w:t>
      </w:r>
      <w:r w:rsidR="003625CA">
        <w:rPr>
          <w:rFonts w:ascii="Times New Roman" w:hAnsi="Times New Roman" w:cs="Times New Roman"/>
          <w:sz w:val="24"/>
          <w:szCs w:val="24"/>
        </w:rPr>
        <w:t xml:space="preserve"> selectarea calității pe care fișierul o să-l aibă după descărcare, selectarea locației de descărcare pe mașina utilizatorului și pornirea descărcării fișierului.</w:t>
      </w:r>
    </w:p>
    <w:p w:rsidR="003A553A" w:rsidRDefault="003A553A" w:rsidP="003A553A">
      <w:pPr>
        <w:pStyle w:val="Listparagraf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342055" w:rsidRPr="003A553A">
        <w:rPr>
          <w:rFonts w:ascii="Times New Roman" w:hAnsi="Times New Roman" w:cs="Times New Roman"/>
          <w:sz w:val="24"/>
          <w:szCs w:val="24"/>
        </w:rPr>
        <w:t>onvert</w:t>
      </w:r>
      <w:proofErr w:type="spellEnd"/>
      <w:r w:rsidR="002C7A05">
        <w:rPr>
          <w:rFonts w:ascii="Times New Roman" w:hAnsi="Times New Roman" w:cs="Times New Roman"/>
          <w:sz w:val="24"/>
          <w:szCs w:val="24"/>
        </w:rPr>
        <w:t xml:space="preserve"> (conversia unui fișier video)</w:t>
      </w:r>
      <w:r w:rsidR="003625CA">
        <w:rPr>
          <w:rFonts w:ascii="Times New Roman" w:hAnsi="Times New Roman" w:cs="Times New Roman"/>
          <w:sz w:val="24"/>
          <w:szCs w:val="24"/>
        </w:rPr>
        <w:t xml:space="preserve"> </w:t>
      </w:r>
      <w:r w:rsidR="00B5234A">
        <w:rPr>
          <w:rFonts w:ascii="Times New Roman" w:hAnsi="Times New Roman" w:cs="Times New Roman"/>
          <w:sz w:val="24"/>
          <w:szCs w:val="24"/>
        </w:rPr>
        <w:t>–</w:t>
      </w:r>
      <w:r w:rsidR="003625CA">
        <w:rPr>
          <w:rFonts w:ascii="Times New Roman" w:hAnsi="Times New Roman" w:cs="Times New Roman"/>
          <w:sz w:val="24"/>
          <w:szCs w:val="24"/>
        </w:rPr>
        <w:t xml:space="preserve"> </w:t>
      </w:r>
      <w:r w:rsidR="00B5234A">
        <w:rPr>
          <w:rFonts w:ascii="Times New Roman" w:hAnsi="Times New Roman" w:cs="Times New Roman"/>
          <w:sz w:val="24"/>
          <w:szCs w:val="24"/>
        </w:rPr>
        <w:t>oferă posibilitatea selectării fișierului video de pe mașina utilizatorului</w:t>
      </w:r>
      <w:r w:rsidR="00342055" w:rsidRPr="003A553A">
        <w:rPr>
          <w:rFonts w:ascii="Times New Roman" w:hAnsi="Times New Roman" w:cs="Times New Roman"/>
          <w:sz w:val="24"/>
          <w:szCs w:val="24"/>
        </w:rPr>
        <w:t xml:space="preserve">, </w:t>
      </w:r>
      <w:r w:rsidR="00B5234A">
        <w:rPr>
          <w:rFonts w:ascii="Times New Roman" w:hAnsi="Times New Roman" w:cs="Times New Roman"/>
          <w:sz w:val="24"/>
          <w:szCs w:val="24"/>
        </w:rPr>
        <w:t>alegerii opțiunii ca fișierul original să fie șters după conversie</w:t>
      </w:r>
      <w:r w:rsidR="002C7A05">
        <w:rPr>
          <w:rFonts w:ascii="Times New Roman" w:hAnsi="Times New Roman" w:cs="Times New Roman"/>
          <w:sz w:val="24"/>
          <w:szCs w:val="24"/>
        </w:rPr>
        <w:t xml:space="preserve">, selectarea formatului fișierului (alt format video, sau doar audio), selectarea calității fișierului după conversie, alegerea locației </w:t>
      </w:r>
      <w:r w:rsidR="00DB3D17">
        <w:rPr>
          <w:rFonts w:ascii="Times New Roman" w:hAnsi="Times New Roman" w:cs="Times New Roman"/>
          <w:sz w:val="24"/>
          <w:szCs w:val="24"/>
        </w:rPr>
        <w:t>unde se va salva după conversie precum și schimbarea volumului și posibilitatea „tăierii” fișierului.</w:t>
      </w:r>
      <w:r w:rsidR="002C7A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553A" w:rsidRDefault="003A553A" w:rsidP="003A553A">
      <w:pPr>
        <w:pStyle w:val="Listparagraf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 </w:t>
      </w:r>
      <w:r w:rsidR="002C7A05">
        <w:rPr>
          <w:rFonts w:ascii="Times New Roman" w:hAnsi="Times New Roman" w:cs="Times New Roman"/>
          <w:sz w:val="24"/>
          <w:szCs w:val="24"/>
        </w:rPr>
        <w:t xml:space="preserve">(redarea unui fișier video sau audio) – oferă posibilitatea alegerii fișierului pentru redare, vizualizarea ultimelor fișiere redate, dacă există și </w:t>
      </w:r>
    </w:p>
    <w:p w:rsidR="003A553A" w:rsidRDefault="003A553A" w:rsidP="003A553A">
      <w:pPr>
        <w:pStyle w:val="Listparagraf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DB3D17">
        <w:rPr>
          <w:rFonts w:ascii="Times New Roman" w:hAnsi="Times New Roman" w:cs="Times New Roman"/>
          <w:sz w:val="24"/>
          <w:szCs w:val="24"/>
        </w:rPr>
        <w:t>ctivity</w:t>
      </w:r>
      <w:proofErr w:type="spellEnd"/>
      <w:r w:rsidR="00DB3D17">
        <w:rPr>
          <w:rFonts w:ascii="Times New Roman" w:hAnsi="Times New Roman" w:cs="Times New Roman"/>
          <w:sz w:val="24"/>
          <w:szCs w:val="24"/>
        </w:rPr>
        <w:t xml:space="preserve"> (vizualizarea statusului descărcării, respectiv conversiei) – permite vizualizarea informațiilor despre fișier (nume, mărime), procentul progresului de descărcare/ conversie, viteza de descărcare/ conversie și timpul estimat până la finalizare.</w:t>
      </w:r>
    </w:p>
    <w:p w:rsidR="00FE11D5" w:rsidRDefault="00FE11D5" w:rsidP="00FE11D5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11D5" w:rsidRPr="00FE11D5" w:rsidRDefault="00FE11D5" w:rsidP="006F4959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plan secundar, sistemul conține funcții pentru </w:t>
      </w:r>
      <w:r w:rsidR="006F4959">
        <w:rPr>
          <w:rFonts w:ascii="Times New Roman" w:hAnsi="Times New Roman" w:cs="Times New Roman"/>
          <w:sz w:val="24"/>
          <w:szCs w:val="24"/>
        </w:rPr>
        <w:t xml:space="preserve">vizualizarea informațiilor despre sistem, a site-urilor disponibile pentru descărcare, FAQ, </w:t>
      </w:r>
      <w:proofErr w:type="spellStart"/>
      <w:r w:rsidR="006F4959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="006F4959">
        <w:rPr>
          <w:rFonts w:ascii="Times New Roman" w:hAnsi="Times New Roman" w:cs="Times New Roman"/>
          <w:sz w:val="24"/>
          <w:szCs w:val="24"/>
        </w:rPr>
        <w:t xml:space="preserve"> și o secțiune care permite contactarea furnizorului.</w:t>
      </w:r>
    </w:p>
    <w:p w:rsidR="00DB3D17" w:rsidRDefault="00DB3D17" w:rsidP="00DB3D1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B3D17" w:rsidRDefault="00DB3D17" w:rsidP="00DB3D17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Sistemul este disponibil doar pe mașini cu sisteme de operare Windows și Mac și partea de mobile pe Android și </w:t>
      </w:r>
      <w:proofErr w:type="spellStart"/>
      <w:r>
        <w:rPr>
          <w:rFonts w:ascii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E11D5" w:rsidRDefault="00FE11D5" w:rsidP="00DB3D17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Permite descărcarea fișierelor de pe aproximativ 50 de site-uri (lista acestora poate fii găsită aici: </w:t>
      </w:r>
      <w:hyperlink r:id="rId7" w:history="1">
        <w:r w:rsidRPr="00FE11D5">
          <w:rPr>
            <w:rStyle w:val="Hyperlink"/>
            <w:rFonts w:ascii="Times New Roman" w:hAnsi="Times New Roman" w:cs="Times New Roman"/>
            <w:sz w:val="24"/>
            <w:szCs w:val="24"/>
          </w:rPr>
          <w:t>https://www.ytddownloader.com/video_sites.html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), iar conversia fișierelor se poate realiza doar în aceste formate: </w:t>
      </w:r>
      <w:r w:rsidRPr="00FE11D5">
        <w:rPr>
          <w:rFonts w:ascii="Times New Roman" w:hAnsi="Times New Roman" w:cs="Times New Roman"/>
          <w:sz w:val="24"/>
          <w:szCs w:val="24"/>
        </w:rPr>
        <w:t xml:space="preserve">mp3, mp4, </w:t>
      </w:r>
      <w:proofErr w:type="spellStart"/>
      <w:r w:rsidRPr="00FE11D5">
        <w:rPr>
          <w:rFonts w:ascii="Times New Roman" w:hAnsi="Times New Roman" w:cs="Times New Roman"/>
          <w:sz w:val="24"/>
          <w:szCs w:val="24"/>
        </w:rPr>
        <w:t>wmv</w:t>
      </w:r>
      <w:proofErr w:type="spellEnd"/>
      <w:r w:rsidRPr="00FE11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1D5">
        <w:rPr>
          <w:rFonts w:ascii="Times New Roman" w:hAnsi="Times New Roman" w:cs="Times New Roman"/>
          <w:sz w:val="24"/>
          <w:szCs w:val="24"/>
        </w:rPr>
        <w:t>flv</w:t>
      </w:r>
      <w:proofErr w:type="spellEnd"/>
      <w:r w:rsidRPr="00FE11D5">
        <w:rPr>
          <w:rFonts w:ascii="Times New Roman" w:hAnsi="Times New Roman" w:cs="Times New Roman"/>
          <w:sz w:val="24"/>
          <w:szCs w:val="24"/>
        </w:rPr>
        <w:t xml:space="preserve">, mov, 3gp, </w:t>
      </w:r>
      <w:proofErr w:type="spellStart"/>
      <w:r w:rsidRPr="00FE11D5">
        <w:rPr>
          <w:rFonts w:ascii="Times New Roman" w:hAnsi="Times New Roman" w:cs="Times New Roman"/>
          <w:sz w:val="24"/>
          <w:szCs w:val="24"/>
        </w:rPr>
        <w:t>avi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E11D5" w:rsidRDefault="00FE11D5" w:rsidP="00DB3D17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Funcționarea corectă a sistemului presupune că utilizatorul dispune de spațiu de stocare necesar pentru descărcarea fișierului ales, precum și inserarea corectă a adreselor de descărcare/ stocare, iar </w:t>
      </w:r>
      <w:r w:rsidR="008254DE">
        <w:rPr>
          <w:rFonts w:ascii="Times New Roman" w:hAnsi="Times New Roman" w:cs="Times New Roman"/>
          <w:sz w:val="24"/>
          <w:szCs w:val="24"/>
        </w:rPr>
        <w:t xml:space="preserve">secțiunea de </w:t>
      </w:r>
      <w:proofErr w:type="spellStart"/>
      <w:r w:rsidR="008254DE">
        <w:rPr>
          <w:rFonts w:ascii="Times New Roman" w:hAnsi="Times New Roman" w:cs="Times New Roman"/>
          <w:sz w:val="24"/>
          <w:szCs w:val="24"/>
        </w:rPr>
        <w:t>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funcționează numai dacă există conexiune la internet.</w:t>
      </w:r>
    </w:p>
    <w:p w:rsidR="006C7889" w:rsidRDefault="006C7889" w:rsidP="00DB3D17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C7889" w:rsidRDefault="006C7889" w:rsidP="00DB3D17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C7889" w:rsidRPr="006C7889" w:rsidRDefault="006C7889" w:rsidP="006C7889">
      <w:pPr>
        <w:pStyle w:val="Listparagraf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C7889">
        <w:rPr>
          <w:rFonts w:ascii="Times New Roman" w:hAnsi="Times New Roman" w:cs="Times New Roman"/>
          <w:sz w:val="28"/>
          <w:szCs w:val="28"/>
        </w:rPr>
        <w:t>Componentele sistemului</w:t>
      </w:r>
    </w:p>
    <w:p w:rsidR="006C7889" w:rsidRDefault="006C7889" w:rsidP="006C78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C7889" w:rsidRDefault="006C7889" w:rsidP="006C78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Sistemul este format din </w:t>
      </w:r>
      <w:r w:rsidR="0059323B">
        <w:rPr>
          <w:rFonts w:ascii="Times New Roman" w:hAnsi="Times New Roman" w:cs="Times New Roman"/>
          <w:sz w:val="24"/>
          <w:szCs w:val="24"/>
        </w:rPr>
        <w:t xml:space="preserve">următoarele componente: </w:t>
      </w:r>
    </w:p>
    <w:p w:rsidR="00B803BF" w:rsidRDefault="00B803BF" w:rsidP="006C78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058A1" w:rsidRDefault="0059323B" w:rsidP="00C058A1">
      <w:pPr>
        <w:pStyle w:val="Listparagraf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58A1">
        <w:rPr>
          <w:rFonts w:ascii="Times New Roman" w:hAnsi="Times New Roman" w:cs="Times New Roman"/>
          <w:sz w:val="24"/>
          <w:szCs w:val="24"/>
        </w:rPr>
        <w:t xml:space="preserve">Componenta </w:t>
      </w:r>
      <w:proofErr w:type="spellStart"/>
      <w:r w:rsidRPr="00C058A1">
        <w:rPr>
          <w:rFonts w:ascii="Times New Roman" w:hAnsi="Times New Roman" w:cs="Times New Roman"/>
          <w:sz w:val="24"/>
          <w:szCs w:val="24"/>
        </w:rPr>
        <w:t>Download</w:t>
      </w:r>
      <w:proofErr w:type="spellEnd"/>
      <w:r w:rsidRPr="00C058A1">
        <w:rPr>
          <w:rFonts w:ascii="Times New Roman" w:hAnsi="Times New Roman" w:cs="Times New Roman"/>
          <w:sz w:val="24"/>
          <w:szCs w:val="24"/>
        </w:rPr>
        <w:t xml:space="preserve"> – are ca intrare adresa URL a fișierului video, iar ca ieșire </w:t>
      </w:r>
      <w:r w:rsidR="000C63AD" w:rsidRPr="00C058A1">
        <w:rPr>
          <w:rFonts w:ascii="Times New Roman" w:hAnsi="Times New Roman" w:cs="Times New Roman"/>
          <w:sz w:val="24"/>
          <w:szCs w:val="24"/>
        </w:rPr>
        <w:t>fișierul video</w:t>
      </w:r>
      <w:r w:rsidRPr="00C058A1">
        <w:rPr>
          <w:rFonts w:ascii="Times New Roman" w:hAnsi="Times New Roman" w:cs="Times New Roman"/>
          <w:sz w:val="24"/>
          <w:szCs w:val="24"/>
        </w:rPr>
        <w:t>. Responsabilitatea acestei componente este de a prelua adresa URL de la utilizator, a accesa această adresă și de a descărca fișierul video, în funcție de calitatea aleasă de utilizator, la locația aleasă de acesta.</w:t>
      </w:r>
      <w:r w:rsidR="00737774" w:rsidRPr="00C058A1">
        <w:rPr>
          <w:rFonts w:ascii="Times New Roman" w:hAnsi="Times New Roman" w:cs="Times New Roman"/>
          <w:sz w:val="24"/>
          <w:szCs w:val="24"/>
        </w:rPr>
        <w:t xml:space="preserve"> Această componentă pune la dispoziția componentei </w:t>
      </w:r>
      <w:proofErr w:type="spellStart"/>
      <w:r w:rsidR="00737774" w:rsidRPr="00C058A1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="00737774" w:rsidRPr="00C058A1">
        <w:rPr>
          <w:rFonts w:ascii="Times New Roman" w:hAnsi="Times New Roman" w:cs="Times New Roman"/>
          <w:sz w:val="24"/>
          <w:szCs w:val="24"/>
        </w:rPr>
        <w:t xml:space="preserve"> informații privind descărcarea fișierului.</w:t>
      </w:r>
    </w:p>
    <w:p w:rsidR="00C058A1" w:rsidRDefault="00C058A1" w:rsidP="00C058A1">
      <w:pPr>
        <w:pStyle w:val="Listparagraf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058A1" w:rsidRDefault="00C058A1" w:rsidP="00C058A1">
      <w:pPr>
        <w:pStyle w:val="Listparagraf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Componenta Internet – realizează conexiunea cu componenta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căreia îi pune la dispoziție fișierul cerut de aceasta.</w:t>
      </w:r>
    </w:p>
    <w:p w:rsidR="00B803BF" w:rsidRDefault="00B803BF" w:rsidP="00B803BF">
      <w:pPr>
        <w:pStyle w:val="Listparagraf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C63AD" w:rsidRDefault="000C63AD" w:rsidP="0059323B">
      <w:pPr>
        <w:pStyle w:val="Listparagraf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are ca intrare </w:t>
      </w:r>
      <w:r w:rsidR="0060402B">
        <w:rPr>
          <w:rFonts w:ascii="Times New Roman" w:hAnsi="Times New Roman" w:cs="Times New Roman"/>
          <w:sz w:val="24"/>
          <w:szCs w:val="24"/>
        </w:rPr>
        <w:t>fișierul</w:t>
      </w:r>
      <w:r>
        <w:rPr>
          <w:rFonts w:ascii="Times New Roman" w:hAnsi="Times New Roman" w:cs="Times New Roman"/>
          <w:sz w:val="24"/>
          <w:szCs w:val="24"/>
        </w:rPr>
        <w:t xml:space="preserve"> video, iar ca ieșire fișierul convertit. Responsabilitatea acestei componente este de a prelua fișierul video de la utilizator și de a-l converti în formatul specificat în funcție de calitatea, volumul și dimensiunea dorită.</w:t>
      </w:r>
      <w:r w:rsidR="00737774" w:rsidRPr="00737774">
        <w:rPr>
          <w:rFonts w:ascii="Times New Roman" w:hAnsi="Times New Roman" w:cs="Times New Roman"/>
          <w:sz w:val="24"/>
          <w:szCs w:val="24"/>
        </w:rPr>
        <w:t xml:space="preserve"> </w:t>
      </w:r>
      <w:r w:rsidR="00737774">
        <w:rPr>
          <w:rFonts w:ascii="Times New Roman" w:hAnsi="Times New Roman" w:cs="Times New Roman"/>
          <w:sz w:val="24"/>
          <w:szCs w:val="24"/>
        </w:rPr>
        <w:t xml:space="preserve">Această componentă pune la dispoziția componentei </w:t>
      </w:r>
      <w:proofErr w:type="spellStart"/>
      <w:r w:rsidR="00737774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="00737774">
        <w:rPr>
          <w:rFonts w:ascii="Times New Roman" w:hAnsi="Times New Roman" w:cs="Times New Roman"/>
          <w:sz w:val="24"/>
          <w:szCs w:val="24"/>
        </w:rPr>
        <w:t xml:space="preserve"> informații privind convertirea fișierului.</w:t>
      </w:r>
    </w:p>
    <w:p w:rsidR="00B803BF" w:rsidRPr="00B803BF" w:rsidRDefault="00B803BF" w:rsidP="00B803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402B" w:rsidRDefault="0060402B" w:rsidP="0059323B">
      <w:pPr>
        <w:pStyle w:val="Listparagraf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Componenta Play – are ca intrare fișierul video și ca ieșire conținutul acestuia (sunet/imagine). Responsabilitatea aceste componente este de a prelua un fișier video de la utilizator și de a reda conținutul acestuia.</w:t>
      </w:r>
    </w:p>
    <w:p w:rsidR="00B803BF" w:rsidRPr="00B803BF" w:rsidRDefault="00B803BF" w:rsidP="00B803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402B" w:rsidRDefault="0060402B" w:rsidP="0059323B">
      <w:pPr>
        <w:pStyle w:val="Listparagraf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Componenta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are ca intrare informații de la componenta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sau de la componenta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>
        <w:rPr>
          <w:rFonts w:ascii="Times New Roman" w:hAnsi="Times New Roman" w:cs="Times New Roman"/>
          <w:sz w:val="24"/>
          <w:szCs w:val="24"/>
        </w:rPr>
        <w:t>, iar ca ieșire aceste informații. Responsabilitatea ei este de a prelua informațiile de la procesul în curs descărcare sau convertire sau ambele și de a afișa aceste informații.</w:t>
      </w:r>
    </w:p>
    <w:p w:rsidR="00B803BF" w:rsidRPr="00B803BF" w:rsidRDefault="00B803BF" w:rsidP="00B803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402B" w:rsidRDefault="0060402B" w:rsidP="0059323B">
      <w:pPr>
        <w:pStyle w:val="Listparagraf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Componenta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care are ca scop, punerea la dispoziția utilizatorului informațiile privind aplicația. </w:t>
      </w:r>
    </w:p>
    <w:p w:rsidR="00B803BF" w:rsidRPr="00B803BF" w:rsidRDefault="00B803BF" w:rsidP="00B803BF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:rsidR="00B803BF" w:rsidRDefault="00B803BF" w:rsidP="00B803BF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Utilizatorul poate porni un proces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 punerea la dispoziție a unui URL (setarea calității și a unei locații de descărcare) componentei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ii va returna </w:t>
      </w:r>
      <w:r w:rsidR="00C058A1">
        <w:rPr>
          <w:rFonts w:ascii="Times New Roman" w:hAnsi="Times New Roman" w:cs="Times New Roman"/>
          <w:sz w:val="24"/>
          <w:szCs w:val="24"/>
        </w:rPr>
        <w:t xml:space="preserve">(după conexiunea la componenta Internet) </w:t>
      </w:r>
      <w:r>
        <w:rPr>
          <w:rFonts w:ascii="Times New Roman" w:hAnsi="Times New Roman" w:cs="Times New Roman"/>
          <w:sz w:val="24"/>
          <w:szCs w:val="24"/>
        </w:rPr>
        <w:t>fișierul video</w:t>
      </w:r>
      <w:r w:rsidR="009F26E7">
        <w:rPr>
          <w:rFonts w:ascii="Times New Roman" w:hAnsi="Times New Roman" w:cs="Times New Roman"/>
          <w:sz w:val="24"/>
          <w:szCs w:val="24"/>
        </w:rPr>
        <w:t xml:space="preserve"> și informații privind statusul prin intermediul componentei </w:t>
      </w:r>
      <w:proofErr w:type="spellStart"/>
      <w:r w:rsidR="009F26E7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="009F26E7">
        <w:rPr>
          <w:rFonts w:ascii="Times New Roman" w:hAnsi="Times New Roman" w:cs="Times New Roman"/>
          <w:sz w:val="24"/>
          <w:szCs w:val="24"/>
        </w:rPr>
        <w:t>.</w:t>
      </w:r>
    </w:p>
    <w:p w:rsidR="009F26E7" w:rsidRDefault="009F26E7" w:rsidP="009F26E7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Utilizatorul poate porni un proces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 punerea la dispoziție a unui fișier video (setarea calității, volumului, dimensiunii și a unei locații de salvare) componentei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ii va returna fișierul convertit și informații privind statusul prin intermediul componentei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9F26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26E7" w:rsidRDefault="009F26E7" w:rsidP="009F26E7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Utilizatorul poate porni un proces de redare prin punerea la dispoziție a unui fișier video componentei Play care ii va reda fișierul .</w:t>
      </w:r>
    </w:p>
    <w:p w:rsidR="009F26E7" w:rsidRDefault="009F26E7" w:rsidP="009F26E7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Utilizatorul mai poate vizualiza informații privind statusul unui proces (descărcare/convertire) prin intermediul activității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sau informații despre sistem si </w:t>
      </w:r>
      <w:proofErr w:type="spellStart"/>
      <w:r>
        <w:rPr>
          <w:rFonts w:ascii="Times New Roman" w:hAnsi="Times New Roman" w:cs="Times New Roman"/>
          <w:sz w:val="24"/>
          <w:szCs w:val="24"/>
        </w:rPr>
        <w:t>help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 intermediul componentei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SystemInfo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F26E7" w:rsidRDefault="009F26E7" w:rsidP="009F26E7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9F26E7" w:rsidRDefault="009F26E7" w:rsidP="00B803BF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B803BF" w:rsidRPr="00B803BF" w:rsidRDefault="00B803BF" w:rsidP="00B803BF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Acest aspect se poate observa in diagrama de mai jos:</w:t>
      </w:r>
    </w:p>
    <w:p w:rsidR="00737774" w:rsidRDefault="009F26E7" w:rsidP="007377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5734050" cy="4486275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FBE" w:rsidRDefault="00000FBE" w:rsidP="007377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00FBE" w:rsidRPr="00737774" w:rsidRDefault="00000FBE" w:rsidP="007377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B3D17" w:rsidRDefault="00467B07" w:rsidP="00DB3D17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Din punct de vedere al secvențelor pe care sistemul le execută, acestea sunt: </w:t>
      </w:r>
    </w:p>
    <w:p w:rsidR="00840B69" w:rsidRPr="00DB3D17" w:rsidRDefault="00840B69" w:rsidP="00840B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Dacă se dorește descărcarea unui fișier video, utilizatorul va trimite o cerere către componenta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Aceasta, va verifica conexiunea la internet, apoi daca exista conexiune va descărca fișierul și îl va trimite utilizatorului ca răspuns. În acest timp, dacă se dorește vizualizarea statusului utilizatorul va face o cerere către componenta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îi va returna un răspuns cu acest status.</w:t>
      </w:r>
    </w:p>
    <w:p w:rsidR="00840B69" w:rsidRDefault="00840B69" w:rsidP="00840B6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Dacă se dorește convertirea unui fișier video, utilizatorul va trimite o cerere către componenta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Aceasta, va converti fișierul și îl va trimite utilizatorului ca răspuns. În acest timp, dacă se dorește vizualizarea statusului utilizatorul va face o cerere către componenta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îi va returna un răspuns cu acest status.</w:t>
      </w:r>
    </w:p>
    <w:p w:rsidR="00840B69" w:rsidRDefault="00840B69" w:rsidP="00840B6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Dacă se dorește redarea unui fișier video, utilizatorul va trimite o cerere către componenta Play. Aceasta, va returna utilizatorului ca răspuns conținutul fișierului. </w:t>
      </w:r>
    </w:p>
    <w:p w:rsidR="00840B69" w:rsidRDefault="00840B69" w:rsidP="00840B6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Dacă se dorește afișarea informațiilor privind statusul unei descărcări efectuate sau a unei conversii, utilizatorul va trimite o cerere către componenta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iar aceasta îi va returna aceste informații. </w:t>
      </w:r>
    </w:p>
    <w:p w:rsidR="00840B69" w:rsidRDefault="00840B69" w:rsidP="00840B6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Daca se dorește afișarea informațiilor despre sistem, atunci utilizatorul va trimite o cerere către componenta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îi va returna aceste informații.</w:t>
      </w:r>
    </w:p>
    <w:p w:rsidR="00840B69" w:rsidRDefault="00840B69" w:rsidP="00840B6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A5E27" w:rsidRDefault="00BA5E27" w:rsidP="00840B6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40B69" w:rsidRDefault="00840B69" w:rsidP="00840B6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Acest aspect se poate observa in diagrama de mai jos:</w:t>
      </w:r>
    </w:p>
    <w:p w:rsidR="00FE12EF" w:rsidRDefault="00FE12EF" w:rsidP="00840B6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5219700" cy="3114675"/>
            <wp:effectExtent l="0" t="0" r="0" b="952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092" w:rsidRPr="00DB3D17" w:rsidRDefault="00616092" w:rsidP="00840B6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40B69" w:rsidRPr="00DB3D17" w:rsidRDefault="00840B69" w:rsidP="00840B6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67B07" w:rsidRPr="000E17B4" w:rsidRDefault="000E17B4" w:rsidP="000E17B4">
      <w:pPr>
        <w:pStyle w:val="Listparagraf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17B4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alitatea sistemului</w:t>
      </w:r>
    </w:p>
    <w:p w:rsidR="000E17B4" w:rsidRDefault="000E17B4" w:rsidP="00840B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0D52" w:rsidRDefault="00EE6883" w:rsidP="00840B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Din punct de vedere al calității sistemului, printre cei mai importanți indicatori de calitate se numără: performanța,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scalabilitatea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și </w:t>
      </w:r>
      <w:r w:rsidR="00333894">
        <w:rPr>
          <w:rFonts w:ascii="Times New Roman" w:hAnsi="Times New Roman" w:cs="Times New Roman"/>
          <w:sz w:val="24"/>
          <w:szCs w:val="24"/>
        </w:rPr>
        <w:t>toleranța la modificări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6883" w:rsidRDefault="00EE6883" w:rsidP="00CE0D5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acest sistem, performanța  reprezintă un factor foarte important deoarece puterea de procesare, timpul de răspuns și termenul de </w:t>
      </w:r>
      <w:r w:rsidR="000E17B4">
        <w:rPr>
          <w:rFonts w:ascii="Times New Roman" w:hAnsi="Times New Roman" w:cs="Times New Roman"/>
          <w:sz w:val="24"/>
          <w:szCs w:val="24"/>
        </w:rPr>
        <w:t>descărcare/ convertire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7B4">
        <w:rPr>
          <w:rFonts w:ascii="Times New Roman" w:hAnsi="Times New Roman" w:cs="Times New Roman"/>
          <w:sz w:val="24"/>
          <w:szCs w:val="24"/>
        </w:rPr>
        <w:t xml:space="preserve">sunt elemente esențiale care interesează utilizatorul. Astfel, </w:t>
      </w:r>
      <w:r w:rsidR="00CE0D52">
        <w:rPr>
          <w:rFonts w:ascii="Times New Roman" w:hAnsi="Times New Roman" w:cs="Times New Roman"/>
          <w:sz w:val="24"/>
          <w:szCs w:val="24"/>
        </w:rPr>
        <w:t xml:space="preserve">puterea de procesare în cazul componentei de </w:t>
      </w:r>
      <w:proofErr w:type="spellStart"/>
      <w:r w:rsidR="00CE0D52">
        <w:rPr>
          <w:rFonts w:ascii="Times New Roman" w:hAnsi="Times New Roman" w:cs="Times New Roman"/>
          <w:sz w:val="24"/>
          <w:szCs w:val="24"/>
        </w:rPr>
        <w:t>Download</w:t>
      </w:r>
      <w:proofErr w:type="spellEnd"/>
      <w:r w:rsidR="00CE0D52">
        <w:rPr>
          <w:rFonts w:ascii="Times New Roman" w:hAnsi="Times New Roman" w:cs="Times New Roman"/>
          <w:sz w:val="24"/>
          <w:szCs w:val="24"/>
        </w:rPr>
        <w:t xml:space="preserve"> se ridică aproape de viteza de descărcare oferită de rețeaua de internet, iar în cadrul componentei de </w:t>
      </w:r>
      <w:proofErr w:type="spellStart"/>
      <w:r w:rsidR="00CE0D52"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 w:rsidR="00CE0D52">
        <w:rPr>
          <w:rFonts w:ascii="Times New Roman" w:hAnsi="Times New Roman" w:cs="Times New Roman"/>
          <w:sz w:val="24"/>
          <w:szCs w:val="24"/>
        </w:rPr>
        <w:t xml:space="preserve"> puterea de procesare medie este aproximativ de 1 </w:t>
      </w:r>
      <w:proofErr w:type="spellStart"/>
      <w:r w:rsidR="00CE0D52">
        <w:rPr>
          <w:rFonts w:ascii="Times New Roman" w:hAnsi="Times New Roman" w:cs="Times New Roman"/>
          <w:sz w:val="24"/>
          <w:szCs w:val="24"/>
        </w:rPr>
        <w:t>Mbs</w:t>
      </w:r>
      <w:proofErr w:type="spellEnd"/>
      <w:r w:rsidR="00CE0D52">
        <w:rPr>
          <w:rFonts w:ascii="Times New Roman" w:hAnsi="Times New Roman" w:cs="Times New Roman"/>
          <w:sz w:val="24"/>
          <w:szCs w:val="24"/>
        </w:rPr>
        <w:t xml:space="preserve"> (aflat în urma mai multor testări). Timpul de răspuns este influențat de mărimea fișierului care va</w:t>
      </w:r>
      <w:r w:rsidR="00333894">
        <w:rPr>
          <w:rFonts w:ascii="Times New Roman" w:hAnsi="Times New Roman" w:cs="Times New Roman"/>
          <w:sz w:val="24"/>
          <w:szCs w:val="24"/>
        </w:rPr>
        <w:t xml:space="preserve"> fi descărcat sau convertit. De asemenea există un termen pentru intervalul de timp estimat pentru primir</w:t>
      </w:r>
      <w:r w:rsidR="000F3939">
        <w:rPr>
          <w:rFonts w:ascii="Times New Roman" w:hAnsi="Times New Roman" w:cs="Times New Roman"/>
          <w:sz w:val="24"/>
          <w:szCs w:val="24"/>
        </w:rPr>
        <w:t>ea unui răspuns, iar dacă acest</w:t>
      </w:r>
      <w:r w:rsidR="00333894">
        <w:rPr>
          <w:rFonts w:ascii="Times New Roman" w:hAnsi="Times New Roman" w:cs="Times New Roman"/>
          <w:sz w:val="24"/>
          <w:szCs w:val="24"/>
        </w:rPr>
        <w:t xml:space="preserve"> </w:t>
      </w:r>
      <w:r w:rsidR="000F3939">
        <w:rPr>
          <w:rFonts w:ascii="Times New Roman" w:hAnsi="Times New Roman" w:cs="Times New Roman"/>
          <w:sz w:val="24"/>
          <w:szCs w:val="24"/>
        </w:rPr>
        <w:t>termen e depășit cu un anumit număr de minute, descărcarea/ convertirea se consideră ca eșuată.</w:t>
      </w:r>
    </w:p>
    <w:p w:rsidR="00333894" w:rsidRDefault="00333894" w:rsidP="00CE0D5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Scalabilitatea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sistemului, este de asemenea un element important deoarece, acest sistem oferă aceleași funcționalități, fără întârzieri suplimentare (aflat în urma mai multor testări) chiar dacă numărul de cereri de la componenta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sau cea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crește, chiar dacă exi</w:t>
      </w:r>
      <w:r w:rsidR="000F393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tă cereri intersectate de la toate componentele sau chiar dacă mărimea fișierului este una foarte mare.</w:t>
      </w:r>
    </w:p>
    <w:p w:rsidR="00333894" w:rsidRDefault="00333894" w:rsidP="00CE0D5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Un alt factor important pentru sistem este oferit de toleranța la modificări ale acestuia, </w:t>
      </w:r>
      <w:r w:rsidR="000F3939">
        <w:rPr>
          <w:rFonts w:ascii="Times New Roman" w:hAnsi="Times New Roman" w:cs="Times New Roman"/>
          <w:sz w:val="24"/>
          <w:szCs w:val="24"/>
        </w:rPr>
        <w:t xml:space="preserve">fiind foarte ușor să se modifice cerințele acestuia. Spre exemplu, de la prima versiune a acestuia care permitea doar descărcarea video-urilor de pe </w:t>
      </w:r>
      <w:proofErr w:type="spellStart"/>
      <w:r w:rsidR="000F3939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0F3939">
        <w:rPr>
          <w:rFonts w:ascii="Times New Roman" w:hAnsi="Times New Roman" w:cs="Times New Roman"/>
          <w:sz w:val="24"/>
          <w:szCs w:val="24"/>
        </w:rPr>
        <w:t xml:space="preserve">, apoi de pe mai multe site-uri, apoi adăugarea funcției de convertire, apoi modificarea listei formatelor disponibile pentru convertire, apoi adăugarea funcției de redare a video-urilor. </w:t>
      </w:r>
    </w:p>
    <w:p w:rsidR="00CD72EF" w:rsidRDefault="00616092" w:rsidP="00CE0D5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Aceștia sunt primii 3 indicatori importanți pentru acest sistem</w:t>
      </w:r>
      <w:r w:rsidR="00A76E2A">
        <w:rPr>
          <w:rFonts w:ascii="Times New Roman" w:hAnsi="Times New Roman" w:cs="Times New Roman"/>
          <w:sz w:val="24"/>
          <w:szCs w:val="24"/>
        </w:rPr>
        <w:t>. Alți</w:t>
      </w:r>
      <w:r w:rsidR="00CD72EF">
        <w:rPr>
          <w:rFonts w:ascii="Times New Roman" w:hAnsi="Times New Roman" w:cs="Times New Roman"/>
          <w:sz w:val="24"/>
          <w:szCs w:val="24"/>
        </w:rPr>
        <w:t xml:space="preserve"> indicatori de ca</w:t>
      </w:r>
      <w:r w:rsidR="00A76E2A">
        <w:rPr>
          <w:rFonts w:ascii="Times New Roman" w:hAnsi="Times New Roman" w:cs="Times New Roman"/>
          <w:sz w:val="24"/>
          <w:szCs w:val="24"/>
        </w:rPr>
        <w:t>litate nu sunt foarte relevanți, cum ar fii</w:t>
      </w:r>
      <w:r w:rsidR="00CD72EF">
        <w:rPr>
          <w:rFonts w:ascii="Times New Roman" w:hAnsi="Times New Roman" w:cs="Times New Roman"/>
          <w:sz w:val="24"/>
          <w:szCs w:val="24"/>
        </w:rPr>
        <w:t>: securitatea (siguranța datelor nu este pusă în pericol), disponibilitatea (dacă nu există conexiune la internet, sau dacă nu există suficient spațiu de stocare, sistemul nu mai este disponibil</w:t>
      </w:r>
      <w:r w:rsidR="00EE24A6">
        <w:rPr>
          <w:rFonts w:ascii="Times New Roman" w:hAnsi="Times New Roman" w:cs="Times New Roman"/>
          <w:sz w:val="24"/>
          <w:szCs w:val="24"/>
        </w:rPr>
        <w:t xml:space="preserve"> însă acești factori nu interesează pe utilizator mai mult decât performanța, </w:t>
      </w:r>
      <w:proofErr w:type="spellStart"/>
      <w:r w:rsidR="00EE24A6">
        <w:rPr>
          <w:rFonts w:ascii="Times New Roman" w:hAnsi="Times New Roman" w:cs="Times New Roman"/>
          <w:sz w:val="24"/>
          <w:szCs w:val="24"/>
        </w:rPr>
        <w:t>scalabilitatea</w:t>
      </w:r>
      <w:proofErr w:type="spellEnd"/>
      <w:r w:rsidR="00EE24A6">
        <w:rPr>
          <w:rFonts w:ascii="Times New Roman" w:hAnsi="Times New Roman" w:cs="Times New Roman"/>
          <w:sz w:val="24"/>
          <w:szCs w:val="24"/>
        </w:rPr>
        <w:t xml:space="preserve"> sau posibilitatea îmbunătățirii/ adăugării unor funcții</w:t>
      </w:r>
      <w:r w:rsidR="00CD72EF">
        <w:rPr>
          <w:rFonts w:ascii="Times New Roman" w:hAnsi="Times New Roman" w:cs="Times New Roman"/>
          <w:sz w:val="24"/>
          <w:szCs w:val="24"/>
        </w:rPr>
        <w:t xml:space="preserve">), </w:t>
      </w:r>
      <w:r w:rsidR="00EE24A6">
        <w:rPr>
          <w:rFonts w:ascii="Times New Roman" w:hAnsi="Times New Roman" w:cs="Times New Roman"/>
          <w:sz w:val="24"/>
          <w:szCs w:val="24"/>
        </w:rPr>
        <w:t>suportabilitatea (pe utilizator nu îl interesează foarte mult suportul oferit de sistem, deoarece arhitectura este foarte simplă</w:t>
      </w:r>
      <w:r w:rsidR="00A76E2A">
        <w:rPr>
          <w:rFonts w:ascii="Times New Roman" w:hAnsi="Times New Roman" w:cs="Times New Roman"/>
          <w:sz w:val="24"/>
          <w:szCs w:val="24"/>
        </w:rPr>
        <w:t xml:space="preserve"> și aplicația ușor de utilizat</w:t>
      </w:r>
      <w:r w:rsidR="00EE24A6">
        <w:rPr>
          <w:rFonts w:ascii="Times New Roman" w:hAnsi="Times New Roman" w:cs="Times New Roman"/>
          <w:sz w:val="24"/>
          <w:szCs w:val="24"/>
        </w:rPr>
        <w:t>).</w:t>
      </w:r>
    </w:p>
    <w:p w:rsidR="00A76E2A" w:rsidRDefault="00A76E2A" w:rsidP="00CE0D5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37025" w:rsidRDefault="0088603C" w:rsidP="00F3702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 punct de vedere al tehnologiilor </w:t>
      </w:r>
      <w:proofErr w:type="spellStart"/>
      <w:r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>
        <w:rPr>
          <w:rFonts w:ascii="Times New Roman" w:hAnsi="Times New Roman" w:cs="Times New Roman"/>
          <w:sz w:val="24"/>
          <w:szCs w:val="24"/>
        </w:rPr>
        <w:t>, c</w:t>
      </w:r>
      <w:r w:rsidR="00F37025">
        <w:rPr>
          <w:rFonts w:ascii="Times New Roman" w:hAnsi="Times New Roman" w:cs="Times New Roman"/>
          <w:sz w:val="24"/>
          <w:szCs w:val="24"/>
        </w:rPr>
        <w:t>omunicarea între componente se realizează cu ajutorul unui coordonator de procese.</w:t>
      </w:r>
    </w:p>
    <w:p w:rsidR="0088603C" w:rsidRDefault="0088603C" w:rsidP="00F3702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8603C" w:rsidRDefault="0088603C" w:rsidP="00F3702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8603C" w:rsidRPr="0088603C" w:rsidRDefault="0088603C" w:rsidP="0088603C">
      <w:pPr>
        <w:pStyle w:val="Listparagraf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603C">
        <w:rPr>
          <w:rFonts w:ascii="Times New Roman" w:hAnsi="Times New Roman" w:cs="Times New Roman"/>
          <w:sz w:val="28"/>
          <w:szCs w:val="28"/>
        </w:rPr>
        <w:t>Modelul arhitectural al sistemului</w:t>
      </w:r>
    </w:p>
    <w:p w:rsidR="0088603C" w:rsidRDefault="0088603C" w:rsidP="008860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603C" w:rsidRPr="0088603C" w:rsidRDefault="0088603C" w:rsidP="0088603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 punct de vedere al modelului arhitecturii sistemului, acesta face parte din modelele arhitecturale de decompoziție ale modulelor, fiind un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(sau flux de date), deoarece sistemul este descompus în module funcționale care transformă intrările în ieșiri.</w:t>
      </w:r>
    </w:p>
    <w:p w:rsidR="00110A6C" w:rsidRDefault="00110A6C" w:rsidP="00CE0D5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A60B4" w:rsidRDefault="002A60B4" w:rsidP="00CE0D5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10A6C" w:rsidRPr="002A60B4" w:rsidRDefault="0088603C" w:rsidP="0088603C">
      <w:pPr>
        <w:pStyle w:val="Listparagraf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60B4">
        <w:rPr>
          <w:rFonts w:ascii="Times New Roman" w:hAnsi="Times New Roman" w:cs="Times New Roman"/>
          <w:sz w:val="28"/>
          <w:szCs w:val="28"/>
        </w:rPr>
        <w:t xml:space="preserve">Validarea arhitecturii </w:t>
      </w:r>
    </w:p>
    <w:p w:rsidR="0088603C" w:rsidRPr="002A60B4" w:rsidRDefault="0088603C" w:rsidP="008860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603C" w:rsidRDefault="002A60B4" w:rsidP="002A60B4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A60B4">
        <w:rPr>
          <w:rFonts w:ascii="Times New Roman" w:hAnsi="Times New Roman" w:cs="Times New Roman"/>
          <w:sz w:val="24"/>
          <w:szCs w:val="24"/>
        </w:rPr>
        <w:t xml:space="preserve">Arhitectura acestui </w:t>
      </w:r>
      <w:r>
        <w:rPr>
          <w:rFonts w:ascii="Times New Roman" w:hAnsi="Times New Roman" w:cs="Times New Roman"/>
          <w:sz w:val="24"/>
          <w:szCs w:val="24"/>
        </w:rPr>
        <w:t>si</w:t>
      </w:r>
      <w:r w:rsidRPr="002A60B4">
        <w:rPr>
          <w:rFonts w:ascii="Times New Roman" w:hAnsi="Times New Roman" w:cs="Times New Roman"/>
          <w:sz w:val="24"/>
          <w:szCs w:val="24"/>
        </w:rPr>
        <w:t>stem a fost validat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2A60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prin dezvoltarea și lansarea acestei aplicații YTD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Downloader</w:t>
      </w:r>
      <w:proofErr w:type="spellEnd"/>
      <w:r>
        <w:rPr>
          <w:rFonts w:ascii="Times New Roman" w:hAnsi="Times New Roman" w:cs="Times New Roman"/>
          <w:sz w:val="24"/>
          <w:szCs w:val="24"/>
        </w:rPr>
        <w:t>, care poate fii testată și analizată din punct de vedere funcțional de către utilizator.</w:t>
      </w:r>
    </w:p>
    <w:p w:rsidR="002A60B4" w:rsidRDefault="002A60B4" w:rsidP="002A60B4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2A60B4" w:rsidRDefault="002A60B4" w:rsidP="002A60B4">
      <w:pPr>
        <w:pStyle w:val="Listparagraf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Concluzii</w:t>
      </w:r>
    </w:p>
    <w:p w:rsidR="002A60B4" w:rsidRDefault="002A60B4" w:rsidP="002A60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60B4" w:rsidRDefault="002A60B4" w:rsidP="002A60B4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Sistemul are o structură simplă din punct de vedere arhitectural, fiind astfel foarte ușor de proiectat, implementat și testat. </w:t>
      </w:r>
    </w:p>
    <w:p w:rsidR="002A60B4" w:rsidRDefault="002A60B4" w:rsidP="002A60B4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2A60B4" w:rsidRDefault="002A60B4" w:rsidP="002A60B4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2A60B4" w:rsidRDefault="002A60B4" w:rsidP="002A60B4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Bibliografie</w:t>
      </w:r>
    </w:p>
    <w:p w:rsidR="002A60B4" w:rsidRDefault="002A60B4" w:rsidP="002A60B4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A60B4" w:rsidRPr="003E7C4A" w:rsidRDefault="002A60B4" w:rsidP="002A60B4">
      <w:pPr>
        <w:pStyle w:val="Listparagraf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Cursuri, </w:t>
      </w:r>
      <w:r w:rsidRPr="00D61B7F">
        <w:rPr>
          <w:rFonts w:ascii="Times New Roman" w:hAnsi="Times New Roman" w:cs="Times New Roman"/>
          <w:i/>
          <w:sz w:val="24"/>
          <w:szCs w:val="24"/>
        </w:rPr>
        <w:t xml:space="preserve">Proiectarea </w:t>
      </w:r>
      <w:r w:rsidR="00D61B7F" w:rsidRPr="00D61B7F">
        <w:rPr>
          <w:rFonts w:ascii="Times New Roman" w:hAnsi="Times New Roman" w:cs="Times New Roman"/>
          <w:i/>
          <w:sz w:val="24"/>
          <w:szCs w:val="24"/>
        </w:rPr>
        <w:t>sistemelor software complexe</w:t>
      </w:r>
      <w:r w:rsidR="00D61B7F">
        <w:rPr>
          <w:rFonts w:ascii="Times New Roman" w:hAnsi="Times New Roman" w:cs="Times New Roman"/>
          <w:sz w:val="24"/>
          <w:szCs w:val="24"/>
        </w:rPr>
        <w:t xml:space="preserve">, S.I. dr. ing. Daniel </w:t>
      </w:r>
      <w:proofErr w:type="spellStart"/>
      <w:r w:rsidR="00D61B7F">
        <w:rPr>
          <w:rFonts w:ascii="Times New Roman" w:hAnsi="Times New Roman" w:cs="Times New Roman"/>
          <w:sz w:val="24"/>
          <w:szCs w:val="24"/>
        </w:rPr>
        <w:t>Iercan</w:t>
      </w:r>
      <w:proofErr w:type="spellEnd"/>
      <w:r w:rsidR="00D61B7F">
        <w:rPr>
          <w:rFonts w:ascii="Times New Roman" w:hAnsi="Times New Roman" w:cs="Times New Roman"/>
          <w:sz w:val="24"/>
          <w:szCs w:val="24"/>
        </w:rPr>
        <w:t>, 2017-2018</w:t>
      </w:r>
    </w:p>
    <w:p w:rsidR="003E7C4A" w:rsidRPr="00857553" w:rsidRDefault="003E7C4A" w:rsidP="002A60B4">
      <w:pPr>
        <w:pStyle w:val="Listparagraf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Cursuri, </w:t>
      </w:r>
      <w:r w:rsidRPr="003E7C4A">
        <w:rPr>
          <w:rFonts w:ascii="Times New Roman" w:hAnsi="Times New Roman" w:cs="Times New Roman"/>
          <w:i/>
          <w:sz w:val="24"/>
          <w:szCs w:val="24"/>
        </w:rPr>
        <w:t>Fundamente de inginerie software</w:t>
      </w:r>
      <w:r>
        <w:rPr>
          <w:rFonts w:ascii="Times New Roman" w:hAnsi="Times New Roman" w:cs="Times New Roman"/>
          <w:sz w:val="24"/>
          <w:szCs w:val="24"/>
        </w:rPr>
        <w:t>, Conf. dr. ing. Dan Pescaru, 2009</w:t>
      </w:r>
    </w:p>
    <w:p w:rsidR="00857553" w:rsidRPr="002A60B4" w:rsidRDefault="00857553" w:rsidP="00857553">
      <w:pPr>
        <w:pStyle w:val="Listparagraf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YTD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official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website, </w:t>
      </w:r>
      <w:r w:rsidRPr="00857553">
        <w:rPr>
          <w:rFonts w:ascii="Times New Roman" w:hAnsi="Times New Roman" w:cs="Times New Roman"/>
          <w:sz w:val="24"/>
          <w:szCs w:val="24"/>
        </w:rPr>
        <w:t>https://www.ytddownloader.com/</w:t>
      </w:r>
      <w:bookmarkStart w:id="0" w:name="_GoBack"/>
      <w:bookmarkEnd w:id="0"/>
    </w:p>
    <w:sectPr w:rsidR="00857553" w:rsidRPr="002A60B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671" w:rsidRDefault="00B40671" w:rsidP="00957437">
      <w:pPr>
        <w:spacing w:after="0" w:line="240" w:lineRule="auto"/>
      </w:pPr>
      <w:r>
        <w:separator/>
      </w:r>
    </w:p>
  </w:endnote>
  <w:endnote w:type="continuationSeparator" w:id="0">
    <w:p w:rsidR="00B40671" w:rsidRDefault="00B40671" w:rsidP="00957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16329"/>
      <w:docPartObj>
        <w:docPartGallery w:val="Page Numbers (Bottom of Page)"/>
        <w:docPartUnique/>
      </w:docPartObj>
    </w:sdtPr>
    <w:sdtContent>
      <w:p w:rsidR="00F729F3" w:rsidRDefault="00F729F3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7553">
          <w:rPr>
            <w:noProof/>
          </w:rPr>
          <w:t>5</w:t>
        </w:r>
        <w:r>
          <w:fldChar w:fldCharType="end"/>
        </w:r>
      </w:p>
    </w:sdtContent>
  </w:sdt>
  <w:p w:rsidR="00F729F3" w:rsidRDefault="00F729F3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671" w:rsidRDefault="00B40671" w:rsidP="00957437">
      <w:pPr>
        <w:spacing w:after="0" w:line="240" w:lineRule="auto"/>
      </w:pPr>
      <w:r>
        <w:separator/>
      </w:r>
    </w:p>
  </w:footnote>
  <w:footnote w:type="continuationSeparator" w:id="0">
    <w:p w:rsidR="00B40671" w:rsidRDefault="00B40671" w:rsidP="00957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9F3" w:rsidRDefault="00F729F3">
    <w:pPr>
      <w:pStyle w:val="Antet"/>
      <w:rPr>
        <w:rFonts w:ascii="Times New Roman" w:hAnsi="Times New Roman" w:cs="Times New Roman"/>
      </w:rPr>
    </w:pPr>
    <w:r w:rsidRPr="00957437">
      <w:rPr>
        <w:rFonts w:ascii="Times New Roman" w:hAnsi="Times New Roman" w:cs="Times New Roman"/>
        <w:lang w:val="en-GB"/>
      </w:rPr>
      <w:t xml:space="preserve">UNIVERSITATEA </w:t>
    </w:r>
    <w:r w:rsidRPr="00957437">
      <w:rPr>
        <w:rFonts w:ascii="Times New Roman" w:hAnsi="Times New Roman" w:cs="Times New Roman"/>
      </w:rPr>
      <w:t>„POLITEHNICA” TIMIȘOARA</w:t>
    </w:r>
  </w:p>
  <w:p w:rsidR="00F729F3" w:rsidRPr="00957437" w:rsidRDefault="00F729F3">
    <w:pPr>
      <w:pStyle w:val="Ante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FACULTATEA DE AUTOMATICĂ ȘI CALCULATOARE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71180"/>
    <w:multiLevelType w:val="hybridMultilevel"/>
    <w:tmpl w:val="7F7C258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200B0"/>
    <w:multiLevelType w:val="hybridMultilevel"/>
    <w:tmpl w:val="F0B4E07A"/>
    <w:lvl w:ilvl="0" w:tplc="586EFD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54829"/>
    <w:multiLevelType w:val="hybridMultilevel"/>
    <w:tmpl w:val="2A36ADA0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6947C7"/>
    <w:multiLevelType w:val="hybridMultilevel"/>
    <w:tmpl w:val="77D83AAC"/>
    <w:lvl w:ilvl="0" w:tplc="7670384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437"/>
    <w:rsid w:val="00000FBE"/>
    <w:rsid w:val="000C63AD"/>
    <w:rsid w:val="000E17B4"/>
    <w:rsid w:val="000F3939"/>
    <w:rsid w:val="00110A6C"/>
    <w:rsid w:val="002A60B4"/>
    <w:rsid w:val="002C7A05"/>
    <w:rsid w:val="002F7341"/>
    <w:rsid w:val="00333894"/>
    <w:rsid w:val="00342055"/>
    <w:rsid w:val="003625CA"/>
    <w:rsid w:val="003A553A"/>
    <w:rsid w:val="003E46DD"/>
    <w:rsid w:val="003E7C4A"/>
    <w:rsid w:val="00467B07"/>
    <w:rsid w:val="004C222B"/>
    <w:rsid w:val="00535B59"/>
    <w:rsid w:val="0059323B"/>
    <w:rsid w:val="0060402B"/>
    <w:rsid w:val="00616092"/>
    <w:rsid w:val="006C7889"/>
    <w:rsid w:val="006F4959"/>
    <w:rsid w:val="00724EF9"/>
    <w:rsid w:val="00737774"/>
    <w:rsid w:val="008254DE"/>
    <w:rsid w:val="00840B69"/>
    <w:rsid w:val="00857553"/>
    <w:rsid w:val="0088603C"/>
    <w:rsid w:val="00957437"/>
    <w:rsid w:val="009F26E7"/>
    <w:rsid w:val="00A167F0"/>
    <w:rsid w:val="00A76E2A"/>
    <w:rsid w:val="00B40671"/>
    <w:rsid w:val="00B5234A"/>
    <w:rsid w:val="00B803BF"/>
    <w:rsid w:val="00BA5E27"/>
    <w:rsid w:val="00C058A1"/>
    <w:rsid w:val="00C93C77"/>
    <w:rsid w:val="00CD72EF"/>
    <w:rsid w:val="00CE0D52"/>
    <w:rsid w:val="00D61B7F"/>
    <w:rsid w:val="00DB2145"/>
    <w:rsid w:val="00DB3D17"/>
    <w:rsid w:val="00EE24A6"/>
    <w:rsid w:val="00EE6883"/>
    <w:rsid w:val="00F37025"/>
    <w:rsid w:val="00F729F3"/>
    <w:rsid w:val="00FE11D5"/>
    <w:rsid w:val="00FE12EF"/>
    <w:rsid w:val="00FE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851B1-978C-4C65-B519-7250DCE2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9574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57437"/>
  </w:style>
  <w:style w:type="paragraph" w:styleId="Subsol">
    <w:name w:val="footer"/>
    <w:basedOn w:val="Normal"/>
    <w:link w:val="SubsolCaracter"/>
    <w:uiPriority w:val="99"/>
    <w:unhideWhenUsed/>
    <w:rsid w:val="009574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57437"/>
  </w:style>
  <w:style w:type="paragraph" w:styleId="Listparagraf">
    <w:name w:val="List Paragraph"/>
    <w:basedOn w:val="Normal"/>
    <w:uiPriority w:val="34"/>
    <w:qFormat/>
    <w:rsid w:val="00957437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FE11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tddownloader.com/video_site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5</Pages>
  <Words>1492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Turcian Darius</dc:creator>
  <cp:keywords/>
  <dc:description/>
  <cp:lastModifiedBy>Turcian Darius</cp:lastModifiedBy>
  <cp:revision>9</cp:revision>
  <dcterms:created xsi:type="dcterms:W3CDTF">2017-10-11T19:19:00Z</dcterms:created>
  <dcterms:modified xsi:type="dcterms:W3CDTF">2017-10-16T20:55:00Z</dcterms:modified>
</cp:coreProperties>
</file>