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60" w:line="240" w:lineRule="auto"/>
        <w:ind w:right="-42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2486213</wp:posOffset>
            </wp:positionH>
            <wp:positionV relativeFrom="paragraph">
              <wp:posOffset>114300</wp:posOffset>
            </wp:positionV>
            <wp:extent cx="872437" cy="8724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437" cy="872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after="160" w:line="240" w:lineRule="auto"/>
        <w:ind w:right="15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40" w:lineRule="auto"/>
        <w:ind w:right="15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60" w:line="240" w:lineRule="auto"/>
        <w:ind w:right="154.133858267717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6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MARANHÃO – UFMA</w:t>
      </w:r>
    </w:p>
    <w:p w:rsidR="00000000" w:rsidDel="00000000" w:rsidP="00000000" w:rsidRDefault="00000000" w:rsidRPr="00000000" w14:paraId="00000006">
      <w:pPr>
        <w:widowControl w:val="0"/>
        <w:spacing w:after="16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DE SÃO LUÍS - CIDADE UNIVERSITÁRIA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8505"/>
          <w:tab w:val="left" w:leader="none" w:pos="8819"/>
          <w:tab w:val="left" w:leader="none" w:pos="9072"/>
        </w:tabs>
        <w:spacing w:after="160" w:before="24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BACHARELADO INTERDISCIPLINAR EM CIÊNCIA E TECNOLOGIA – BICT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8505"/>
          <w:tab w:val="left" w:leader="none" w:pos="8819"/>
          <w:tab w:val="left" w:leader="none" w:pos="9072"/>
        </w:tabs>
        <w:spacing w:after="160" w:before="24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Laboratório De Programação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8505"/>
          <w:tab w:val="left" w:leader="none" w:pos="8819"/>
          <w:tab w:val="left" w:leader="none" w:pos="9072"/>
        </w:tabs>
        <w:spacing w:after="160" w:before="24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8505"/>
          <w:tab w:val="left" w:leader="none" w:pos="8819"/>
          <w:tab w:val="left" w:leader="none" w:pos="9072"/>
        </w:tabs>
        <w:spacing w:after="160" w:before="240" w:line="240" w:lineRule="auto"/>
        <w:ind w:right="154.1338582677173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 01 (2023.02)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8505"/>
          <w:tab w:val="left" w:leader="none" w:pos="8819"/>
          <w:tab w:val="left" w:leader="none" w:pos="9072"/>
        </w:tabs>
        <w:spacing w:after="160" w:before="240" w:line="240" w:lineRule="auto"/>
        <w:ind w:right="154.133858267717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before="579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right="154.133858267717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Emanuel Lopes Silva - 2021017818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right="154.1338582677173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Thales Aymar Fortes De Souza - 2021018145</w:t>
      </w:r>
    </w:p>
    <w:p w:rsidR="00000000" w:rsidDel="00000000" w:rsidP="00000000" w:rsidRDefault="00000000" w:rsidRPr="00000000" w14:paraId="0000000F">
      <w:pPr>
        <w:widowControl w:val="0"/>
        <w:spacing w:after="160" w:line="240" w:lineRule="auto"/>
        <w:ind w:right="154.1338582677173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8505"/>
          <w:tab w:val="left" w:leader="none" w:pos="8819"/>
          <w:tab w:val="left" w:leader="none" w:pos="9072"/>
        </w:tabs>
        <w:spacing w:after="160" w:before="240" w:line="240" w:lineRule="auto"/>
        <w:ind w:right="154.1338582677173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40" w:lineRule="auto"/>
        <w:ind w:right="154.1338582677173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60" w:line="240" w:lineRule="auto"/>
        <w:ind w:right="154.133858267717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6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Processamento de Imagem em C</w:t>
      </w:r>
    </w:p>
    <w:p w:rsidR="00000000" w:rsidDel="00000000" w:rsidP="00000000" w:rsidRDefault="00000000" w:rsidRPr="00000000" w14:paraId="00000014">
      <w:pPr>
        <w:widowControl w:val="0"/>
        <w:spacing w:after="16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60" w:line="240" w:lineRule="auto"/>
        <w:ind w:right="154.1338582677173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40" w:lineRule="auto"/>
        <w:ind w:right="154.1338582677173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Thales Levi Azevedo Valente</w:t>
      </w:r>
    </w:p>
    <w:p w:rsidR="00000000" w:rsidDel="00000000" w:rsidP="00000000" w:rsidRDefault="00000000" w:rsidRPr="00000000" w14:paraId="00000019">
      <w:pPr>
        <w:widowControl w:val="0"/>
        <w:spacing w:after="160" w:line="240" w:lineRule="auto"/>
        <w:ind w:right="154.1338582677173"/>
        <w:rPr>
          <w:color w:val="ff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60" w:line="240" w:lineRule="auto"/>
        <w:ind w:right="154.1338582677173"/>
        <w:rPr>
          <w:color w:val="ff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center" w:leader="none" w:pos="4514"/>
          <w:tab w:val="right" w:leader="none" w:pos="9029"/>
        </w:tabs>
        <w:spacing w:after="16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center" w:leader="none" w:pos="4514"/>
          <w:tab w:val="right" w:leader="none" w:pos="9029"/>
        </w:tabs>
        <w:spacing w:after="16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LUÍS - MA</w:t>
      </w:r>
    </w:p>
    <w:p w:rsidR="00000000" w:rsidDel="00000000" w:rsidP="00000000" w:rsidRDefault="00000000" w:rsidRPr="00000000" w14:paraId="0000001D">
      <w:pPr>
        <w:widowControl w:val="0"/>
        <w:tabs>
          <w:tab w:val="center" w:leader="none" w:pos="4514"/>
          <w:tab w:val="right" w:leader="none" w:pos="9029"/>
        </w:tabs>
        <w:spacing w:after="160" w:line="240" w:lineRule="auto"/>
        <w:ind w:right="154.133858267717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2023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Documento de Explicação do Código de Emanuel e Thales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 Negativo: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filtro busca aplicar o efeito “negativo” na imagem, invertendo suas cores. O Loop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for (int i = 0; i &lt; height * width * channels; i++)</w:t>
      </w:r>
      <w:r w:rsidDel="00000000" w:rsidR="00000000" w:rsidRPr="00000000">
        <w:rPr>
          <w:rFonts w:ascii="Courier New" w:cs="Courier New" w:eastAsia="Courier New" w:hAnsi="Courier New"/>
          <w:b w:val="1"/>
          <w:color w:val="111827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1118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percorre cada byte da imagem. ele itera através de cada byte na imagem, pois a condição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 “i &lt; height * width *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Channels”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garante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que o loop percorra todos os bytes da imagem. Após isso, a parte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“img[i] = 255 - img[i]”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está presente. Ele realiza a operação de filtro negativo em cada byte da imagem. Subtrai-se o valor do byte atual de 255, que é o valor máximo possível para um byte (8 bits). Isso resulta no inverso do valor original, criando assim o efeito negativo, aplicando as cores inversas de cada byte na imagem.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color w:val="11182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Filtro Cinza: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O filtro busca converter efetivamente uma imagem colorida para uma versão em escala de cinza, deixando todos os canais em cor de cinza, com uma variação de iluminação. Inicialmente, temos o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“for (int k = 0; k &lt; width * height * channels; k += channels)”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; Este é um loop que percorre cada pixel da imagem, avançando de acordo com o número de canais de cor. Isso garante que cada pixel seja processado corretamente. Logo após, temos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“unsigned char Cinza = (unsigned char)(0.3 * img[k] + 0.59 * img[k + 1] + 0.11 * img[k + 2]);”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Aqui é aplicada a fórmula de conversão de cor RGB para escala de cinza. Os coeficientes 0.3, 0.59 e 0.11 representam as ponderações dos canais vermelho, verde e azul, respectivamente. Tal fórmula segue a ideia fornecida pelo próprio professor, Gray = 0.3*R + 0.59*G + 0.11*B. Após a variável “Cinza” receber o  valor calculado em determinada iteração de “k”, o seguinte código é aplicado: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 “ img[k] = Cinza;” , “ img[k + 1] = Cinza;” , “img[k + 2] = Cinza;”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, essas linhas aplicam o valor calculado para o canal vermelho, verde e azul do pixel, transformando-o em um tom de cinza, assim finalizando a aplicação do filtro.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Filtro Blur: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Para se aplicar um filtro, aplica-se uma máscara que passa por todos os pixels da imagem e modifica-os de acordo com os pixels vizinhos. Esse novo valor do pixel é calculado  aplicando uma média ponderada dos seus pixels vizinhos(um pixel é vizinho dele mesmo), em que os pesos são determinados pela máscara. Uma máscara também é chamada de Kernel. No caso do filtro blur, esse Kernel é dado por {(1,1,1), (1,1,1), (1,1,1)}, e como todos os pesos são 1, a divisão é feita por 9. Primeiramente, ocorre a inicialização do valor do elemento do kernel, usado para a operação de borramento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“float v = 1.0 / 9.0;”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Após isso, se inicializa o kernel float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kernel[3][3] = {{v, v, v},{v, v, v}, {v, v, v}};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”.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Logo após, ocorre o processo de alocação de memória para a imagem temporária que será usada no processo de borramento, por meio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“unsigned char *temp = malloc(width * height * 3)”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e depois  ocorre a cópia a imagem original para a imagem temporária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“memcpy(temp, img, width * height * channels);”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Com isso, a aplicação do filtro blur começa, com um loop para percorrer os pixels da imagem, excluindo a borda representado por 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 “for (int i = 1; i &lt; height - 1; ++i) {for (int j = 1; j &lt; width - 1; ++j) {”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, Dentro desse loop,  ocorre o loop para processar os canais de cor (R, G, B) , visto como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“for (int k = 0; k &lt; 3; ++k) {“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e dentro deste loop, a variável soma, que é a variável para armazenar a soma para cada pixel, é declarada ao valor zero. Esse processo é representado por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“float soma = 0;”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. Após isso, têm-se o loop para percorrer a vizinhança do pixel atual e aplicar o kernel, escrito como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 “for (int di = -1; di &lt;= 1; ++di) { for (int dj = -1; dj &lt;= 1; ++dj) {”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, e dentro do loop, o processo de obtenção da soma e aplicação do Kernel na soma ocorre, borrando a "imagem temporária", com o código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“soma += kernel[dj + 1][di + 1] * temp[((i + di) * width + (j + dj)) * 3 + k];”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Após obter o valor da soma, se atribui o valor calculado à imagem original após arredondar o resultado, por meio do código: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“img[(i * width + j) * 3 + k] = (unsigned char)round(soma);”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, após isso, os loops são fechados, e o filtro blur foi aplicado a imagem original, quando todos os loops de i e j forem terminados.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Filtro Sobel: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O filtro Sobel só funciona com a aplicação do Filtro cinza previamente. Então, todas as modificações citadas acima, da parte do Filtro Cinza, serão aplicadas à imagem  antes do código a seguir. Inicialmente, se tem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“int soma1; int soma2;”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, que serve para a declaração de variáveis para armazenar as somas dos produtos com os kernels Sobel, sendo “soma 1” para o Kernel horizontal e a “soma2” para o kernel  vertical. Após isso, temos a inicialização dos kernels Sobel para detecção de bordas horizontal e vertical, por meio do código: 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“float kernelx[3][3]={{ -1,  0,  1 },{ -2,  0,  2 },{ -1,  0,  1 }};”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“float kernely[3][3]={{ -1,  -2,  -1 },{ 0,  0,  0 },{ 1,  2,  1 }};”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Após isso, ocorre a inicialização de imagens temporárias para o processo de soma e aplicação do Sobel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“unsigned char *temp = malloc(width * height * 3); unsigned char *temp2 = malloc(width * height * 3);”.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Logo após, ocorre a cópia a imagem original para as temporárias, por meio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“for (int i = 0; i &lt; width * height * 3; ++i) {temp[i] = img[i]; } for (int i = 0; i &lt; width * height * 3; ++i) {temp2[i] = img[i];}”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, por meio de  2 loops que percorrem cada byte da imagem, um loop para a imagem temporária 1 e o segundo loop para a imagem temporária 2. Logo após a cópia da imagem original para as temporárias, o processo de aplicação do filtro sobel começa,  com um loop para percorrer os pixels da imagem, excluindo a borda representado por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“for (int i = 1; i &lt; height - 1; ++i) {for (int j = 1; j &lt; width - 1; ++j) {”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, Dentro desse loop,  ocorre o loop para processar os canais de cor (R, G, B) , visto como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“for (int k = 0; k &lt; 3; ++k) {“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e dentro deste loop, as variáveis somas declaradas mais cedo são atribuídas ao valor zero. Ademais, cria-se o  loop para percorrer a vizinhança do pixel atual, por meio do código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“for (int di = -1; di &lt;= 1; ++di) { for (int dj = -1; dj &lt;= 1; ++dj) {”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e dentro deste loop, obtém-se o valor do pixel da vizinhança, por meio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“temp[((i + di) * width + (j + dj)) * 3 + k];”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e os kernels Sobel horizontal e vertical são aplicados.  O kernel Sobel horizontal é aplicado na soma1 e o vertical a soma2, por meio de uma multiplicação do kernel com o valor do pixel da vizinhança 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“soma1 +=  kernelx[dj+1][di+1] * temp[((i + di)* width + (j + dj)) * 3 + k];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 soma2 +=  kernely[dj+1][di+1] * temp[((i + di)* width + (j + dj)) * 3 + k];” 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Após a aplicação do Kernel Sobel, ocorre o cálculo da magnitude da borda usando a distância euclidiana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“int magnitude = (int)sqrt((soma1 * soma1) + (soma2 * soma2));”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e logo após a limitação da magnitude a 255 bytes (valor máximo do byte):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“if (magnitude &gt; 255) { magnitude = 255;}”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 após isso, começa-se o processo de atribuir o valor calculado na imagem temporária para o canal k, por meio do código: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“temp2[(i * width + j) * 3 + k] = (unsigned char)magnitude;”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, e logo após, a atribuição da imagem temporária na imagem original, aplicando assim o valor da magnitude na imagem original, assim aplicando o filtro Sobel, no código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“img[(i * width + j ) * 3 + k] = temp2[(i * width + j) * 3 + k];”</w:t>
      </w: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rtl w:val="0"/>
        </w:rPr>
        <w:t xml:space="preserve">. Dessa forma, o Filtro Sobel foi aplicado na imagem original, ao receber as informações guardadas na imagem temporária 2.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11182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