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076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7967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7967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7967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3C3B6AF" w14:textId="3E41A389" w:rsidR="00E61E72" w:rsidRDefault="007641EB">
      <w:r w:rsidRPr="007641EB">
        <w:drawing>
          <wp:inline distT="0" distB="0" distL="0" distR="0" wp14:anchorId="3A8C07F5" wp14:editId="55808380">
            <wp:extent cx="5400040" cy="746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01E21180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5BB8F118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7641EB" w:rsidRPr="007641EB">
        <w:t>num1=1</w:t>
      </w:r>
      <w:r w:rsidR="007641EB">
        <w:t>5</w:t>
      </w:r>
      <w:r w:rsidR="007641EB" w:rsidRPr="007641EB">
        <w:t>0, num2=1</w:t>
      </w:r>
      <w:r w:rsidR="007641EB">
        <w:t>5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576CA215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7641EB">
        <w:t xml:space="preserve">suma. Resta. Multiplicación y </w:t>
      </w:r>
      <w:proofErr w:type="spellStart"/>
      <w:r w:rsidR="007641EB">
        <w:t>division</w:t>
      </w:r>
      <w:proofErr w:type="spellEnd"/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67C0693D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7641EB">
        <w:t>el programador</w:t>
      </w:r>
    </w:p>
    <w:p w14:paraId="224C2C45" w14:textId="6B34B638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…?:</w:t>
      </w:r>
      <w:r w:rsidR="007641EB">
        <w:t xml:space="preserve"> sumar restar multiplicar y dividir los dos números dados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13146774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7641EB">
              <w:t>calculadora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5BFB0BA3" w:rsidR="00CA5554" w:rsidRDefault="007641EB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 xml:space="preserve">Num1, num2: </w:t>
            </w:r>
            <w:proofErr w:type="spellStart"/>
            <w:r>
              <w:t>float</w:t>
            </w:r>
            <w:proofErr w:type="spellEnd"/>
            <w:r>
              <w:t xml:space="preserve"> // almacena números reales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0121FC36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7641EB">
              <w:t>sumar</w:t>
            </w:r>
            <w:proofErr w:type="gramEnd"/>
            <w:r w:rsidR="007641EB">
              <w:t>_restar_multiplicar_dividir_numeros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419A0D0" w14:textId="60B9B8D3" w:rsidR="007641EB" w:rsidRPr="007641EB" w:rsidRDefault="007641EB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7B385B9C" w:rsidR="006F1685" w:rsidRDefault="007641EB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 w:rsidR="00CA5554">
              <w:t xml:space="preserve"> </w:t>
            </w:r>
            <w:r>
              <w:t>num1</w:t>
            </w:r>
          </w:p>
          <w:p w14:paraId="15EA8291" w14:textId="1B47CAD1" w:rsidR="007641EB" w:rsidRDefault="007641EB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r>
              <w:rPr>
                <w:iCs/>
              </w:rPr>
              <w:t>num2</w:t>
            </w:r>
          </w:p>
          <w:p w14:paraId="573A0B96" w14:textId="77777777" w:rsidR="00CA5554" w:rsidRP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resultadoSuma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 num1 + num2 // suma y asigna el resultado</w:t>
            </w:r>
          </w:p>
          <w:p w14:paraId="0E393508" w14:textId="77777777" w:rsid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resultadoSuma</w:t>
            </w:r>
            <w:proofErr w:type="spellEnd"/>
          </w:p>
          <w:p w14:paraId="3460E7F6" w14:textId="77777777" w:rsidR="007641EB" w:rsidRP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resultadoResta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rPr>
                <w:rFonts w:cstheme="minorHAnsi"/>
              </w:rPr>
              <w:t xml:space="preserve"> num1 – num2 // resta y asigna el resultado</w:t>
            </w:r>
          </w:p>
          <w:p w14:paraId="496A0180" w14:textId="77777777" w:rsid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resultadoResta</w:t>
            </w:r>
            <w:proofErr w:type="spellEnd"/>
          </w:p>
          <w:p w14:paraId="31E4A0CA" w14:textId="2AF93FF9" w:rsidR="007641EB" w:rsidRP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resultadoMultiplicacion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rPr>
                <w:rFonts w:cstheme="minorHAnsi"/>
              </w:rPr>
              <w:t xml:space="preserve"> num1*num2 // multiplicación y asigna el resultado</w:t>
            </w:r>
          </w:p>
          <w:p w14:paraId="3B983AD2" w14:textId="77777777" w:rsid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resultadoMultiplicacion</w:t>
            </w:r>
            <w:proofErr w:type="spellEnd"/>
          </w:p>
          <w:p w14:paraId="1EAC78B0" w14:textId="11F87312" w:rsidR="007641EB" w:rsidRP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resultadoDivision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rPr>
                <w:rFonts w:cstheme="minorHAnsi"/>
              </w:rPr>
              <w:t xml:space="preserve"> num1 / num2 // división y asigna el resultado</w:t>
            </w:r>
          </w:p>
          <w:p w14:paraId="1066713F" w14:textId="77777777" w:rsid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resultadoDivision</w:t>
            </w:r>
            <w:proofErr w:type="spellEnd"/>
          </w:p>
          <w:p w14:paraId="1BD08E21" w14:textId="15A37ED7" w:rsidR="007641EB" w:rsidRDefault="007641EB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63C6078D" w:rsidR="00CA5554" w:rsidRDefault="009B13A9">
      <w:r w:rsidRPr="009B13A9">
        <w:drawing>
          <wp:inline distT="0" distB="0" distL="0" distR="0" wp14:anchorId="3F1C9B31" wp14:editId="37BB6FD1">
            <wp:extent cx="5400040" cy="2608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F605D" w14:textId="77777777" w:rsidR="00796733" w:rsidRDefault="00796733" w:rsidP="00B34E8E">
      <w:pPr>
        <w:spacing w:after="0" w:line="240" w:lineRule="auto"/>
      </w:pPr>
      <w:r>
        <w:separator/>
      </w:r>
    </w:p>
  </w:endnote>
  <w:endnote w:type="continuationSeparator" w:id="0">
    <w:p w14:paraId="45C2922A" w14:textId="77777777" w:rsidR="00796733" w:rsidRDefault="0079673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71789" w14:textId="77777777" w:rsidR="00796733" w:rsidRDefault="00796733" w:rsidP="00B34E8E">
      <w:pPr>
        <w:spacing w:after="0" w:line="240" w:lineRule="auto"/>
      </w:pPr>
      <w:r>
        <w:separator/>
      </w:r>
    </w:p>
  </w:footnote>
  <w:footnote w:type="continuationSeparator" w:id="0">
    <w:p w14:paraId="4B694782" w14:textId="77777777" w:rsidR="00796733" w:rsidRDefault="0079673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07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07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3007D"/>
    <w:rsid w:val="004B792A"/>
    <w:rsid w:val="004E198A"/>
    <w:rsid w:val="004F2A27"/>
    <w:rsid w:val="006F1685"/>
    <w:rsid w:val="007641EB"/>
    <w:rsid w:val="00796733"/>
    <w:rsid w:val="007F4ABE"/>
    <w:rsid w:val="00813693"/>
    <w:rsid w:val="008370EB"/>
    <w:rsid w:val="009B13A9"/>
    <w:rsid w:val="009F31EF"/>
    <w:rsid w:val="00A4401F"/>
    <w:rsid w:val="00B26683"/>
    <w:rsid w:val="00B34E8E"/>
    <w:rsid w:val="00C86FAC"/>
    <w:rsid w:val="00CA5554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6ADD-0666-4DF4-8EA0-36BDEF3D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2</cp:revision>
  <cp:lastPrinted>2023-04-01T23:43:00Z</cp:lastPrinted>
  <dcterms:created xsi:type="dcterms:W3CDTF">2024-04-16T00:13:00Z</dcterms:created>
  <dcterms:modified xsi:type="dcterms:W3CDTF">2024-04-16T00:13:00Z</dcterms:modified>
</cp:coreProperties>
</file>