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5B95" w14:textId="796404CC" w:rsidR="0074371D" w:rsidRPr="00FA19C5" w:rsidRDefault="0074371D" w:rsidP="0074371D">
      <w:pPr>
        <w:rPr>
          <w:rFonts w:ascii="Times New Roman" w:hAnsi="Times New Roman" w:cs="Times New Roman"/>
          <w:sz w:val="22"/>
          <w:szCs w:val="22"/>
          <w:lang w:val="en-GB"/>
        </w:rPr>
      </w:pPr>
      <w:r w:rsidRPr="00FA19C5">
        <w:rPr>
          <w:rFonts w:ascii="Times New Roman" w:hAnsi="Times New Roman" w:cs="Times New Roman"/>
          <w:b/>
          <w:bCs/>
          <w:sz w:val="22"/>
          <w:szCs w:val="22"/>
          <w:lang w:val="en-GB"/>
        </w:rPr>
        <w:t>Title:</w:t>
      </w:r>
      <w:r w:rsidRPr="00FA19C5">
        <w:rPr>
          <w:rFonts w:ascii="Times New Roman" w:hAnsi="Times New Roman" w:cs="Times New Roman"/>
          <w:sz w:val="22"/>
          <w:szCs w:val="22"/>
          <w:lang w:val="en-GB"/>
        </w:rPr>
        <w:t xml:space="preserve"> phytoplankton </w:t>
      </w:r>
      <w:r w:rsidR="00E13381">
        <w:rPr>
          <w:rFonts w:ascii="Times New Roman" w:hAnsi="Times New Roman" w:cs="Times New Roman"/>
          <w:sz w:val="22"/>
          <w:szCs w:val="22"/>
          <w:lang w:val="en-GB"/>
        </w:rPr>
        <w:t>propagation</w:t>
      </w:r>
    </w:p>
    <w:p w14:paraId="5333724B" w14:textId="1DDF55A0" w:rsidR="00802F9D" w:rsidRPr="00FA19C5" w:rsidRDefault="00802F9D" w:rsidP="0074371D">
      <w:pPr>
        <w:rPr>
          <w:rFonts w:ascii="Times New Roman" w:hAnsi="Times New Roman" w:cs="Times New Roman"/>
          <w:b/>
          <w:bCs/>
          <w:sz w:val="22"/>
          <w:szCs w:val="22"/>
          <w:lang w:val="en-GB"/>
        </w:rPr>
      </w:pPr>
      <w:r w:rsidRPr="00FA19C5">
        <w:rPr>
          <w:rFonts w:ascii="Times New Roman" w:hAnsi="Times New Roman" w:cs="Times New Roman"/>
          <w:b/>
          <w:bCs/>
          <w:sz w:val="22"/>
          <w:szCs w:val="22"/>
          <w:lang w:val="en-GB"/>
        </w:rPr>
        <w:t>Date:</w:t>
      </w:r>
      <w:r w:rsidR="00FA78B0" w:rsidRPr="00FA19C5">
        <w:rPr>
          <w:rFonts w:ascii="Times New Roman" w:hAnsi="Times New Roman" w:cs="Times New Roman"/>
          <w:b/>
          <w:bCs/>
          <w:sz w:val="22"/>
          <w:szCs w:val="22"/>
          <w:lang w:val="en-GB"/>
        </w:rPr>
        <w:t xml:space="preserve"> </w:t>
      </w:r>
      <w:r w:rsidR="006E4625" w:rsidRPr="006E4625">
        <w:rPr>
          <w:rFonts w:ascii="Times New Roman" w:hAnsi="Times New Roman" w:cs="Times New Roman"/>
          <w:sz w:val="22"/>
          <w:szCs w:val="22"/>
          <w:lang w:val="en-GB"/>
        </w:rPr>
        <w:t>Wednesday</w:t>
      </w:r>
      <w:r w:rsidR="006E4625">
        <w:rPr>
          <w:rFonts w:ascii="Times New Roman" w:hAnsi="Times New Roman" w:cs="Times New Roman"/>
          <w:b/>
          <w:bCs/>
          <w:sz w:val="22"/>
          <w:szCs w:val="22"/>
          <w:lang w:val="en-GB"/>
        </w:rPr>
        <w:t xml:space="preserve"> </w:t>
      </w:r>
      <w:r w:rsidR="006E4625">
        <w:rPr>
          <w:rFonts w:ascii="Times New Roman" w:hAnsi="Times New Roman" w:cs="Times New Roman"/>
          <w:sz w:val="22"/>
          <w:szCs w:val="22"/>
          <w:lang w:val="en-GB"/>
        </w:rPr>
        <w:t>4</w:t>
      </w:r>
      <w:r w:rsidR="006E4625" w:rsidRPr="006E4625">
        <w:rPr>
          <w:rFonts w:ascii="Times New Roman" w:hAnsi="Times New Roman" w:cs="Times New Roman"/>
          <w:sz w:val="22"/>
          <w:szCs w:val="22"/>
          <w:vertAlign w:val="superscript"/>
          <w:lang w:val="en-GB"/>
        </w:rPr>
        <w:t>th</w:t>
      </w:r>
      <w:r w:rsidR="006E4625">
        <w:rPr>
          <w:rFonts w:ascii="Times New Roman" w:hAnsi="Times New Roman" w:cs="Times New Roman"/>
          <w:sz w:val="22"/>
          <w:szCs w:val="22"/>
          <w:lang w:val="en-GB"/>
        </w:rPr>
        <w:t xml:space="preserve"> February </w:t>
      </w:r>
      <w:r w:rsidR="00FA78B0" w:rsidRPr="00FA19C5">
        <w:rPr>
          <w:rFonts w:ascii="Times New Roman" w:hAnsi="Times New Roman" w:cs="Times New Roman"/>
          <w:sz w:val="22"/>
          <w:szCs w:val="22"/>
          <w:lang w:val="en-GB"/>
        </w:rPr>
        <w:t>2026</w:t>
      </w:r>
    </w:p>
    <w:p w14:paraId="553CC504" w14:textId="61896F26" w:rsidR="00900C9F" w:rsidRPr="00FA19C5" w:rsidRDefault="00900C9F" w:rsidP="0074371D">
      <w:pPr>
        <w:rPr>
          <w:rFonts w:ascii="Times New Roman" w:hAnsi="Times New Roman" w:cs="Times New Roman"/>
          <w:b/>
          <w:bCs/>
          <w:sz w:val="22"/>
          <w:szCs w:val="22"/>
          <w:lang w:val="en-GB"/>
        </w:rPr>
      </w:pPr>
      <w:r w:rsidRPr="00FA19C5">
        <w:rPr>
          <w:rFonts w:ascii="Times New Roman" w:hAnsi="Times New Roman" w:cs="Times New Roman"/>
          <w:b/>
          <w:bCs/>
          <w:sz w:val="22"/>
          <w:szCs w:val="22"/>
          <w:lang w:val="en-GB"/>
        </w:rPr>
        <w:t xml:space="preserve">Aim: </w:t>
      </w:r>
      <w:r w:rsidR="00786D1D" w:rsidRPr="00FA19C5">
        <w:rPr>
          <w:rFonts w:ascii="Times New Roman" w:hAnsi="Times New Roman" w:cs="Times New Roman"/>
          <w:sz w:val="22"/>
          <w:szCs w:val="22"/>
          <w:lang w:val="en-GB"/>
        </w:rPr>
        <w:t xml:space="preserve">adding COMBO medium to phytoplankton stock cultures and </w:t>
      </w:r>
      <w:r w:rsidR="007F0FBB" w:rsidRPr="00FA19C5">
        <w:rPr>
          <w:rFonts w:ascii="Times New Roman" w:hAnsi="Times New Roman" w:cs="Times New Roman"/>
          <w:sz w:val="22"/>
          <w:szCs w:val="22"/>
          <w:lang w:val="en-GB"/>
        </w:rPr>
        <w:t>propagating them</w:t>
      </w:r>
      <w:r w:rsidR="004F7AB8" w:rsidRPr="00FA19C5">
        <w:rPr>
          <w:rFonts w:ascii="Times New Roman" w:hAnsi="Times New Roman" w:cs="Times New Roman"/>
          <w:sz w:val="22"/>
          <w:szCs w:val="22"/>
          <w:lang w:val="en-GB"/>
        </w:rPr>
        <w:t>.</w:t>
      </w:r>
      <w:r w:rsidR="002E7EB0">
        <w:rPr>
          <w:rFonts w:ascii="Times New Roman" w:hAnsi="Times New Roman" w:cs="Times New Roman"/>
          <w:sz w:val="22"/>
          <w:szCs w:val="22"/>
          <w:lang w:val="en-GB"/>
        </w:rPr>
        <w:t xml:space="preserve"> </w:t>
      </w:r>
      <w:r w:rsidR="00E13381">
        <w:rPr>
          <w:rFonts w:ascii="Times New Roman" w:hAnsi="Times New Roman" w:cs="Times New Roman"/>
          <w:sz w:val="22"/>
          <w:szCs w:val="22"/>
          <w:lang w:val="en-GB"/>
        </w:rPr>
        <w:t xml:space="preserve">From each stock culture, we are going to create two new stock cultures of also </w:t>
      </w:r>
      <w:r w:rsidR="0025575E">
        <w:rPr>
          <w:rFonts w:ascii="Times New Roman" w:hAnsi="Times New Roman" w:cs="Times New Roman"/>
          <w:sz w:val="22"/>
          <w:szCs w:val="22"/>
          <w:lang w:val="en-GB"/>
        </w:rPr>
        <w:t xml:space="preserve">approximately </w:t>
      </w:r>
      <w:r w:rsidR="00E13381">
        <w:rPr>
          <w:rFonts w:ascii="Times New Roman" w:hAnsi="Times New Roman" w:cs="Times New Roman"/>
          <w:sz w:val="22"/>
          <w:szCs w:val="22"/>
          <w:lang w:val="en-GB"/>
        </w:rPr>
        <w:t xml:space="preserve">40 ml. </w:t>
      </w:r>
    </w:p>
    <w:p w14:paraId="2F1D91DA" w14:textId="5E2E2F37" w:rsidR="00900C9F" w:rsidRPr="00FA19C5" w:rsidRDefault="00900C9F" w:rsidP="0074371D">
      <w:pPr>
        <w:rPr>
          <w:rFonts w:ascii="Times New Roman" w:hAnsi="Times New Roman" w:cs="Times New Roman"/>
          <w:b/>
          <w:bCs/>
          <w:sz w:val="22"/>
          <w:szCs w:val="22"/>
          <w:lang w:val="en-GB"/>
        </w:rPr>
      </w:pPr>
      <w:r w:rsidRPr="00FA19C5">
        <w:rPr>
          <w:rFonts w:ascii="Times New Roman" w:hAnsi="Times New Roman" w:cs="Times New Roman"/>
          <w:b/>
          <w:bCs/>
          <w:sz w:val="22"/>
          <w:szCs w:val="22"/>
          <w:lang w:val="en-GB"/>
        </w:rPr>
        <w:t xml:space="preserve">Material: </w:t>
      </w:r>
    </w:p>
    <w:p w14:paraId="39207360" w14:textId="77777777" w:rsidR="00924B46" w:rsidRPr="00FA19C5" w:rsidRDefault="0034384B" w:rsidP="00924B46">
      <w:pPr>
        <w:pStyle w:val="ListParagraph"/>
        <w:spacing w:line="240" w:lineRule="auto"/>
        <w:rPr>
          <w:rFonts w:ascii="Times New Roman" w:hAnsi="Times New Roman" w:cs="Times New Roman"/>
          <w:color w:val="474747"/>
          <w:sz w:val="22"/>
          <w:szCs w:val="22"/>
          <w:shd w:val="clear" w:color="auto" w:fill="FFFFFF"/>
          <w:lang w:val="en-GB"/>
        </w:rPr>
      </w:pPr>
      <w:r w:rsidRPr="00FA19C5">
        <w:rPr>
          <w:rFonts w:ascii="Segoe UI Symbol" w:hAnsi="Segoe UI Symbol" w:cs="Segoe UI Symbol"/>
          <w:color w:val="474747"/>
          <w:sz w:val="22"/>
          <w:szCs w:val="22"/>
          <w:shd w:val="clear" w:color="auto" w:fill="FFFFFF"/>
          <w:lang w:val="en-GB"/>
        </w:rPr>
        <w:t>☐</w:t>
      </w:r>
      <w:r w:rsidRPr="00FA19C5">
        <w:rPr>
          <w:rFonts w:ascii="Times New Roman" w:hAnsi="Times New Roman" w:cs="Times New Roman"/>
          <w:color w:val="474747"/>
          <w:sz w:val="22"/>
          <w:szCs w:val="22"/>
          <w:shd w:val="clear" w:color="auto" w:fill="FFFFFF"/>
          <w:lang w:val="en-GB"/>
        </w:rPr>
        <w:t xml:space="preserve"> </w:t>
      </w:r>
      <w:r w:rsidRPr="00FA19C5">
        <w:rPr>
          <w:rFonts w:ascii="Times New Roman" w:hAnsi="Times New Roman" w:cs="Times New Roman"/>
          <w:sz w:val="22"/>
          <w:szCs w:val="22"/>
          <w:lang w:val="en-GB"/>
        </w:rPr>
        <w:t>Phytoplankton stock cultures</w:t>
      </w:r>
      <w:r w:rsidR="0020522A" w:rsidRPr="00FA19C5">
        <w:rPr>
          <w:rFonts w:ascii="Times New Roman" w:hAnsi="Times New Roman" w:cs="Times New Roman"/>
          <w:sz w:val="22"/>
          <w:szCs w:val="22"/>
          <w:lang w:val="en-GB"/>
        </w:rPr>
        <w:t xml:space="preserve"> </w:t>
      </w:r>
      <w:r w:rsidR="000C6FE6" w:rsidRPr="00FA19C5">
        <w:rPr>
          <w:rFonts w:ascii="Times New Roman" w:hAnsi="Times New Roman" w:cs="Times New Roman"/>
          <w:sz w:val="22"/>
          <w:szCs w:val="22"/>
          <w:lang w:val="en-GB"/>
        </w:rPr>
        <w:br/>
      </w:r>
      <w:r w:rsidR="00924B46" w:rsidRPr="00FA19C5">
        <w:rPr>
          <w:rFonts w:ascii="Segoe UI Symbol" w:hAnsi="Segoe UI Symbol" w:cs="Segoe UI Symbol"/>
          <w:color w:val="474747"/>
          <w:sz w:val="22"/>
          <w:szCs w:val="22"/>
          <w:shd w:val="clear" w:color="auto" w:fill="FFFFFF"/>
          <w:lang w:val="en-GB"/>
        </w:rPr>
        <w:t>☐</w:t>
      </w:r>
      <w:r w:rsidR="00924B46" w:rsidRPr="00FA19C5">
        <w:rPr>
          <w:rFonts w:ascii="Times New Roman" w:hAnsi="Times New Roman" w:cs="Times New Roman"/>
          <w:color w:val="474747"/>
          <w:sz w:val="22"/>
          <w:szCs w:val="22"/>
          <w:shd w:val="clear" w:color="auto" w:fill="FFFFFF"/>
          <w:lang w:val="en-GB"/>
        </w:rPr>
        <w:t xml:space="preserve"> </w:t>
      </w:r>
      <w:r w:rsidR="00924B46" w:rsidRPr="00FA19C5">
        <w:rPr>
          <w:rFonts w:ascii="Times New Roman" w:hAnsi="Times New Roman" w:cs="Times New Roman"/>
          <w:sz w:val="22"/>
          <w:szCs w:val="22"/>
          <w:lang w:val="en-GB"/>
        </w:rPr>
        <w:t>Cell flasks</w:t>
      </w:r>
      <w:r w:rsidR="00924B46" w:rsidRPr="00FA19C5">
        <w:rPr>
          <w:rFonts w:ascii="Times New Roman" w:hAnsi="Times New Roman" w:cs="Times New Roman"/>
          <w:color w:val="474747"/>
          <w:sz w:val="22"/>
          <w:szCs w:val="22"/>
          <w:shd w:val="clear" w:color="auto" w:fill="FFFFFF"/>
          <w:lang w:val="en-GB"/>
        </w:rPr>
        <w:t xml:space="preserve"> </w:t>
      </w:r>
    </w:p>
    <w:p w14:paraId="394F24B3" w14:textId="187F15E0" w:rsidR="00B1631C" w:rsidRPr="00FA19C5" w:rsidRDefault="000C6FE6" w:rsidP="0022744A">
      <w:pPr>
        <w:pStyle w:val="ListParagraph"/>
        <w:spacing w:line="240" w:lineRule="auto"/>
        <w:rPr>
          <w:rFonts w:ascii="Times New Roman" w:hAnsi="Times New Roman" w:cs="Times New Roman"/>
          <w:color w:val="474747"/>
          <w:sz w:val="22"/>
          <w:szCs w:val="22"/>
          <w:shd w:val="clear" w:color="auto" w:fill="FFFFFF"/>
          <w:lang w:val="en-GB"/>
        </w:rPr>
      </w:pPr>
      <w:r w:rsidRPr="00FA19C5">
        <w:rPr>
          <w:rFonts w:ascii="Segoe UI Symbol" w:hAnsi="Segoe UI Symbol" w:cs="Segoe UI Symbol"/>
          <w:color w:val="474747"/>
          <w:sz w:val="22"/>
          <w:szCs w:val="22"/>
          <w:shd w:val="clear" w:color="auto" w:fill="FFFFFF"/>
          <w:lang w:val="en-GB"/>
        </w:rPr>
        <w:t>☐</w:t>
      </w:r>
      <w:r w:rsidRPr="00FA19C5">
        <w:rPr>
          <w:rFonts w:ascii="Times New Roman" w:hAnsi="Times New Roman" w:cs="Times New Roman"/>
          <w:sz w:val="22"/>
          <w:szCs w:val="22"/>
          <w:lang w:val="en-GB"/>
        </w:rPr>
        <w:t xml:space="preserve"> COMBO Medium</w:t>
      </w:r>
      <w:r w:rsidRPr="00FA19C5">
        <w:rPr>
          <w:rFonts w:ascii="Times New Roman" w:hAnsi="Times New Roman" w:cs="Times New Roman"/>
          <w:color w:val="474747"/>
          <w:sz w:val="22"/>
          <w:szCs w:val="22"/>
          <w:shd w:val="clear" w:color="auto" w:fill="FFFFFF"/>
          <w:lang w:val="en-GB"/>
        </w:rPr>
        <w:br/>
      </w:r>
      <w:r w:rsidR="00716121" w:rsidRPr="00FA19C5">
        <w:rPr>
          <w:rFonts w:ascii="Segoe UI Symbol" w:hAnsi="Segoe UI Symbol" w:cs="Segoe UI Symbol"/>
          <w:color w:val="474747"/>
          <w:sz w:val="22"/>
          <w:szCs w:val="22"/>
          <w:shd w:val="clear" w:color="auto" w:fill="FFFFFF"/>
          <w:lang w:val="en-GB"/>
        </w:rPr>
        <w:t>☐</w:t>
      </w:r>
      <w:r w:rsidR="00716121" w:rsidRPr="00FA19C5">
        <w:rPr>
          <w:rFonts w:ascii="Times New Roman" w:hAnsi="Times New Roman" w:cs="Times New Roman"/>
          <w:color w:val="474747"/>
          <w:sz w:val="22"/>
          <w:szCs w:val="22"/>
          <w:shd w:val="clear" w:color="auto" w:fill="FFFFFF"/>
          <w:lang w:val="en-GB"/>
        </w:rPr>
        <w:t xml:space="preserve"> </w:t>
      </w:r>
      <w:r w:rsidR="00243589" w:rsidRPr="00FA19C5">
        <w:rPr>
          <w:rFonts w:ascii="Times New Roman" w:hAnsi="Times New Roman" w:cs="Times New Roman"/>
          <w:sz w:val="22"/>
          <w:szCs w:val="22"/>
          <w:lang w:val="en-GB"/>
        </w:rPr>
        <w:t>Laminar flow bench</w:t>
      </w:r>
      <w:r w:rsidRPr="00FA19C5">
        <w:rPr>
          <w:rFonts w:ascii="Times New Roman" w:hAnsi="Times New Roman" w:cs="Times New Roman"/>
          <w:sz w:val="22"/>
          <w:szCs w:val="22"/>
          <w:lang w:val="en-GB"/>
        </w:rPr>
        <w:tab/>
      </w:r>
      <w:r w:rsidR="00716121" w:rsidRPr="00FA19C5">
        <w:rPr>
          <w:rFonts w:ascii="Times New Roman" w:hAnsi="Times New Roman" w:cs="Times New Roman"/>
          <w:sz w:val="22"/>
          <w:szCs w:val="22"/>
          <w:lang w:val="en-GB"/>
        </w:rPr>
        <w:br/>
      </w:r>
      <w:r w:rsidR="00B1631C" w:rsidRPr="00FA19C5">
        <w:rPr>
          <w:rFonts w:ascii="Segoe UI Symbol" w:hAnsi="Segoe UI Symbol" w:cs="Segoe UI Symbol"/>
          <w:color w:val="474747"/>
          <w:sz w:val="22"/>
          <w:szCs w:val="22"/>
          <w:shd w:val="clear" w:color="auto" w:fill="FFFFFF"/>
          <w:lang w:val="en-GB"/>
        </w:rPr>
        <w:t>☐</w:t>
      </w:r>
      <w:r w:rsidR="00B1631C" w:rsidRPr="00FA19C5">
        <w:rPr>
          <w:rFonts w:ascii="Times New Roman" w:hAnsi="Times New Roman" w:cs="Times New Roman"/>
          <w:color w:val="474747"/>
          <w:sz w:val="22"/>
          <w:szCs w:val="22"/>
          <w:shd w:val="clear" w:color="auto" w:fill="FFFFFF"/>
          <w:lang w:val="en-GB"/>
        </w:rPr>
        <w:t xml:space="preserve"> </w:t>
      </w:r>
      <w:r w:rsidR="00B1631C" w:rsidRPr="00FA19C5">
        <w:rPr>
          <w:rFonts w:ascii="Times New Roman" w:hAnsi="Times New Roman" w:cs="Times New Roman"/>
          <w:sz w:val="22"/>
          <w:szCs w:val="22"/>
          <w:lang w:val="en-GB"/>
        </w:rPr>
        <w:t>Spray flask with 70% ethanol</w:t>
      </w:r>
    </w:p>
    <w:p w14:paraId="20E8E6A6" w14:textId="0E666212" w:rsidR="00B1631C" w:rsidRPr="00FA19C5" w:rsidRDefault="00B1631C" w:rsidP="009B087F">
      <w:pPr>
        <w:pStyle w:val="ListParagraph"/>
        <w:spacing w:line="240" w:lineRule="auto"/>
        <w:rPr>
          <w:rFonts w:ascii="Times New Roman" w:hAnsi="Times New Roman" w:cs="Times New Roman"/>
          <w:sz w:val="22"/>
          <w:szCs w:val="22"/>
          <w:lang w:val="en-GB"/>
        </w:rPr>
      </w:pPr>
      <w:r w:rsidRPr="00FA19C5">
        <w:rPr>
          <w:rFonts w:ascii="Segoe UI Symbol" w:hAnsi="Segoe UI Symbol" w:cs="Segoe UI Symbol"/>
          <w:color w:val="474747"/>
          <w:sz w:val="22"/>
          <w:szCs w:val="22"/>
          <w:shd w:val="clear" w:color="auto" w:fill="FFFFFF"/>
          <w:lang w:val="en-GB"/>
        </w:rPr>
        <w:t>☐</w:t>
      </w:r>
      <w:r w:rsidRPr="00FA19C5">
        <w:rPr>
          <w:rFonts w:ascii="Times New Roman" w:hAnsi="Times New Roman" w:cs="Times New Roman"/>
          <w:color w:val="474747"/>
          <w:sz w:val="22"/>
          <w:szCs w:val="22"/>
          <w:shd w:val="clear" w:color="auto" w:fill="FFFFFF"/>
          <w:lang w:val="en-GB"/>
        </w:rPr>
        <w:t xml:space="preserve"> </w:t>
      </w:r>
      <w:r w:rsidRPr="00FA19C5">
        <w:rPr>
          <w:rFonts w:ascii="Times New Roman" w:hAnsi="Times New Roman" w:cs="Times New Roman"/>
          <w:sz w:val="22"/>
          <w:szCs w:val="22"/>
          <w:lang w:val="en-GB"/>
        </w:rPr>
        <w:t>Spray flask with 10% Bleach (10% of commercial concentration)</w:t>
      </w:r>
      <w:r w:rsidR="009B087F" w:rsidRPr="00FA19C5">
        <w:rPr>
          <w:rFonts w:ascii="Times New Roman" w:hAnsi="Times New Roman" w:cs="Times New Roman"/>
          <w:sz w:val="22"/>
          <w:szCs w:val="22"/>
          <w:lang w:val="en-GB"/>
        </w:rPr>
        <w:br/>
      </w:r>
      <w:r w:rsidR="009B087F" w:rsidRPr="00FA19C5">
        <w:rPr>
          <w:rFonts w:ascii="Segoe UI Symbol" w:hAnsi="Segoe UI Symbol" w:cs="Segoe UI Symbol"/>
          <w:color w:val="474747"/>
          <w:sz w:val="22"/>
          <w:szCs w:val="22"/>
          <w:shd w:val="clear" w:color="auto" w:fill="FFFFFF"/>
          <w:lang w:val="en-GB"/>
        </w:rPr>
        <w:t>☐</w:t>
      </w:r>
      <w:r w:rsidR="009B087F" w:rsidRPr="00FA19C5">
        <w:rPr>
          <w:rFonts w:ascii="Times New Roman" w:hAnsi="Times New Roman" w:cs="Times New Roman"/>
          <w:color w:val="474747"/>
          <w:sz w:val="22"/>
          <w:szCs w:val="22"/>
          <w:shd w:val="clear" w:color="auto" w:fill="FFFFFF"/>
          <w:lang w:val="en-GB"/>
        </w:rPr>
        <w:t xml:space="preserve"> </w:t>
      </w:r>
      <w:r w:rsidR="009B087F" w:rsidRPr="00FA19C5">
        <w:rPr>
          <w:rFonts w:ascii="Times New Roman" w:hAnsi="Times New Roman" w:cs="Times New Roman"/>
          <w:sz w:val="22"/>
          <w:szCs w:val="22"/>
          <w:lang w:val="en-GB"/>
        </w:rPr>
        <w:t xml:space="preserve">SKANDI burner </w:t>
      </w:r>
      <w:r w:rsidR="009B087F" w:rsidRPr="00FA19C5">
        <w:rPr>
          <w:rFonts w:ascii="Times New Roman" w:hAnsi="Times New Roman" w:cs="Times New Roman"/>
          <w:sz w:val="22"/>
          <w:szCs w:val="22"/>
          <w:lang w:val="en-GB"/>
        </w:rPr>
        <w:br/>
      </w:r>
      <w:r w:rsidR="009B087F" w:rsidRPr="00FA19C5">
        <w:rPr>
          <w:rFonts w:ascii="Segoe UI Symbol" w:hAnsi="Segoe UI Symbol" w:cs="Segoe UI Symbol"/>
          <w:color w:val="474747"/>
          <w:sz w:val="22"/>
          <w:szCs w:val="22"/>
          <w:shd w:val="clear" w:color="auto" w:fill="FFFFFF"/>
          <w:lang w:val="en-GB"/>
        </w:rPr>
        <w:t>☐</w:t>
      </w:r>
      <w:r w:rsidR="009B087F" w:rsidRPr="00FA19C5">
        <w:rPr>
          <w:rFonts w:ascii="Times New Roman" w:hAnsi="Times New Roman" w:cs="Times New Roman"/>
          <w:color w:val="474747"/>
          <w:sz w:val="22"/>
          <w:szCs w:val="22"/>
          <w:shd w:val="clear" w:color="auto" w:fill="FFFFFF"/>
          <w:lang w:val="en-GB"/>
        </w:rPr>
        <w:t xml:space="preserve"> </w:t>
      </w:r>
      <w:r w:rsidR="009B087F" w:rsidRPr="00FA19C5">
        <w:rPr>
          <w:rFonts w:ascii="Times New Roman" w:hAnsi="Times New Roman" w:cs="Times New Roman"/>
          <w:sz w:val="22"/>
          <w:szCs w:val="22"/>
          <w:lang w:val="en-GB"/>
        </w:rPr>
        <w:t>Pipette 20-200 µL and sterile tips</w:t>
      </w:r>
      <w:r w:rsidR="009B087F" w:rsidRPr="00FA19C5">
        <w:rPr>
          <w:rFonts w:ascii="Times New Roman" w:hAnsi="Times New Roman" w:cs="Times New Roman"/>
          <w:sz w:val="22"/>
          <w:szCs w:val="22"/>
          <w:lang w:val="en-GB"/>
        </w:rPr>
        <w:br/>
      </w:r>
      <w:r w:rsidR="009B087F" w:rsidRPr="00FA19C5">
        <w:rPr>
          <w:rFonts w:ascii="Segoe UI Symbol" w:hAnsi="Segoe UI Symbol" w:cs="Segoe UI Symbol"/>
          <w:color w:val="474747"/>
          <w:sz w:val="22"/>
          <w:szCs w:val="22"/>
          <w:shd w:val="clear" w:color="auto" w:fill="FFFFFF"/>
          <w:lang w:val="en-GB"/>
        </w:rPr>
        <w:t>☐</w:t>
      </w:r>
      <w:r w:rsidR="009B087F" w:rsidRPr="00FA19C5">
        <w:rPr>
          <w:rFonts w:ascii="Times New Roman" w:hAnsi="Times New Roman" w:cs="Times New Roman"/>
          <w:color w:val="474747"/>
          <w:sz w:val="22"/>
          <w:szCs w:val="22"/>
          <w:shd w:val="clear" w:color="auto" w:fill="FFFFFF"/>
          <w:lang w:val="en-GB"/>
        </w:rPr>
        <w:t xml:space="preserve"> </w:t>
      </w:r>
      <w:r w:rsidR="009B087F" w:rsidRPr="00FA19C5">
        <w:rPr>
          <w:rFonts w:ascii="Times New Roman" w:hAnsi="Times New Roman" w:cs="Times New Roman"/>
          <w:sz w:val="22"/>
          <w:szCs w:val="22"/>
          <w:lang w:val="en-GB"/>
        </w:rPr>
        <w:t>Paper towels</w:t>
      </w:r>
    </w:p>
    <w:p w14:paraId="5EB7F6A9" w14:textId="361BD336" w:rsidR="006D28EA" w:rsidRPr="00FA19C5" w:rsidRDefault="006D28EA" w:rsidP="006D28EA">
      <w:pPr>
        <w:spacing w:line="240" w:lineRule="auto"/>
        <w:rPr>
          <w:rFonts w:ascii="Times New Roman" w:hAnsi="Times New Roman" w:cs="Times New Roman"/>
          <w:b/>
          <w:bCs/>
          <w:sz w:val="22"/>
          <w:szCs w:val="22"/>
          <w:lang w:val="en-GB"/>
        </w:rPr>
      </w:pPr>
      <w:r w:rsidRPr="00FA19C5">
        <w:rPr>
          <w:rFonts w:ascii="Times New Roman" w:hAnsi="Times New Roman" w:cs="Times New Roman"/>
          <w:b/>
          <w:bCs/>
          <w:sz w:val="22"/>
          <w:szCs w:val="22"/>
          <w:lang w:val="en-GB"/>
        </w:rPr>
        <w:t>Steps:</w:t>
      </w:r>
    </w:p>
    <w:p w14:paraId="03121F0A" w14:textId="15DB65C9" w:rsidR="001C5BE4" w:rsidRPr="00FA19C5" w:rsidRDefault="001C5BE4" w:rsidP="00087045">
      <w:pPr>
        <w:numPr>
          <w:ilvl w:val="0"/>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Prepare the laminar flow bench.</w:t>
      </w:r>
    </w:p>
    <w:p w14:paraId="54DD6458" w14:textId="4B45C239" w:rsidR="00CC023C" w:rsidRPr="00FA19C5" w:rsidRDefault="00CC023C" w:rsidP="001C5BE4">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 xml:space="preserve">Clean the </w:t>
      </w:r>
      <w:r w:rsidR="003342D7" w:rsidRPr="00FA19C5">
        <w:rPr>
          <w:rFonts w:ascii="Times New Roman" w:eastAsia="Times New Roman" w:hAnsi="Times New Roman" w:cs="Times New Roman"/>
          <w:color w:val="000000"/>
          <w:kern w:val="0"/>
          <w:sz w:val="22"/>
          <w:szCs w:val="22"/>
          <w:lang w:val="en-GB"/>
          <w14:ligatures w14:val="none"/>
        </w:rPr>
        <w:t>laminar flow</w:t>
      </w:r>
      <w:r w:rsidRPr="00FA19C5">
        <w:rPr>
          <w:rFonts w:ascii="Times New Roman" w:eastAsia="Times New Roman" w:hAnsi="Times New Roman" w:cs="Times New Roman"/>
          <w:color w:val="000000"/>
          <w:kern w:val="0"/>
          <w:sz w:val="22"/>
          <w:szCs w:val="22"/>
          <w:lang w:val="en-GB"/>
          <w14:ligatures w14:val="none"/>
        </w:rPr>
        <w:t xml:space="preserve"> bench with bleach</w:t>
      </w:r>
      <w:r w:rsidR="001C5BE4" w:rsidRPr="00FA19C5">
        <w:rPr>
          <w:rFonts w:ascii="Times New Roman" w:eastAsia="Times New Roman" w:hAnsi="Times New Roman" w:cs="Times New Roman"/>
          <w:color w:val="000000"/>
          <w:kern w:val="0"/>
          <w:sz w:val="22"/>
          <w:szCs w:val="22"/>
          <w:lang w:val="en-GB"/>
          <w14:ligatures w14:val="none"/>
        </w:rPr>
        <w:t xml:space="preserve">, </w:t>
      </w:r>
      <w:r w:rsidRPr="00FA19C5">
        <w:rPr>
          <w:rFonts w:ascii="Times New Roman" w:eastAsia="Times New Roman" w:hAnsi="Times New Roman" w:cs="Times New Roman"/>
          <w:color w:val="000000"/>
          <w:kern w:val="0"/>
          <w:sz w:val="22"/>
          <w:szCs w:val="22"/>
          <w:lang w:val="en-GB"/>
          <w14:ligatures w14:val="none"/>
        </w:rPr>
        <w:t>then ethanol. </w:t>
      </w:r>
      <w:r w:rsidR="00637553" w:rsidRPr="00FA19C5">
        <w:rPr>
          <w:rFonts w:ascii="Times New Roman" w:eastAsia="Times New Roman" w:hAnsi="Times New Roman" w:cs="Times New Roman"/>
          <w:color w:val="000000"/>
          <w:kern w:val="0"/>
          <w:sz w:val="22"/>
          <w:szCs w:val="22"/>
          <w:lang w:val="en-GB"/>
          <w14:ligatures w14:val="none"/>
        </w:rPr>
        <w:t xml:space="preserve"> </w:t>
      </w:r>
    </w:p>
    <w:p w14:paraId="7CB0E763" w14:textId="2EA6D7EE" w:rsidR="00A919AE" w:rsidRPr="00FA19C5" w:rsidRDefault="00D92ED1" w:rsidP="00A919AE">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 xml:space="preserve">Place </w:t>
      </w:r>
      <w:r w:rsidR="00A919AE" w:rsidRPr="00FA19C5">
        <w:rPr>
          <w:rFonts w:ascii="Times New Roman" w:eastAsia="Times New Roman" w:hAnsi="Times New Roman" w:cs="Times New Roman"/>
          <w:color w:val="000000"/>
          <w:kern w:val="0"/>
          <w:sz w:val="22"/>
          <w:szCs w:val="22"/>
          <w:lang w:val="en-GB"/>
          <w14:ligatures w14:val="none"/>
        </w:rPr>
        <w:t>the material you’ll need it for transfer on the bench:</w:t>
      </w:r>
    </w:p>
    <w:p w14:paraId="3CE52998" w14:textId="45456EFC" w:rsidR="00F91B7A" w:rsidRPr="00FA19C5" w:rsidRDefault="00E756C4" w:rsidP="00A919AE">
      <w:pPr>
        <w:numPr>
          <w:ilvl w:val="2"/>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Cell flasks</w:t>
      </w:r>
      <w:r w:rsidR="00AE40FB" w:rsidRPr="00FA19C5">
        <w:rPr>
          <w:rFonts w:ascii="Times New Roman" w:eastAsia="Times New Roman" w:hAnsi="Times New Roman" w:cs="Times New Roman"/>
          <w:color w:val="000000"/>
          <w:kern w:val="0"/>
          <w:sz w:val="22"/>
          <w:szCs w:val="22"/>
          <w:lang w:val="en-GB"/>
          <w14:ligatures w14:val="none"/>
        </w:rPr>
        <w:t xml:space="preserve"> (</w:t>
      </w:r>
      <w:r w:rsidR="002A4695" w:rsidRPr="00FA19C5">
        <w:rPr>
          <w:rFonts w:ascii="Times New Roman" w:eastAsia="Times New Roman" w:hAnsi="Times New Roman" w:cs="Times New Roman"/>
          <w:color w:val="000000"/>
          <w:kern w:val="0"/>
          <w:sz w:val="22"/>
          <w:szCs w:val="22"/>
          <w:lang w:val="en-GB"/>
          <w14:ligatures w14:val="none"/>
        </w:rPr>
        <w:t>labelled</w:t>
      </w:r>
      <w:r w:rsidR="00C245E7" w:rsidRPr="00FA19C5">
        <w:rPr>
          <w:rFonts w:ascii="Times New Roman" w:eastAsia="Times New Roman" w:hAnsi="Times New Roman" w:cs="Times New Roman"/>
          <w:color w:val="000000"/>
          <w:kern w:val="0"/>
          <w:sz w:val="22"/>
          <w:szCs w:val="22"/>
          <w:lang w:val="en-GB"/>
          <w14:ligatures w14:val="none"/>
        </w:rPr>
        <w:t xml:space="preserve"> with culture number &amp; today’s date</w:t>
      </w:r>
      <w:r w:rsidR="008E2186" w:rsidRPr="00FA19C5">
        <w:rPr>
          <w:rFonts w:ascii="Times New Roman" w:eastAsia="Times New Roman" w:hAnsi="Times New Roman" w:cs="Times New Roman"/>
          <w:color w:val="000000"/>
          <w:kern w:val="0"/>
          <w:sz w:val="22"/>
          <w:szCs w:val="22"/>
          <w:lang w:val="en-GB"/>
          <w14:ligatures w14:val="none"/>
        </w:rPr>
        <w:t>)</w:t>
      </w:r>
    </w:p>
    <w:p w14:paraId="35AD5E50" w14:textId="77777777" w:rsidR="00257C59" w:rsidRPr="00FA19C5" w:rsidRDefault="00257C59" w:rsidP="00257C59">
      <w:pPr>
        <w:numPr>
          <w:ilvl w:val="2"/>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COMBO medium</w:t>
      </w:r>
    </w:p>
    <w:p w14:paraId="7C448348" w14:textId="60E474C2" w:rsidR="005D7DA0" w:rsidRPr="00FA19C5" w:rsidRDefault="00DE4D77" w:rsidP="00A919AE">
      <w:pPr>
        <w:numPr>
          <w:ilvl w:val="2"/>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SKANDI burner</w:t>
      </w:r>
    </w:p>
    <w:p w14:paraId="7CD75427" w14:textId="70027B95" w:rsidR="006E2B5E" w:rsidRPr="00FA19C5" w:rsidRDefault="006E2B5E" w:rsidP="00A919AE">
      <w:pPr>
        <w:numPr>
          <w:ilvl w:val="2"/>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hAnsi="Times New Roman" w:cs="Times New Roman"/>
          <w:sz w:val="22"/>
          <w:szCs w:val="22"/>
          <w:lang w:val="en-GB"/>
        </w:rPr>
        <w:t>Pipette 20-200 µL and sterile tips</w:t>
      </w:r>
    </w:p>
    <w:p w14:paraId="478C0AB1" w14:textId="2C9748AD" w:rsidR="00D92ED1" w:rsidRPr="00FA19C5" w:rsidRDefault="00D92ED1" w:rsidP="001C5BE4">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Turn on the UV-light for 30 minutes.</w:t>
      </w:r>
    </w:p>
    <w:p w14:paraId="00512EE1" w14:textId="62729BAF" w:rsidR="00CC023C" w:rsidRPr="00FA19C5" w:rsidRDefault="00CC023C" w:rsidP="00087045">
      <w:pPr>
        <w:numPr>
          <w:ilvl w:val="0"/>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 xml:space="preserve">Place </w:t>
      </w:r>
      <w:r w:rsidR="00474DDD" w:rsidRPr="00FA19C5">
        <w:rPr>
          <w:rFonts w:ascii="Times New Roman" w:eastAsia="Times New Roman" w:hAnsi="Times New Roman" w:cs="Times New Roman"/>
          <w:color w:val="000000"/>
          <w:kern w:val="0"/>
          <w:sz w:val="22"/>
          <w:szCs w:val="22"/>
          <w:lang w:val="en-GB"/>
          <w14:ligatures w14:val="none"/>
        </w:rPr>
        <w:t xml:space="preserve">the old </w:t>
      </w:r>
      <w:r w:rsidRPr="00FA19C5">
        <w:rPr>
          <w:rFonts w:ascii="Times New Roman" w:eastAsia="Times New Roman" w:hAnsi="Times New Roman" w:cs="Times New Roman"/>
          <w:color w:val="000000"/>
          <w:kern w:val="0"/>
          <w:sz w:val="22"/>
          <w:szCs w:val="22"/>
          <w:lang w:val="en-GB"/>
          <w14:ligatures w14:val="none"/>
        </w:rPr>
        <w:t xml:space="preserve">cultures </w:t>
      </w:r>
      <w:r w:rsidR="0048595C" w:rsidRPr="00FA19C5">
        <w:rPr>
          <w:rFonts w:ascii="Times New Roman" w:eastAsia="Times New Roman" w:hAnsi="Times New Roman" w:cs="Times New Roman"/>
          <w:color w:val="000000"/>
          <w:kern w:val="0"/>
          <w:sz w:val="22"/>
          <w:szCs w:val="22"/>
          <w:lang w:val="en-GB"/>
          <w14:ligatures w14:val="none"/>
        </w:rPr>
        <w:t>o</w:t>
      </w:r>
      <w:r w:rsidRPr="00FA19C5">
        <w:rPr>
          <w:rFonts w:ascii="Times New Roman" w:eastAsia="Times New Roman" w:hAnsi="Times New Roman" w:cs="Times New Roman"/>
          <w:color w:val="000000"/>
          <w:kern w:val="0"/>
          <w:sz w:val="22"/>
          <w:szCs w:val="22"/>
          <w:lang w:val="en-GB"/>
          <w14:ligatures w14:val="none"/>
        </w:rPr>
        <w:t xml:space="preserve">n the bench. </w:t>
      </w:r>
    </w:p>
    <w:p w14:paraId="356A3519" w14:textId="0E3BF69E" w:rsidR="00AC16AF" w:rsidRPr="00FA19C5" w:rsidRDefault="00461811" w:rsidP="00087045">
      <w:pPr>
        <w:numPr>
          <w:ilvl w:val="0"/>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 xml:space="preserve">For each </w:t>
      </w:r>
      <w:r w:rsidR="00E97C9C">
        <w:rPr>
          <w:rFonts w:ascii="Times New Roman" w:eastAsia="Times New Roman" w:hAnsi="Times New Roman" w:cs="Times New Roman"/>
          <w:color w:val="000000"/>
          <w:kern w:val="0"/>
          <w:sz w:val="22"/>
          <w:szCs w:val="22"/>
          <w:lang w:val="en-GB"/>
          <w14:ligatures w14:val="none"/>
        </w:rPr>
        <w:t xml:space="preserve">flask where you are going to create a </w:t>
      </w:r>
      <w:r w:rsidRPr="00FA19C5">
        <w:rPr>
          <w:rFonts w:ascii="Times New Roman" w:eastAsia="Times New Roman" w:hAnsi="Times New Roman" w:cs="Times New Roman"/>
          <w:color w:val="000000"/>
          <w:kern w:val="0"/>
          <w:sz w:val="22"/>
          <w:szCs w:val="22"/>
          <w:lang w:val="en-GB"/>
          <w14:ligatures w14:val="none"/>
        </w:rPr>
        <w:t>new culture</w:t>
      </w:r>
      <w:r w:rsidR="00AC16AF" w:rsidRPr="00FA19C5">
        <w:rPr>
          <w:rFonts w:ascii="Times New Roman" w:eastAsia="Times New Roman" w:hAnsi="Times New Roman" w:cs="Times New Roman"/>
          <w:color w:val="000000"/>
          <w:kern w:val="0"/>
          <w:sz w:val="22"/>
          <w:szCs w:val="22"/>
          <w:lang w:val="en-GB"/>
          <w14:ligatures w14:val="none"/>
        </w:rPr>
        <w:t>:</w:t>
      </w:r>
    </w:p>
    <w:p w14:paraId="68225655" w14:textId="1673D7CB" w:rsidR="00AC16AF" w:rsidRPr="00FA19C5" w:rsidRDefault="00AC16AF" w:rsidP="00AC16AF">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eastAsia="Times New Roman" w:hAnsi="Times New Roman" w:cs="Times New Roman"/>
          <w:color w:val="000000"/>
          <w:kern w:val="0"/>
          <w:sz w:val="22"/>
          <w:szCs w:val="22"/>
          <w:lang w:val="en-GB"/>
          <w14:ligatures w14:val="none"/>
        </w:rPr>
        <w:t>B</w:t>
      </w:r>
      <w:r w:rsidR="00D03284" w:rsidRPr="00FA19C5">
        <w:rPr>
          <w:rFonts w:ascii="Times New Roman" w:eastAsia="Times New Roman" w:hAnsi="Times New Roman" w:cs="Times New Roman"/>
          <w:color w:val="000000"/>
          <w:kern w:val="0"/>
          <w:sz w:val="22"/>
          <w:szCs w:val="22"/>
          <w:lang w:val="en-GB"/>
          <w14:ligatures w14:val="none"/>
        </w:rPr>
        <w:t xml:space="preserve">urn </w:t>
      </w:r>
      <w:r w:rsidR="006572F7">
        <w:rPr>
          <w:rFonts w:ascii="Times New Roman" w:eastAsia="Times New Roman" w:hAnsi="Times New Roman" w:cs="Times New Roman"/>
          <w:color w:val="000000"/>
          <w:kern w:val="0"/>
          <w:sz w:val="22"/>
          <w:szCs w:val="22"/>
          <w:lang w:val="en-GB"/>
          <w14:ligatures w14:val="none"/>
        </w:rPr>
        <w:t xml:space="preserve">around the </w:t>
      </w:r>
      <w:r w:rsidR="00282E2A" w:rsidRPr="00FA19C5">
        <w:rPr>
          <w:rFonts w:ascii="Times New Roman" w:eastAsia="Times New Roman" w:hAnsi="Times New Roman" w:cs="Times New Roman"/>
          <w:color w:val="000000"/>
          <w:kern w:val="0"/>
          <w:sz w:val="22"/>
          <w:szCs w:val="22"/>
          <w:lang w:val="en-GB"/>
          <w14:ligatures w14:val="none"/>
        </w:rPr>
        <w:t xml:space="preserve">top </w:t>
      </w:r>
      <w:r w:rsidRPr="00FA19C5">
        <w:rPr>
          <w:rFonts w:ascii="Times New Roman" w:eastAsia="Times New Roman" w:hAnsi="Times New Roman" w:cs="Times New Roman"/>
          <w:color w:val="000000"/>
          <w:kern w:val="0"/>
          <w:sz w:val="22"/>
          <w:szCs w:val="22"/>
          <w:lang w:val="en-GB"/>
          <w14:ligatures w14:val="none"/>
        </w:rPr>
        <w:t xml:space="preserve">with </w:t>
      </w:r>
      <w:r w:rsidR="00F34BF2" w:rsidRPr="00FA19C5">
        <w:rPr>
          <w:rFonts w:ascii="Times New Roman" w:eastAsia="Times New Roman" w:hAnsi="Times New Roman" w:cs="Times New Roman"/>
          <w:color w:val="000000"/>
          <w:kern w:val="0"/>
          <w:sz w:val="22"/>
          <w:szCs w:val="22"/>
          <w:lang w:val="en-GB"/>
          <w14:ligatures w14:val="none"/>
        </w:rPr>
        <w:t xml:space="preserve">the </w:t>
      </w:r>
      <w:r w:rsidR="00F34BF2" w:rsidRPr="00FA19C5">
        <w:rPr>
          <w:rFonts w:ascii="Times New Roman" w:hAnsi="Times New Roman" w:cs="Times New Roman"/>
          <w:sz w:val="22"/>
          <w:szCs w:val="22"/>
          <w:lang w:val="en-GB"/>
        </w:rPr>
        <w:t>SKANDI burner</w:t>
      </w:r>
      <w:r w:rsidR="002A391B" w:rsidRPr="00FA19C5">
        <w:rPr>
          <w:rFonts w:ascii="Times New Roman" w:hAnsi="Times New Roman" w:cs="Times New Roman"/>
          <w:sz w:val="22"/>
          <w:szCs w:val="22"/>
          <w:lang w:val="en-GB"/>
        </w:rPr>
        <w:t xml:space="preserve"> for a few seconds</w:t>
      </w:r>
      <w:r w:rsidRPr="00FA19C5">
        <w:rPr>
          <w:rFonts w:ascii="Times New Roman" w:hAnsi="Times New Roman" w:cs="Times New Roman"/>
          <w:sz w:val="22"/>
          <w:szCs w:val="22"/>
          <w:lang w:val="en-GB"/>
        </w:rPr>
        <w:t>.</w:t>
      </w:r>
    </w:p>
    <w:p w14:paraId="5C5C711F" w14:textId="76B026A4" w:rsidR="00CC023C" w:rsidRPr="00263196" w:rsidRDefault="006511EE" w:rsidP="00263196">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hAnsi="Times New Roman" w:cs="Times New Roman"/>
          <w:sz w:val="22"/>
          <w:szCs w:val="22"/>
          <w:lang w:val="en-GB"/>
        </w:rPr>
        <w:t xml:space="preserve">Fill with </w:t>
      </w:r>
      <w:r w:rsidR="0066398D" w:rsidRPr="00FA19C5">
        <w:rPr>
          <w:rFonts w:ascii="Times New Roman" w:eastAsia="Times New Roman" w:hAnsi="Times New Roman" w:cs="Times New Roman"/>
          <w:color w:val="000000"/>
          <w:kern w:val="0"/>
          <w:sz w:val="22"/>
          <w:szCs w:val="22"/>
          <w:lang w:val="en-GB"/>
          <w14:ligatures w14:val="none"/>
        </w:rPr>
        <w:t xml:space="preserve">approximately </w:t>
      </w:r>
      <w:r w:rsidR="001258E4">
        <w:rPr>
          <w:rFonts w:ascii="Times New Roman" w:eastAsia="Times New Roman" w:hAnsi="Times New Roman" w:cs="Times New Roman"/>
          <w:color w:val="000000"/>
          <w:kern w:val="0"/>
          <w:sz w:val="22"/>
          <w:szCs w:val="22"/>
          <w:lang w:val="en-GB"/>
          <w14:ligatures w14:val="none"/>
        </w:rPr>
        <w:t xml:space="preserve">20 </w:t>
      </w:r>
      <w:r w:rsidR="0066398D" w:rsidRPr="00FA19C5">
        <w:rPr>
          <w:rFonts w:ascii="Times New Roman" w:eastAsia="Times New Roman" w:hAnsi="Times New Roman" w:cs="Times New Roman"/>
          <w:color w:val="000000"/>
          <w:kern w:val="0"/>
          <w:sz w:val="22"/>
          <w:szCs w:val="22"/>
          <w:lang w:val="en-GB"/>
          <w14:ligatures w14:val="none"/>
        </w:rPr>
        <w:t>ml COMBO medium.</w:t>
      </w:r>
    </w:p>
    <w:p w14:paraId="68D6B41C" w14:textId="6A3648A0" w:rsidR="00405A28" w:rsidRDefault="007575E5" w:rsidP="00087045">
      <w:pPr>
        <w:numPr>
          <w:ilvl w:val="0"/>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 xml:space="preserve">Add </w:t>
      </w:r>
      <w:r w:rsidR="00396246">
        <w:rPr>
          <w:rFonts w:ascii="Times New Roman" w:eastAsia="Times New Roman" w:hAnsi="Times New Roman" w:cs="Times New Roman"/>
          <w:color w:val="000000"/>
          <w:kern w:val="0"/>
          <w:sz w:val="22"/>
          <w:szCs w:val="22"/>
          <w:lang w:val="en-GB"/>
          <w14:ligatures w14:val="none"/>
        </w:rPr>
        <w:t xml:space="preserve">old </w:t>
      </w:r>
      <w:r w:rsidR="002E7EB0">
        <w:rPr>
          <w:rFonts w:ascii="Times New Roman" w:eastAsia="Times New Roman" w:hAnsi="Times New Roman" w:cs="Times New Roman"/>
          <w:color w:val="000000"/>
          <w:kern w:val="0"/>
          <w:sz w:val="22"/>
          <w:szCs w:val="22"/>
          <w:lang w:val="en-GB"/>
          <w14:ligatures w14:val="none"/>
        </w:rPr>
        <w:t xml:space="preserve">culture </w:t>
      </w:r>
      <w:r w:rsidR="00630331">
        <w:rPr>
          <w:rFonts w:ascii="Times New Roman" w:eastAsia="Times New Roman" w:hAnsi="Times New Roman" w:cs="Times New Roman"/>
          <w:color w:val="000000"/>
          <w:kern w:val="0"/>
          <w:sz w:val="22"/>
          <w:szCs w:val="22"/>
          <w:lang w:val="en-GB"/>
          <w14:ligatures w14:val="none"/>
        </w:rPr>
        <w:t xml:space="preserve">to each of the </w:t>
      </w:r>
      <w:r w:rsidR="00396246">
        <w:rPr>
          <w:rFonts w:ascii="Times New Roman" w:eastAsia="Times New Roman" w:hAnsi="Times New Roman" w:cs="Times New Roman"/>
          <w:color w:val="000000"/>
          <w:kern w:val="0"/>
          <w:sz w:val="22"/>
          <w:szCs w:val="22"/>
          <w:lang w:val="en-GB"/>
          <w14:ligatures w14:val="none"/>
        </w:rPr>
        <w:t xml:space="preserve">new cultures. </w:t>
      </w:r>
    </w:p>
    <w:p w14:paraId="5A87BB58" w14:textId="2C5CF9AF" w:rsidR="003708D6" w:rsidRDefault="00CC023C" w:rsidP="00087045">
      <w:pPr>
        <w:numPr>
          <w:ilvl w:val="0"/>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3708D6">
        <w:rPr>
          <w:rFonts w:ascii="Times New Roman" w:eastAsia="Times New Roman" w:hAnsi="Times New Roman" w:cs="Times New Roman"/>
          <w:color w:val="000000"/>
          <w:kern w:val="0"/>
          <w:sz w:val="22"/>
          <w:szCs w:val="22"/>
          <w:lang w:val="en-GB"/>
          <w14:ligatures w14:val="none"/>
        </w:rPr>
        <w:t xml:space="preserve">Clean the </w:t>
      </w:r>
      <w:r w:rsidR="003708D6" w:rsidRPr="00FA19C5">
        <w:rPr>
          <w:rFonts w:ascii="Times New Roman" w:eastAsia="Times New Roman" w:hAnsi="Times New Roman" w:cs="Times New Roman"/>
          <w:color w:val="000000"/>
          <w:kern w:val="0"/>
          <w:sz w:val="22"/>
          <w:szCs w:val="22"/>
          <w:lang w:val="en-GB"/>
          <w14:ligatures w14:val="none"/>
        </w:rPr>
        <w:t>laminar flow bench with bleach, then ethanol.</w:t>
      </w:r>
    </w:p>
    <w:p w14:paraId="4408A15A" w14:textId="5610DB53" w:rsidR="00087045" w:rsidRPr="003708D6" w:rsidRDefault="00045BD6" w:rsidP="00087045">
      <w:pPr>
        <w:numPr>
          <w:ilvl w:val="0"/>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P</w:t>
      </w:r>
      <w:r w:rsidR="00CC023C" w:rsidRPr="003708D6">
        <w:rPr>
          <w:rFonts w:ascii="Times New Roman" w:eastAsia="Times New Roman" w:hAnsi="Times New Roman" w:cs="Times New Roman"/>
          <w:color w:val="000000"/>
          <w:kern w:val="0"/>
          <w:sz w:val="22"/>
          <w:szCs w:val="22"/>
          <w:lang w:val="en-GB"/>
          <w14:ligatures w14:val="none"/>
        </w:rPr>
        <w:t>lace the two newest cultures in front of each other in the culture room.</w:t>
      </w:r>
    </w:p>
    <w:p w14:paraId="40661CF5" w14:textId="77777777" w:rsidR="00087045" w:rsidRPr="00FA19C5" w:rsidRDefault="00BC5310" w:rsidP="00087045">
      <w:pPr>
        <w:numPr>
          <w:ilvl w:val="0"/>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hAnsi="Times New Roman" w:cs="Times New Roman"/>
          <w:sz w:val="22"/>
          <w:szCs w:val="22"/>
          <w:lang w:val="en-GB"/>
        </w:rPr>
        <w:t>Dispose of waste</w:t>
      </w:r>
    </w:p>
    <w:p w14:paraId="5995DB92" w14:textId="264E2861" w:rsidR="00087045" w:rsidRPr="00CA5B8B" w:rsidRDefault="00CC023C" w:rsidP="00CA5B8B">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hAnsi="Times New Roman" w:cs="Times New Roman"/>
          <w:sz w:val="22"/>
          <w:szCs w:val="22"/>
          <w:lang w:val="en-GB"/>
        </w:rPr>
        <w:t>Carry the oldest backup cultures upstairs to the experimental lab. Plug the sink and pour the contents out. Shake the flasks as well as you can to empty them as much as possible.</w:t>
      </w:r>
      <w:r w:rsidR="00CA5B8B">
        <w:rPr>
          <w:rFonts w:ascii="Times New Roman" w:eastAsia="Times New Roman" w:hAnsi="Times New Roman" w:cs="Times New Roman"/>
          <w:color w:val="000000"/>
          <w:kern w:val="0"/>
          <w:sz w:val="22"/>
          <w:szCs w:val="22"/>
          <w:lang w:val="en-GB"/>
          <w14:ligatures w14:val="none"/>
        </w:rPr>
        <w:t xml:space="preserve"> </w:t>
      </w:r>
      <w:r w:rsidRPr="00CA5B8B">
        <w:rPr>
          <w:rFonts w:ascii="Times New Roman" w:hAnsi="Times New Roman" w:cs="Times New Roman"/>
          <w:sz w:val="22"/>
          <w:szCs w:val="22"/>
          <w:lang w:val="en-GB"/>
        </w:rPr>
        <w:t>Add “3 seconds” of dish soap to the sink and mix lightly. Drain the sink after app. 2 hours. </w:t>
      </w:r>
    </w:p>
    <w:p w14:paraId="6563D01C" w14:textId="77777777" w:rsidR="00087045" w:rsidRPr="00FA19C5" w:rsidRDefault="00CC023C" w:rsidP="00087045">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hAnsi="Times New Roman" w:cs="Times New Roman"/>
          <w:sz w:val="22"/>
          <w:szCs w:val="22"/>
          <w:lang w:val="en-GB"/>
        </w:rPr>
        <w:t>Remove the marker from the flasks with 96% ethanol.</w:t>
      </w:r>
    </w:p>
    <w:p w14:paraId="56A2F582" w14:textId="0FCEB047" w:rsidR="00087045" w:rsidRPr="00FA19C5" w:rsidRDefault="00CC023C" w:rsidP="00087045">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hAnsi="Times New Roman" w:cs="Times New Roman"/>
          <w:sz w:val="22"/>
          <w:szCs w:val="22"/>
          <w:lang w:val="en-GB"/>
        </w:rPr>
        <w:t xml:space="preserve">Wash the flasks with water to make sure there </w:t>
      </w:r>
      <w:r w:rsidR="007E054A" w:rsidRPr="00FA19C5">
        <w:rPr>
          <w:rFonts w:ascii="Times New Roman" w:hAnsi="Times New Roman" w:cs="Times New Roman"/>
          <w:sz w:val="22"/>
          <w:szCs w:val="22"/>
          <w:lang w:val="en-GB"/>
        </w:rPr>
        <w:t>are</w:t>
      </w:r>
      <w:r w:rsidRPr="00FA19C5">
        <w:rPr>
          <w:rFonts w:ascii="Times New Roman" w:hAnsi="Times New Roman" w:cs="Times New Roman"/>
          <w:sz w:val="22"/>
          <w:szCs w:val="22"/>
          <w:lang w:val="en-GB"/>
        </w:rPr>
        <w:t xml:space="preserve"> no visible remnants </w:t>
      </w:r>
      <w:r w:rsidR="007E054A" w:rsidRPr="00FA19C5">
        <w:rPr>
          <w:rFonts w:ascii="Times New Roman" w:hAnsi="Times New Roman" w:cs="Times New Roman"/>
          <w:sz w:val="22"/>
          <w:szCs w:val="22"/>
          <w:lang w:val="en-GB"/>
        </w:rPr>
        <w:t>of</w:t>
      </w:r>
      <w:r w:rsidRPr="00FA19C5">
        <w:rPr>
          <w:rFonts w:ascii="Times New Roman" w:hAnsi="Times New Roman" w:cs="Times New Roman"/>
          <w:sz w:val="22"/>
          <w:szCs w:val="22"/>
          <w:lang w:val="en-GB"/>
        </w:rPr>
        <w:t xml:space="preserve"> the algae in them.</w:t>
      </w:r>
    </w:p>
    <w:p w14:paraId="1E639871" w14:textId="7684905B" w:rsidR="005F56D2" w:rsidRPr="00FA19C5" w:rsidRDefault="00CC023C" w:rsidP="00087045">
      <w:pPr>
        <w:numPr>
          <w:ilvl w:val="1"/>
          <w:numId w:val="3"/>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FA19C5">
        <w:rPr>
          <w:rFonts w:ascii="Times New Roman" w:hAnsi="Times New Roman" w:cs="Times New Roman"/>
          <w:sz w:val="22"/>
          <w:szCs w:val="22"/>
          <w:lang w:val="en-GB"/>
        </w:rPr>
        <w:t>Load the flasks into the dishwasher and notify the lab technicians that you’ve filled the dishwasher. If the dishwasher isn’t free, please talk to the lab technicians. </w:t>
      </w:r>
    </w:p>
    <w:sectPr w:rsidR="005F56D2" w:rsidRPr="00FA1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81CB0"/>
    <w:multiLevelType w:val="multilevel"/>
    <w:tmpl w:val="89B0B7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6176E26"/>
    <w:multiLevelType w:val="hybridMultilevel"/>
    <w:tmpl w:val="70B8A0C0"/>
    <w:lvl w:ilvl="0" w:tplc="BEE4E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4517D"/>
    <w:multiLevelType w:val="multilevel"/>
    <w:tmpl w:val="DBFA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0B7D09"/>
    <w:multiLevelType w:val="hybridMultilevel"/>
    <w:tmpl w:val="ACD2606A"/>
    <w:lvl w:ilvl="0" w:tplc="375046B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BF7E33"/>
    <w:multiLevelType w:val="multilevel"/>
    <w:tmpl w:val="70CA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B3F8A"/>
    <w:multiLevelType w:val="multilevel"/>
    <w:tmpl w:val="87460F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6B60C9"/>
    <w:multiLevelType w:val="multilevel"/>
    <w:tmpl w:val="901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03B30"/>
    <w:multiLevelType w:val="hybridMultilevel"/>
    <w:tmpl w:val="74682EA8"/>
    <w:lvl w:ilvl="0" w:tplc="5B427F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263DCC"/>
    <w:multiLevelType w:val="multilevel"/>
    <w:tmpl w:val="1F5EE46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748315">
    <w:abstractNumId w:val="6"/>
  </w:num>
  <w:num w:numId="2" w16cid:durableId="483082353">
    <w:abstractNumId w:val="4"/>
  </w:num>
  <w:num w:numId="3" w16cid:durableId="792793990">
    <w:abstractNumId w:val="8"/>
  </w:num>
  <w:num w:numId="4" w16cid:durableId="374700014">
    <w:abstractNumId w:val="0"/>
  </w:num>
  <w:num w:numId="5" w16cid:durableId="1502349293">
    <w:abstractNumId w:val="2"/>
  </w:num>
  <w:num w:numId="6" w16cid:durableId="1945260183">
    <w:abstractNumId w:val="5"/>
    <w:lvlOverride w:ilvl="0">
      <w:lvl w:ilvl="0">
        <w:numFmt w:val="decimal"/>
        <w:lvlText w:val="%1."/>
        <w:lvlJc w:val="left"/>
      </w:lvl>
    </w:lvlOverride>
  </w:num>
  <w:num w:numId="7" w16cid:durableId="406542003">
    <w:abstractNumId w:val="5"/>
    <w:lvlOverride w:ilvl="0">
      <w:lvl w:ilvl="0">
        <w:numFmt w:val="decimal"/>
        <w:lvlText w:val="%1."/>
        <w:lvlJc w:val="left"/>
      </w:lvl>
    </w:lvlOverride>
  </w:num>
  <w:num w:numId="8" w16cid:durableId="360328432">
    <w:abstractNumId w:val="5"/>
    <w:lvlOverride w:ilvl="0">
      <w:lvl w:ilvl="0">
        <w:numFmt w:val="decimal"/>
        <w:lvlText w:val="%1."/>
        <w:lvlJc w:val="left"/>
      </w:lvl>
    </w:lvlOverride>
  </w:num>
  <w:num w:numId="9" w16cid:durableId="632445043">
    <w:abstractNumId w:val="5"/>
    <w:lvlOverride w:ilvl="0">
      <w:lvl w:ilvl="0">
        <w:numFmt w:val="decimal"/>
        <w:lvlText w:val="%1."/>
        <w:lvlJc w:val="left"/>
      </w:lvl>
    </w:lvlOverride>
  </w:num>
  <w:num w:numId="10" w16cid:durableId="1326473680">
    <w:abstractNumId w:val="5"/>
    <w:lvlOverride w:ilvl="0">
      <w:lvl w:ilvl="0">
        <w:numFmt w:val="decimal"/>
        <w:lvlText w:val="%1."/>
        <w:lvlJc w:val="left"/>
      </w:lvl>
    </w:lvlOverride>
  </w:num>
  <w:num w:numId="11" w16cid:durableId="2004383901">
    <w:abstractNumId w:val="5"/>
    <w:lvlOverride w:ilvl="0">
      <w:lvl w:ilvl="0">
        <w:numFmt w:val="decimal"/>
        <w:lvlText w:val="%1."/>
        <w:lvlJc w:val="left"/>
      </w:lvl>
    </w:lvlOverride>
  </w:num>
  <w:num w:numId="12" w16cid:durableId="449664605">
    <w:abstractNumId w:val="5"/>
    <w:lvlOverride w:ilvl="0">
      <w:lvl w:ilvl="0">
        <w:numFmt w:val="decimal"/>
        <w:lvlText w:val="%1."/>
        <w:lvlJc w:val="left"/>
      </w:lvl>
    </w:lvlOverride>
  </w:num>
  <w:num w:numId="13" w16cid:durableId="1586647123">
    <w:abstractNumId w:val="3"/>
  </w:num>
  <w:num w:numId="14" w16cid:durableId="1048989429">
    <w:abstractNumId w:val="1"/>
  </w:num>
  <w:num w:numId="15" w16cid:durableId="640505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6D2"/>
    <w:rsid w:val="00007ADD"/>
    <w:rsid w:val="00013E80"/>
    <w:rsid w:val="00041907"/>
    <w:rsid w:val="00045BD6"/>
    <w:rsid w:val="00087045"/>
    <w:rsid w:val="00096932"/>
    <w:rsid w:val="000A50AF"/>
    <w:rsid w:val="000C4871"/>
    <w:rsid w:val="000C6FE6"/>
    <w:rsid w:val="000D507C"/>
    <w:rsid w:val="00110E39"/>
    <w:rsid w:val="00111C90"/>
    <w:rsid w:val="0012499C"/>
    <w:rsid w:val="001258E4"/>
    <w:rsid w:val="00141A0C"/>
    <w:rsid w:val="00181980"/>
    <w:rsid w:val="001A13DA"/>
    <w:rsid w:val="001A14E0"/>
    <w:rsid w:val="001C5BE4"/>
    <w:rsid w:val="001D04F9"/>
    <w:rsid w:val="001E3B52"/>
    <w:rsid w:val="002003AB"/>
    <w:rsid w:val="0020522A"/>
    <w:rsid w:val="00223F96"/>
    <w:rsid w:val="0022744A"/>
    <w:rsid w:val="00243589"/>
    <w:rsid w:val="0025575E"/>
    <w:rsid w:val="00257C59"/>
    <w:rsid w:val="00263196"/>
    <w:rsid w:val="002676FB"/>
    <w:rsid w:val="00282E2A"/>
    <w:rsid w:val="002902BA"/>
    <w:rsid w:val="002A391B"/>
    <w:rsid w:val="002A4695"/>
    <w:rsid w:val="002E7EB0"/>
    <w:rsid w:val="002F05DA"/>
    <w:rsid w:val="0031387A"/>
    <w:rsid w:val="003342D7"/>
    <w:rsid w:val="0034384B"/>
    <w:rsid w:val="003708D6"/>
    <w:rsid w:val="00371BF2"/>
    <w:rsid w:val="00384F4F"/>
    <w:rsid w:val="00387241"/>
    <w:rsid w:val="00396246"/>
    <w:rsid w:val="003B5DDB"/>
    <w:rsid w:val="004032C1"/>
    <w:rsid w:val="00405A28"/>
    <w:rsid w:val="00406714"/>
    <w:rsid w:val="00430B9D"/>
    <w:rsid w:val="00443106"/>
    <w:rsid w:val="00451C2C"/>
    <w:rsid w:val="00461811"/>
    <w:rsid w:val="00474DDD"/>
    <w:rsid w:val="0048595C"/>
    <w:rsid w:val="004F640C"/>
    <w:rsid w:val="004F7AB8"/>
    <w:rsid w:val="00513577"/>
    <w:rsid w:val="00543B91"/>
    <w:rsid w:val="005C5E17"/>
    <w:rsid w:val="005D7DA0"/>
    <w:rsid w:val="005E50DA"/>
    <w:rsid w:val="005F56D2"/>
    <w:rsid w:val="00630331"/>
    <w:rsid w:val="00637553"/>
    <w:rsid w:val="00637E21"/>
    <w:rsid w:val="006511EE"/>
    <w:rsid w:val="006572F7"/>
    <w:rsid w:val="0066398D"/>
    <w:rsid w:val="00663DC8"/>
    <w:rsid w:val="00682D21"/>
    <w:rsid w:val="006D28EA"/>
    <w:rsid w:val="006E2B5E"/>
    <w:rsid w:val="006E4625"/>
    <w:rsid w:val="006F5832"/>
    <w:rsid w:val="007070F7"/>
    <w:rsid w:val="00716121"/>
    <w:rsid w:val="00733442"/>
    <w:rsid w:val="0074371D"/>
    <w:rsid w:val="007476D7"/>
    <w:rsid w:val="007537F5"/>
    <w:rsid w:val="007575E5"/>
    <w:rsid w:val="00777A9E"/>
    <w:rsid w:val="00786D1D"/>
    <w:rsid w:val="00792488"/>
    <w:rsid w:val="007E054A"/>
    <w:rsid w:val="007E6FE4"/>
    <w:rsid w:val="007F0FBB"/>
    <w:rsid w:val="007F15FC"/>
    <w:rsid w:val="00802F9D"/>
    <w:rsid w:val="008342BC"/>
    <w:rsid w:val="00850762"/>
    <w:rsid w:val="008742AB"/>
    <w:rsid w:val="00876F83"/>
    <w:rsid w:val="008B53EB"/>
    <w:rsid w:val="008D3A43"/>
    <w:rsid w:val="008E2186"/>
    <w:rsid w:val="008F17EA"/>
    <w:rsid w:val="00900C9F"/>
    <w:rsid w:val="009129ED"/>
    <w:rsid w:val="00921E46"/>
    <w:rsid w:val="00924B46"/>
    <w:rsid w:val="00930095"/>
    <w:rsid w:val="0093040F"/>
    <w:rsid w:val="009B087F"/>
    <w:rsid w:val="009B28A5"/>
    <w:rsid w:val="00A0377C"/>
    <w:rsid w:val="00A2264F"/>
    <w:rsid w:val="00A24D95"/>
    <w:rsid w:val="00A2582D"/>
    <w:rsid w:val="00A6064D"/>
    <w:rsid w:val="00A72B1B"/>
    <w:rsid w:val="00A8379B"/>
    <w:rsid w:val="00A919AE"/>
    <w:rsid w:val="00AC16AF"/>
    <w:rsid w:val="00AE07D1"/>
    <w:rsid w:val="00AE0A79"/>
    <w:rsid w:val="00AE40FB"/>
    <w:rsid w:val="00AF3D03"/>
    <w:rsid w:val="00B01DC8"/>
    <w:rsid w:val="00B02D13"/>
    <w:rsid w:val="00B04197"/>
    <w:rsid w:val="00B1631C"/>
    <w:rsid w:val="00B246A1"/>
    <w:rsid w:val="00B37964"/>
    <w:rsid w:val="00B5395A"/>
    <w:rsid w:val="00B622C8"/>
    <w:rsid w:val="00B70C62"/>
    <w:rsid w:val="00B77A70"/>
    <w:rsid w:val="00BC5310"/>
    <w:rsid w:val="00BD3907"/>
    <w:rsid w:val="00BE075C"/>
    <w:rsid w:val="00BE51E5"/>
    <w:rsid w:val="00C245E7"/>
    <w:rsid w:val="00C60455"/>
    <w:rsid w:val="00C64495"/>
    <w:rsid w:val="00CA5B8B"/>
    <w:rsid w:val="00CB35A7"/>
    <w:rsid w:val="00CB4951"/>
    <w:rsid w:val="00CC023C"/>
    <w:rsid w:val="00CC40E2"/>
    <w:rsid w:val="00CD543F"/>
    <w:rsid w:val="00D03284"/>
    <w:rsid w:val="00D24631"/>
    <w:rsid w:val="00D336DE"/>
    <w:rsid w:val="00D67107"/>
    <w:rsid w:val="00D92ED1"/>
    <w:rsid w:val="00DA4134"/>
    <w:rsid w:val="00DD147B"/>
    <w:rsid w:val="00DE4D77"/>
    <w:rsid w:val="00DF3F85"/>
    <w:rsid w:val="00E11D38"/>
    <w:rsid w:val="00E13381"/>
    <w:rsid w:val="00E2393F"/>
    <w:rsid w:val="00E54F50"/>
    <w:rsid w:val="00E7363F"/>
    <w:rsid w:val="00E756C4"/>
    <w:rsid w:val="00E94542"/>
    <w:rsid w:val="00E97C9C"/>
    <w:rsid w:val="00EB2833"/>
    <w:rsid w:val="00EC1681"/>
    <w:rsid w:val="00ED7426"/>
    <w:rsid w:val="00ED747B"/>
    <w:rsid w:val="00F04159"/>
    <w:rsid w:val="00F34BF2"/>
    <w:rsid w:val="00F91B7A"/>
    <w:rsid w:val="00FA000C"/>
    <w:rsid w:val="00FA19C5"/>
    <w:rsid w:val="00FA423E"/>
    <w:rsid w:val="00FA78B0"/>
    <w:rsid w:val="00FD537B"/>
    <w:rsid w:val="00FF7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5636F3"/>
  <w15:chartTrackingRefBased/>
  <w15:docId w15:val="{19E16C2F-EEB6-C142-87EA-7A607E0C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6D2"/>
    <w:rPr>
      <w:rFonts w:eastAsiaTheme="majorEastAsia" w:cstheme="majorBidi"/>
      <w:color w:val="272727" w:themeColor="text1" w:themeTint="D8"/>
    </w:rPr>
  </w:style>
  <w:style w:type="paragraph" w:styleId="Title">
    <w:name w:val="Title"/>
    <w:basedOn w:val="Normal"/>
    <w:next w:val="Normal"/>
    <w:link w:val="TitleChar"/>
    <w:uiPriority w:val="10"/>
    <w:qFormat/>
    <w:rsid w:val="005F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6D2"/>
    <w:pPr>
      <w:spacing w:before="160"/>
      <w:jc w:val="center"/>
    </w:pPr>
    <w:rPr>
      <w:i/>
      <w:iCs/>
      <w:color w:val="404040" w:themeColor="text1" w:themeTint="BF"/>
    </w:rPr>
  </w:style>
  <w:style w:type="character" w:customStyle="1" w:styleId="QuoteChar">
    <w:name w:val="Quote Char"/>
    <w:basedOn w:val="DefaultParagraphFont"/>
    <w:link w:val="Quote"/>
    <w:uiPriority w:val="29"/>
    <w:rsid w:val="005F56D2"/>
    <w:rPr>
      <w:i/>
      <w:iCs/>
      <w:color w:val="404040" w:themeColor="text1" w:themeTint="BF"/>
    </w:rPr>
  </w:style>
  <w:style w:type="paragraph" w:styleId="ListParagraph">
    <w:name w:val="List Paragraph"/>
    <w:basedOn w:val="Normal"/>
    <w:uiPriority w:val="34"/>
    <w:qFormat/>
    <w:rsid w:val="005F56D2"/>
    <w:pPr>
      <w:ind w:left="720"/>
      <w:contextualSpacing/>
    </w:pPr>
  </w:style>
  <w:style w:type="character" w:styleId="IntenseEmphasis">
    <w:name w:val="Intense Emphasis"/>
    <w:basedOn w:val="DefaultParagraphFont"/>
    <w:uiPriority w:val="21"/>
    <w:qFormat/>
    <w:rsid w:val="005F56D2"/>
    <w:rPr>
      <w:i/>
      <w:iCs/>
      <w:color w:val="0F4761" w:themeColor="accent1" w:themeShade="BF"/>
    </w:rPr>
  </w:style>
  <w:style w:type="paragraph" w:styleId="IntenseQuote">
    <w:name w:val="Intense Quote"/>
    <w:basedOn w:val="Normal"/>
    <w:next w:val="Normal"/>
    <w:link w:val="IntenseQuoteChar"/>
    <w:uiPriority w:val="30"/>
    <w:qFormat/>
    <w:rsid w:val="005F5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6D2"/>
    <w:rPr>
      <w:i/>
      <w:iCs/>
      <w:color w:val="0F4761" w:themeColor="accent1" w:themeShade="BF"/>
    </w:rPr>
  </w:style>
  <w:style w:type="character" w:styleId="IntenseReference">
    <w:name w:val="Intense Reference"/>
    <w:basedOn w:val="DefaultParagraphFont"/>
    <w:uiPriority w:val="32"/>
    <w:qFormat/>
    <w:rsid w:val="005F56D2"/>
    <w:rPr>
      <w:b/>
      <w:bCs/>
      <w:smallCaps/>
      <w:color w:val="0F4761" w:themeColor="accent1" w:themeShade="BF"/>
      <w:spacing w:val="5"/>
    </w:rPr>
  </w:style>
  <w:style w:type="paragraph" w:styleId="NormalWeb">
    <w:name w:val="Normal (Web)"/>
    <w:basedOn w:val="Normal"/>
    <w:uiPriority w:val="99"/>
    <w:semiHidden/>
    <w:unhideWhenUsed/>
    <w:rsid w:val="00CC02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Giacomuzzo</dc:creator>
  <cp:keywords/>
  <dc:description/>
  <cp:lastModifiedBy>Emanuele Giacomuzzo</cp:lastModifiedBy>
  <cp:revision>195</cp:revision>
  <dcterms:created xsi:type="dcterms:W3CDTF">2025-08-12T08:52:00Z</dcterms:created>
  <dcterms:modified xsi:type="dcterms:W3CDTF">2026-02-24T14:19:00Z</dcterms:modified>
</cp:coreProperties>
</file>