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409F6" w14:textId="77777777" w:rsidR="004D0F4E" w:rsidRPr="004D0F4E" w:rsidRDefault="004D0F4E" w:rsidP="004D0F4E">
      <w:pPr>
        <w:shd w:val="clear" w:color="auto" w:fill="FFFFFF"/>
        <w:spacing w:before="150" w:after="150" w:line="600" w:lineRule="atLeast"/>
        <w:outlineLvl w:val="1"/>
        <w:rPr>
          <w:rFonts w:ascii="Helvetica" w:eastAsia="Times New Roman" w:hAnsi="Helvetica" w:cs="Helvetica"/>
          <w:b/>
          <w:bCs/>
          <w:color w:val="111111"/>
          <w:sz w:val="45"/>
          <w:szCs w:val="45"/>
          <w:lang w:eastAsia="it-IT"/>
        </w:rPr>
      </w:pPr>
      <w:r w:rsidRPr="004D0F4E">
        <w:rPr>
          <w:rFonts w:ascii="Helvetica" w:eastAsia="Times New Roman" w:hAnsi="Helvetica" w:cs="Helvetica"/>
          <w:b/>
          <w:bCs/>
          <w:color w:val="111111"/>
          <w:sz w:val="45"/>
          <w:szCs w:val="45"/>
          <w:lang w:eastAsia="it-IT"/>
        </w:rPr>
        <w:t>Template</w:t>
      </w:r>
    </w:p>
    <w:tbl>
      <w:tblPr>
        <w:tblW w:w="16200" w:type="dxa"/>
        <w:shd w:val="clear" w:color="auto" w:fill="FFFFFF"/>
        <w:tblCellMar>
          <w:left w:w="0" w:type="dxa"/>
          <w:right w:w="0" w:type="dxa"/>
        </w:tblCellMar>
        <w:tblLook w:val="04A0" w:firstRow="1" w:lastRow="0" w:firstColumn="1" w:lastColumn="0" w:noHBand="0" w:noVBand="1"/>
      </w:tblPr>
      <w:tblGrid>
        <w:gridCol w:w="8100"/>
        <w:gridCol w:w="8100"/>
      </w:tblGrid>
      <w:tr w:rsidR="004D0F4E" w:rsidRPr="004D0F4E" w14:paraId="3F65AC69" w14:textId="77777777" w:rsidTr="004D0F4E">
        <w:tc>
          <w:tcPr>
            <w:tcW w:w="2500" w:type="pct"/>
            <w:shd w:val="clear" w:color="auto" w:fill="FFFFFF"/>
            <w:tcMar>
              <w:top w:w="150" w:type="dxa"/>
              <w:left w:w="150" w:type="dxa"/>
              <w:bottom w:w="150" w:type="dxa"/>
              <w:right w:w="150" w:type="dxa"/>
            </w:tcMar>
            <w:hideMark/>
          </w:tcPr>
          <w:p w14:paraId="733F19BA"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b/>
                <w:bCs/>
                <w:color w:val="111111"/>
                <w:sz w:val="18"/>
                <w:szCs w:val="18"/>
                <w:lang w:eastAsia="it-IT"/>
              </w:rPr>
              <w:t>Outline</w:t>
            </w:r>
          </w:p>
        </w:tc>
        <w:tc>
          <w:tcPr>
            <w:tcW w:w="2500" w:type="pct"/>
            <w:shd w:val="clear" w:color="auto" w:fill="FFFFFF"/>
            <w:tcMar>
              <w:top w:w="150" w:type="dxa"/>
              <w:left w:w="150" w:type="dxa"/>
              <w:bottom w:w="150" w:type="dxa"/>
              <w:right w:w="150" w:type="dxa"/>
            </w:tcMar>
            <w:hideMark/>
          </w:tcPr>
          <w:p w14:paraId="56CADBF8"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b/>
                <w:bCs/>
                <w:color w:val="111111"/>
                <w:sz w:val="18"/>
                <w:szCs w:val="18"/>
                <w:lang w:eastAsia="it-IT"/>
              </w:rPr>
              <w:t>Description</w:t>
            </w:r>
          </w:p>
        </w:tc>
      </w:tr>
      <w:tr w:rsidR="004D0F4E" w:rsidRPr="004D0F4E" w14:paraId="1E4B5736" w14:textId="77777777" w:rsidTr="004D0F4E">
        <w:tc>
          <w:tcPr>
            <w:tcW w:w="2500" w:type="pct"/>
            <w:shd w:val="clear" w:color="auto" w:fill="FFFFFF"/>
            <w:tcMar>
              <w:top w:w="150" w:type="dxa"/>
              <w:left w:w="150" w:type="dxa"/>
              <w:bottom w:w="150" w:type="dxa"/>
              <w:right w:w="150" w:type="dxa"/>
            </w:tcMar>
            <w:hideMark/>
          </w:tcPr>
          <w:p w14:paraId="3A940087"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b/>
                <w:bCs/>
                <w:color w:val="111111"/>
                <w:sz w:val="18"/>
                <w:szCs w:val="18"/>
                <w:lang w:eastAsia="it-IT"/>
              </w:rPr>
              <w:t>1. Introduction</w:t>
            </w:r>
          </w:p>
        </w:tc>
        <w:tc>
          <w:tcPr>
            <w:tcW w:w="2500" w:type="pct"/>
            <w:shd w:val="clear" w:color="auto" w:fill="FFFFFF"/>
            <w:tcMar>
              <w:top w:w="150" w:type="dxa"/>
              <w:left w:w="150" w:type="dxa"/>
              <w:bottom w:w="150" w:type="dxa"/>
              <w:right w:w="150" w:type="dxa"/>
            </w:tcMar>
            <w:hideMark/>
          </w:tcPr>
          <w:p w14:paraId="5AE5005A"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i/>
                <w:iCs/>
                <w:color w:val="111111"/>
                <w:sz w:val="18"/>
                <w:szCs w:val="18"/>
                <w:lang w:eastAsia="it-IT"/>
              </w:rPr>
              <w:t>Section 1 of the test plan describes the objectives and extent of the tests. The goal is to provide a framework that can be used by managers and testers to plan and execute the necessary tests in a timely and cost-effective manner.</w:t>
            </w:r>
          </w:p>
        </w:tc>
      </w:tr>
      <w:tr w:rsidR="004D0F4E" w:rsidRPr="004D0F4E" w14:paraId="5B8F5C74" w14:textId="77777777" w:rsidTr="004D0F4E">
        <w:tc>
          <w:tcPr>
            <w:tcW w:w="0" w:type="auto"/>
            <w:gridSpan w:val="2"/>
            <w:shd w:val="clear" w:color="auto" w:fill="FFFFFF"/>
            <w:tcMar>
              <w:top w:w="150" w:type="dxa"/>
              <w:left w:w="150" w:type="dxa"/>
              <w:bottom w:w="150" w:type="dxa"/>
              <w:right w:w="150" w:type="dxa"/>
            </w:tcMar>
            <w:hideMark/>
          </w:tcPr>
          <w:p w14:paraId="4B5D7647"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color w:val="111111"/>
                <w:sz w:val="18"/>
                <w:szCs w:val="18"/>
                <w:lang w:eastAsia="it-IT"/>
              </w:rPr>
              <w:t> </w:t>
            </w:r>
          </w:p>
        </w:tc>
      </w:tr>
      <w:tr w:rsidR="004D0F4E" w:rsidRPr="004D0F4E" w14:paraId="625E07FE" w14:textId="77777777" w:rsidTr="004D0F4E">
        <w:tc>
          <w:tcPr>
            <w:tcW w:w="2500" w:type="pct"/>
            <w:shd w:val="clear" w:color="auto" w:fill="FFFFFF"/>
            <w:tcMar>
              <w:top w:w="150" w:type="dxa"/>
              <w:left w:w="150" w:type="dxa"/>
              <w:bottom w:w="150" w:type="dxa"/>
              <w:right w:w="150" w:type="dxa"/>
            </w:tcMar>
            <w:hideMark/>
          </w:tcPr>
          <w:p w14:paraId="25DAC61A"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b/>
                <w:bCs/>
                <w:color w:val="111111"/>
                <w:sz w:val="18"/>
                <w:szCs w:val="18"/>
                <w:lang w:eastAsia="it-IT"/>
              </w:rPr>
              <w:t>2. Relationship to other documents</w:t>
            </w:r>
          </w:p>
        </w:tc>
        <w:tc>
          <w:tcPr>
            <w:tcW w:w="2500" w:type="pct"/>
            <w:shd w:val="clear" w:color="auto" w:fill="FFFFFF"/>
            <w:tcMar>
              <w:top w:w="150" w:type="dxa"/>
              <w:left w:w="150" w:type="dxa"/>
              <w:bottom w:w="150" w:type="dxa"/>
              <w:right w:w="150" w:type="dxa"/>
            </w:tcMar>
            <w:hideMark/>
          </w:tcPr>
          <w:p w14:paraId="54EEA5DE"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i/>
                <w:iCs/>
                <w:color w:val="111111"/>
                <w:sz w:val="18"/>
                <w:szCs w:val="18"/>
                <w:lang w:eastAsia="it-IT"/>
              </w:rPr>
              <w:t>Section 2 explains the relationship of the test plan to the other documents produced during the development effort such as the RAD, SDD, and ODD (Object Design Document). It explains how all the tests are related to the functional and nonfunctional requirements, as well as to the system design stated in the respective documents. If necessary, this section introduces a naming scheme to establish the correspondence between requirements and tests.</w:t>
            </w:r>
          </w:p>
        </w:tc>
      </w:tr>
      <w:tr w:rsidR="004D0F4E" w:rsidRPr="004D0F4E" w14:paraId="6EDFA1F3" w14:textId="77777777" w:rsidTr="004D0F4E">
        <w:tc>
          <w:tcPr>
            <w:tcW w:w="0" w:type="auto"/>
            <w:gridSpan w:val="2"/>
            <w:shd w:val="clear" w:color="auto" w:fill="FFFFFF"/>
            <w:tcMar>
              <w:top w:w="150" w:type="dxa"/>
              <w:left w:w="150" w:type="dxa"/>
              <w:bottom w:w="150" w:type="dxa"/>
              <w:right w:w="150" w:type="dxa"/>
            </w:tcMar>
            <w:hideMark/>
          </w:tcPr>
          <w:p w14:paraId="4C658D04"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color w:val="111111"/>
                <w:sz w:val="18"/>
                <w:szCs w:val="18"/>
                <w:lang w:eastAsia="it-IT"/>
              </w:rPr>
              <w:t> </w:t>
            </w:r>
          </w:p>
        </w:tc>
      </w:tr>
      <w:tr w:rsidR="004D0F4E" w:rsidRPr="004D0F4E" w14:paraId="7DD3F514" w14:textId="77777777" w:rsidTr="004D0F4E">
        <w:tc>
          <w:tcPr>
            <w:tcW w:w="2500" w:type="pct"/>
            <w:shd w:val="clear" w:color="auto" w:fill="FFFFFF"/>
            <w:tcMar>
              <w:top w:w="150" w:type="dxa"/>
              <w:left w:w="150" w:type="dxa"/>
              <w:bottom w:w="150" w:type="dxa"/>
              <w:right w:w="150" w:type="dxa"/>
            </w:tcMar>
            <w:hideMark/>
          </w:tcPr>
          <w:p w14:paraId="1454DCC5"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b/>
                <w:bCs/>
                <w:color w:val="111111"/>
                <w:sz w:val="18"/>
                <w:szCs w:val="18"/>
                <w:lang w:eastAsia="it-IT"/>
              </w:rPr>
              <w:t>3. System overview</w:t>
            </w:r>
          </w:p>
        </w:tc>
        <w:tc>
          <w:tcPr>
            <w:tcW w:w="2500" w:type="pct"/>
            <w:shd w:val="clear" w:color="auto" w:fill="FFFFFF"/>
            <w:tcMar>
              <w:top w:w="150" w:type="dxa"/>
              <w:left w:w="150" w:type="dxa"/>
              <w:bottom w:w="150" w:type="dxa"/>
              <w:right w:w="150" w:type="dxa"/>
            </w:tcMar>
            <w:hideMark/>
          </w:tcPr>
          <w:p w14:paraId="16A61DDA"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i/>
                <w:iCs/>
                <w:color w:val="111111"/>
                <w:sz w:val="18"/>
                <w:szCs w:val="18"/>
                <w:lang w:eastAsia="it-IT"/>
              </w:rPr>
              <w:t>Section 3, focusing on the structural aspects of testing, provides an overview of the system in terms of the components that are tested during the unit test. The granularity of components and their dependencies are defined in this section.</w:t>
            </w:r>
          </w:p>
        </w:tc>
      </w:tr>
      <w:tr w:rsidR="004D0F4E" w:rsidRPr="004D0F4E" w14:paraId="63CF796C" w14:textId="77777777" w:rsidTr="004D0F4E">
        <w:tc>
          <w:tcPr>
            <w:tcW w:w="0" w:type="auto"/>
            <w:gridSpan w:val="2"/>
            <w:shd w:val="clear" w:color="auto" w:fill="FFFFFF"/>
            <w:tcMar>
              <w:top w:w="150" w:type="dxa"/>
              <w:left w:w="150" w:type="dxa"/>
              <w:bottom w:w="150" w:type="dxa"/>
              <w:right w:w="150" w:type="dxa"/>
            </w:tcMar>
            <w:hideMark/>
          </w:tcPr>
          <w:p w14:paraId="476E0C02"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color w:val="111111"/>
                <w:sz w:val="18"/>
                <w:szCs w:val="18"/>
                <w:lang w:eastAsia="it-IT"/>
              </w:rPr>
              <w:t> </w:t>
            </w:r>
          </w:p>
        </w:tc>
      </w:tr>
      <w:tr w:rsidR="004D0F4E" w:rsidRPr="004D0F4E" w14:paraId="3E60D7B2" w14:textId="77777777" w:rsidTr="004D0F4E">
        <w:tc>
          <w:tcPr>
            <w:tcW w:w="2500" w:type="pct"/>
            <w:shd w:val="clear" w:color="auto" w:fill="FFFFFF"/>
            <w:tcMar>
              <w:top w:w="150" w:type="dxa"/>
              <w:left w:w="150" w:type="dxa"/>
              <w:bottom w:w="150" w:type="dxa"/>
              <w:right w:w="150" w:type="dxa"/>
            </w:tcMar>
            <w:hideMark/>
          </w:tcPr>
          <w:p w14:paraId="29721621"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b/>
                <w:bCs/>
                <w:color w:val="111111"/>
                <w:sz w:val="18"/>
                <w:szCs w:val="18"/>
                <w:lang w:eastAsia="it-IT"/>
              </w:rPr>
              <w:t>4. Features to be tested/not to be tested</w:t>
            </w:r>
          </w:p>
        </w:tc>
        <w:tc>
          <w:tcPr>
            <w:tcW w:w="2500" w:type="pct"/>
            <w:shd w:val="clear" w:color="auto" w:fill="FFFFFF"/>
            <w:tcMar>
              <w:top w:w="150" w:type="dxa"/>
              <w:left w:w="150" w:type="dxa"/>
              <w:bottom w:w="150" w:type="dxa"/>
              <w:right w:w="150" w:type="dxa"/>
            </w:tcMar>
            <w:hideMark/>
          </w:tcPr>
          <w:p w14:paraId="18C7A710"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i/>
                <w:iCs/>
                <w:color w:val="111111"/>
                <w:sz w:val="18"/>
                <w:szCs w:val="18"/>
                <w:lang w:eastAsia="it-IT"/>
              </w:rPr>
              <w:t>Section 4, focusing on the functional aspects of testing, identifies all features and combinations of features to be tested. It also describes all those features that are not to be tested and the reasons for not testing them.</w:t>
            </w:r>
          </w:p>
        </w:tc>
      </w:tr>
      <w:tr w:rsidR="004D0F4E" w:rsidRPr="004D0F4E" w14:paraId="372C6EA8" w14:textId="77777777" w:rsidTr="004D0F4E">
        <w:tc>
          <w:tcPr>
            <w:tcW w:w="0" w:type="auto"/>
            <w:gridSpan w:val="2"/>
            <w:shd w:val="clear" w:color="auto" w:fill="FFFFFF"/>
            <w:tcMar>
              <w:top w:w="150" w:type="dxa"/>
              <w:left w:w="150" w:type="dxa"/>
              <w:bottom w:w="150" w:type="dxa"/>
              <w:right w:w="150" w:type="dxa"/>
            </w:tcMar>
            <w:hideMark/>
          </w:tcPr>
          <w:p w14:paraId="243F9B10"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color w:val="111111"/>
                <w:sz w:val="18"/>
                <w:szCs w:val="18"/>
                <w:lang w:eastAsia="it-IT"/>
              </w:rPr>
              <w:t> </w:t>
            </w:r>
          </w:p>
        </w:tc>
      </w:tr>
      <w:tr w:rsidR="004D0F4E" w:rsidRPr="004D0F4E" w14:paraId="20D9B648" w14:textId="77777777" w:rsidTr="004D0F4E">
        <w:tc>
          <w:tcPr>
            <w:tcW w:w="2500" w:type="pct"/>
            <w:shd w:val="clear" w:color="auto" w:fill="FFFFFF"/>
            <w:tcMar>
              <w:top w:w="150" w:type="dxa"/>
              <w:left w:w="150" w:type="dxa"/>
              <w:bottom w:w="150" w:type="dxa"/>
              <w:right w:w="150" w:type="dxa"/>
            </w:tcMar>
            <w:hideMark/>
          </w:tcPr>
          <w:p w14:paraId="3E9E0590"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b/>
                <w:bCs/>
                <w:color w:val="111111"/>
                <w:sz w:val="18"/>
                <w:szCs w:val="18"/>
                <w:lang w:eastAsia="it-IT"/>
              </w:rPr>
              <w:t>5. Pass/Fail criteria</w:t>
            </w:r>
          </w:p>
        </w:tc>
        <w:tc>
          <w:tcPr>
            <w:tcW w:w="2500" w:type="pct"/>
            <w:shd w:val="clear" w:color="auto" w:fill="FFFFFF"/>
            <w:tcMar>
              <w:top w:w="150" w:type="dxa"/>
              <w:left w:w="150" w:type="dxa"/>
              <w:bottom w:w="150" w:type="dxa"/>
              <w:right w:w="150" w:type="dxa"/>
            </w:tcMar>
            <w:hideMark/>
          </w:tcPr>
          <w:p w14:paraId="4F4839AE"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i/>
                <w:iCs/>
                <w:color w:val="111111"/>
                <w:sz w:val="18"/>
                <w:szCs w:val="18"/>
                <w:lang w:eastAsia="it-IT"/>
              </w:rPr>
              <w:t>Section 5 specifies generic pass/fail criteria for the tests covered in this plan. They are supplemented by pass/fail criteria in the test design specification. Note that fail in the IEEE standard terminology means successful test in our terminology.</w:t>
            </w:r>
          </w:p>
        </w:tc>
      </w:tr>
      <w:tr w:rsidR="004D0F4E" w:rsidRPr="004D0F4E" w14:paraId="444F108F" w14:textId="77777777" w:rsidTr="004D0F4E">
        <w:tc>
          <w:tcPr>
            <w:tcW w:w="0" w:type="auto"/>
            <w:gridSpan w:val="2"/>
            <w:shd w:val="clear" w:color="auto" w:fill="FFFFFF"/>
            <w:tcMar>
              <w:top w:w="150" w:type="dxa"/>
              <w:left w:w="150" w:type="dxa"/>
              <w:bottom w:w="150" w:type="dxa"/>
              <w:right w:w="150" w:type="dxa"/>
            </w:tcMar>
            <w:hideMark/>
          </w:tcPr>
          <w:p w14:paraId="5B32BB7A"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color w:val="111111"/>
                <w:sz w:val="18"/>
                <w:szCs w:val="18"/>
                <w:lang w:eastAsia="it-IT"/>
              </w:rPr>
              <w:t> </w:t>
            </w:r>
          </w:p>
        </w:tc>
      </w:tr>
      <w:tr w:rsidR="004D0F4E" w:rsidRPr="004D0F4E" w14:paraId="678917C7" w14:textId="77777777" w:rsidTr="004D0F4E">
        <w:tc>
          <w:tcPr>
            <w:tcW w:w="2500" w:type="pct"/>
            <w:shd w:val="clear" w:color="auto" w:fill="FFFFFF"/>
            <w:tcMar>
              <w:top w:w="150" w:type="dxa"/>
              <w:left w:w="150" w:type="dxa"/>
              <w:bottom w:w="150" w:type="dxa"/>
              <w:right w:w="150" w:type="dxa"/>
            </w:tcMar>
            <w:hideMark/>
          </w:tcPr>
          <w:p w14:paraId="283B249A"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b/>
                <w:bCs/>
                <w:color w:val="111111"/>
                <w:sz w:val="18"/>
                <w:szCs w:val="18"/>
                <w:lang w:eastAsia="it-IT"/>
              </w:rPr>
              <w:t>6. Approach</w:t>
            </w:r>
          </w:p>
        </w:tc>
        <w:tc>
          <w:tcPr>
            <w:tcW w:w="2500" w:type="pct"/>
            <w:shd w:val="clear" w:color="auto" w:fill="FFFFFF"/>
            <w:tcMar>
              <w:top w:w="150" w:type="dxa"/>
              <w:left w:w="150" w:type="dxa"/>
              <w:bottom w:w="150" w:type="dxa"/>
              <w:right w:w="150" w:type="dxa"/>
            </w:tcMar>
            <w:hideMark/>
          </w:tcPr>
          <w:p w14:paraId="7FF7FBF0"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i/>
                <w:iCs/>
                <w:color w:val="111111"/>
                <w:sz w:val="18"/>
                <w:szCs w:val="18"/>
                <w:lang w:eastAsia="it-IT"/>
              </w:rPr>
              <w:t>Section 6 describes the general approach to the testing process. It discusses the reasons for the selected integration testing strategy. Different strategies are often needed to test different parts of the system. A UML class diagram can be used to illustrate the dependencies between the individual tests and their involvement in the integration tests.</w:t>
            </w:r>
          </w:p>
        </w:tc>
      </w:tr>
      <w:tr w:rsidR="004D0F4E" w:rsidRPr="004D0F4E" w14:paraId="7AD4DCB5" w14:textId="77777777" w:rsidTr="004D0F4E">
        <w:tc>
          <w:tcPr>
            <w:tcW w:w="0" w:type="auto"/>
            <w:gridSpan w:val="2"/>
            <w:shd w:val="clear" w:color="auto" w:fill="FFFFFF"/>
            <w:tcMar>
              <w:top w:w="150" w:type="dxa"/>
              <w:left w:w="150" w:type="dxa"/>
              <w:bottom w:w="150" w:type="dxa"/>
              <w:right w:w="150" w:type="dxa"/>
            </w:tcMar>
            <w:hideMark/>
          </w:tcPr>
          <w:p w14:paraId="11621539"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color w:val="111111"/>
                <w:sz w:val="18"/>
                <w:szCs w:val="18"/>
                <w:lang w:eastAsia="it-IT"/>
              </w:rPr>
              <w:t> </w:t>
            </w:r>
          </w:p>
        </w:tc>
      </w:tr>
      <w:tr w:rsidR="004D0F4E" w:rsidRPr="004D0F4E" w14:paraId="459BD8B3" w14:textId="77777777" w:rsidTr="004D0F4E">
        <w:tc>
          <w:tcPr>
            <w:tcW w:w="2500" w:type="pct"/>
            <w:shd w:val="clear" w:color="auto" w:fill="FFFFFF"/>
            <w:tcMar>
              <w:top w:w="150" w:type="dxa"/>
              <w:left w:w="150" w:type="dxa"/>
              <w:bottom w:w="150" w:type="dxa"/>
              <w:right w:w="150" w:type="dxa"/>
            </w:tcMar>
            <w:hideMark/>
          </w:tcPr>
          <w:p w14:paraId="53240403"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b/>
                <w:bCs/>
                <w:color w:val="111111"/>
                <w:sz w:val="18"/>
                <w:szCs w:val="18"/>
                <w:lang w:eastAsia="it-IT"/>
              </w:rPr>
              <w:t>7. Suspension and resumption</w:t>
            </w:r>
          </w:p>
        </w:tc>
        <w:tc>
          <w:tcPr>
            <w:tcW w:w="2500" w:type="pct"/>
            <w:shd w:val="clear" w:color="auto" w:fill="FFFFFF"/>
            <w:tcMar>
              <w:top w:w="150" w:type="dxa"/>
              <w:left w:w="150" w:type="dxa"/>
              <w:bottom w:w="150" w:type="dxa"/>
              <w:right w:w="150" w:type="dxa"/>
            </w:tcMar>
            <w:hideMark/>
          </w:tcPr>
          <w:p w14:paraId="27BAD576"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i/>
                <w:iCs/>
                <w:color w:val="111111"/>
                <w:sz w:val="18"/>
                <w:szCs w:val="18"/>
                <w:lang w:eastAsia="it-IT"/>
              </w:rPr>
              <w:t>Section 7 specifies the criteria for suspending the testing on the test items associated with the plan. It also specifies the test activities that must be repeated when testing is resumed.</w:t>
            </w:r>
          </w:p>
        </w:tc>
      </w:tr>
      <w:tr w:rsidR="004D0F4E" w:rsidRPr="004D0F4E" w14:paraId="3764C7CF" w14:textId="77777777" w:rsidTr="004D0F4E">
        <w:tc>
          <w:tcPr>
            <w:tcW w:w="0" w:type="auto"/>
            <w:gridSpan w:val="2"/>
            <w:shd w:val="clear" w:color="auto" w:fill="FFFFFF"/>
            <w:tcMar>
              <w:top w:w="150" w:type="dxa"/>
              <w:left w:w="150" w:type="dxa"/>
              <w:bottom w:w="150" w:type="dxa"/>
              <w:right w:w="150" w:type="dxa"/>
            </w:tcMar>
            <w:hideMark/>
          </w:tcPr>
          <w:p w14:paraId="06D513C9"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color w:val="111111"/>
                <w:sz w:val="18"/>
                <w:szCs w:val="18"/>
                <w:lang w:eastAsia="it-IT"/>
              </w:rPr>
              <w:t> </w:t>
            </w:r>
          </w:p>
        </w:tc>
      </w:tr>
      <w:tr w:rsidR="004D0F4E" w:rsidRPr="004D0F4E" w14:paraId="69ACE9CF" w14:textId="77777777" w:rsidTr="004D0F4E">
        <w:tc>
          <w:tcPr>
            <w:tcW w:w="2500" w:type="pct"/>
            <w:shd w:val="clear" w:color="auto" w:fill="FFFFFF"/>
            <w:tcMar>
              <w:top w:w="150" w:type="dxa"/>
              <w:left w:w="150" w:type="dxa"/>
              <w:bottom w:w="150" w:type="dxa"/>
              <w:right w:w="150" w:type="dxa"/>
            </w:tcMar>
            <w:hideMark/>
          </w:tcPr>
          <w:p w14:paraId="3052161C"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b/>
                <w:bCs/>
                <w:color w:val="111111"/>
                <w:sz w:val="18"/>
                <w:szCs w:val="18"/>
                <w:lang w:eastAsia="it-IT"/>
              </w:rPr>
              <w:t>8. Testing materials (hardware/software requirements)</w:t>
            </w:r>
          </w:p>
        </w:tc>
        <w:tc>
          <w:tcPr>
            <w:tcW w:w="2500" w:type="pct"/>
            <w:shd w:val="clear" w:color="auto" w:fill="FFFFFF"/>
            <w:tcMar>
              <w:top w:w="150" w:type="dxa"/>
              <w:left w:w="150" w:type="dxa"/>
              <w:bottom w:w="150" w:type="dxa"/>
              <w:right w:w="150" w:type="dxa"/>
            </w:tcMar>
            <w:hideMark/>
          </w:tcPr>
          <w:p w14:paraId="5826F5B4"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i/>
                <w:iCs/>
                <w:color w:val="111111"/>
                <w:sz w:val="18"/>
                <w:szCs w:val="18"/>
                <w:lang w:eastAsia="it-IT"/>
              </w:rPr>
              <w:t>Section 8 identifies the resources that are needed for testing. This should include the physical characteristics of the facilities, including the hardware, software, special test tools, and other resources needed (office space, etc.) to support the tests.</w:t>
            </w:r>
          </w:p>
        </w:tc>
      </w:tr>
      <w:tr w:rsidR="004D0F4E" w:rsidRPr="004D0F4E" w14:paraId="7572DEB5" w14:textId="77777777" w:rsidTr="004D0F4E">
        <w:tc>
          <w:tcPr>
            <w:tcW w:w="0" w:type="auto"/>
            <w:gridSpan w:val="2"/>
            <w:shd w:val="clear" w:color="auto" w:fill="FFFFFF"/>
            <w:tcMar>
              <w:top w:w="150" w:type="dxa"/>
              <w:left w:w="150" w:type="dxa"/>
              <w:bottom w:w="150" w:type="dxa"/>
              <w:right w:w="150" w:type="dxa"/>
            </w:tcMar>
            <w:hideMark/>
          </w:tcPr>
          <w:p w14:paraId="299287DC"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color w:val="111111"/>
                <w:sz w:val="18"/>
                <w:szCs w:val="18"/>
                <w:lang w:eastAsia="it-IT"/>
              </w:rPr>
              <w:t> </w:t>
            </w:r>
          </w:p>
        </w:tc>
      </w:tr>
      <w:tr w:rsidR="004D0F4E" w:rsidRPr="004D0F4E" w14:paraId="4C5D08AE" w14:textId="77777777" w:rsidTr="004D0F4E">
        <w:tc>
          <w:tcPr>
            <w:tcW w:w="2500" w:type="pct"/>
            <w:shd w:val="clear" w:color="auto" w:fill="FFFFFF"/>
            <w:tcMar>
              <w:top w:w="150" w:type="dxa"/>
              <w:left w:w="150" w:type="dxa"/>
              <w:bottom w:w="150" w:type="dxa"/>
              <w:right w:w="150" w:type="dxa"/>
            </w:tcMar>
            <w:hideMark/>
          </w:tcPr>
          <w:p w14:paraId="52D6B326"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b/>
                <w:bCs/>
                <w:color w:val="111111"/>
                <w:sz w:val="18"/>
                <w:szCs w:val="18"/>
                <w:lang w:eastAsia="it-IT"/>
              </w:rPr>
              <w:t>9. Test cases</w:t>
            </w:r>
          </w:p>
        </w:tc>
        <w:tc>
          <w:tcPr>
            <w:tcW w:w="2500" w:type="pct"/>
            <w:shd w:val="clear" w:color="auto" w:fill="FFFFFF"/>
            <w:tcMar>
              <w:top w:w="150" w:type="dxa"/>
              <w:left w:w="150" w:type="dxa"/>
              <w:bottom w:w="150" w:type="dxa"/>
              <w:right w:w="150" w:type="dxa"/>
            </w:tcMar>
            <w:hideMark/>
          </w:tcPr>
          <w:p w14:paraId="11A39A24"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i/>
                <w:iCs/>
                <w:color w:val="111111"/>
                <w:sz w:val="18"/>
                <w:szCs w:val="18"/>
                <w:lang w:eastAsia="it-IT"/>
              </w:rPr>
              <w:t xml:space="preserve">Section 9, the core of the test plan, lists the test cases that are used during testing. Each test case is described in detail in a separate Test Case Specification document. Each execution of </w:t>
            </w:r>
            <w:r w:rsidRPr="004D0F4E">
              <w:rPr>
                <w:rFonts w:ascii="Arial" w:eastAsia="Times New Roman" w:hAnsi="Arial" w:cs="Arial"/>
                <w:i/>
                <w:iCs/>
                <w:color w:val="111111"/>
                <w:sz w:val="18"/>
                <w:szCs w:val="18"/>
                <w:lang w:eastAsia="it-IT"/>
              </w:rPr>
              <w:lastRenderedPageBreak/>
              <w:t>these tests will be documented in a Test Incident Report document. We describe these documents in more details later in this section.</w:t>
            </w:r>
          </w:p>
        </w:tc>
      </w:tr>
      <w:tr w:rsidR="004D0F4E" w:rsidRPr="004D0F4E" w14:paraId="5CBE5519" w14:textId="77777777" w:rsidTr="004D0F4E">
        <w:tc>
          <w:tcPr>
            <w:tcW w:w="0" w:type="auto"/>
            <w:gridSpan w:val="2"/>
            <w:shd w:val="clear" w:color="auto" w:fill="FFFFFF"/>
            <w:tcMar>
              <w:top w:w="150" w:type="dxa"/>
              <w:left w:w="150" w:type="dxa"/>
              <w:bottom w:w="150" w:type="dxa"/>
              <w:right w:w="150" w:type="dxa"/>
            </w:tcMar>
            <w:hideMark/>
          </w:tcPr>
          <w:p w14:paraId="2822DE7E"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color w:val="111111"/>
                <w:sz w:val="18"/>
                <w:szCs w:val="18"/>
                <w:lang w:eastAsia="it-IT"/>
              </w:rPr>
              <w:lastRenderedPageBreak/>
              <w:t> </w:t>
            </w:r>
          </w:p>
        </w:tc>
      </w:tr>
      <w:tr w:rsidR="004D0F4E" w:rsidRPr="004D0F4E" w14:paraId="0BC679CF" w14:textId="77777777" w:rsidTr="004D0F4E">
        <w:tc>
          <w:tcPr>
            <w:tcW w:w="2500" w:type="pct"/>
            <w:shd w:val="clear" w:color="auto" w:fill="FFFFFF"/>
            <w:tcMar>
              <w:top w:w="150" w:type="dxa"/>
              <w:left w:w="150" w:type="dxa"/>
              <w:bottom w:w="150" w:type="dxa"/>
              <w:right w:w="150" w:type="dxa"/>
            </w:tcMar>
            <w:hideMark/>
          </w:tcPr>
          <w:p w14:paraId="0CD38B4F"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b/>
                <w:bCs/>
                <w:color w:val="111111"/>
                <w:sz w:val="18"/>
                <w:szCs w:val="18"/>
                <w:lang w:eastAsia="it-IT"/>
              </w:rPr>
              <w:t>10. Testing schedule</w:t>
            </w:r>
          </w:p>
        </w:tc>
        <w:tc>
          <w:tcPr>
            <w:tcW w:w="2500" w:type="pct"/>
            <w:shd w:val="clear" w:color="auto" w:fill="FFFFFF"/>
            <w:tcMar>
              <w:top w:w="150" w:type="dxa"/>
              <w:left w:w="150" w:type="dxa"/>
              <w:bottom w:w="150" w:type="dxa"/>
              <w:right w:w="150" w:type="dxa"/>
            </w:tcMar>
            <w:hideMark/>
          </w:tcPr>
          <w:p w14:paraId="2A940667" w14:textId="77777777" w:rsidR="004D0F4E" w:rsidRPr="004D0F4E" w:rsidRDefault="004D0F4E" w:rsidP="004D0F4E">
            <w:pPr>
              <w:rPr>
                <w:rFonts w:ascii="Arial" w:eastAsia="Times New Roman" w:hAnsi="Arial" w:cs="Arial"/>
                <w:color w:val="111111"/>
                <w:sz w:val="18"/>
                <w:szCs w:val="18"/>
                <w:lang w:eastAsia="it-IT"/>
              </w:rPr>
            </w:pPr>
            <w:r w:rsidRPr="004D0F4E">
              <w:rPr>
                <w:rFonts w:ascii="Arial" w:eastAsia="Times New Roman" w:hAnsi="Arial" w:cs="Arial"/>
                <w:i/>
                <w:iCs/>
                <w:color w:val="111111"/>
                <w:sz w:val="18"/>
                <w:szCs w:val="18"/>
                <w:lang w:eastAsia="it-IT"/>
              </w:rPr>
              <w:t>Section 10 of the test plan covers responsibilities, staffing and training needs, risks and contingencies, and the test schedule.</w:t>
            </w:r>
          </w:p>
        </w:tc>
      </w:tr>
    </w:tbl>
    <w:p w14:paraId="57B95650" w14:textId="77777777" w:rsidR="000E62B9" w:rsidRDefault="000E62B9">
      <w:bookmarkStart w:id="0" w:name="_GoBack"/>
      <w:bookmarkEnd w:id="0"/>
    </w:p>
    <w:sectPr w:rsidR="000E62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12"/>
    <w:rsid w:val="000E62B9"/>
    <w:rsid w:val="00300412"/>
    <w:rsid w:val="004D0F4E"/>
    <w:rsid w:val="005E0C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D0670-8764-459B-8435-1E06F19A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0C86"/>
  </w:style>
  <w:style w:type="paragraph" w:styleId="Titolo2">
    <w:name w:val="heading 2"/>
    <w:basedOn w:val="Normale"/>
    <w:link w:val="Titolo2Carattere"/>
    <w:uiPriority w:val="9"/>
    <w:qFormat/>
    <w:rsid w:val="004D0F4E"/>
    <w:pPr>
      <w:spacing w:before="100" w:beforeAutospacing="1" w:after="100" w:afterAutospacing="1"/>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D0F4E"/>
    <w:rPr>
      <w:rFonts w:ascii="Times New Roman" w:eastAsia="Times New Roman" w:hAnsi="Times New Roman" w:cs="Times New Roman"/>
      <w:b/>
      <w:bCs/>
      <w:sz w:val="36"/>
      <w:szCs w:val="36"/>
      <w:lang w:eastAsia="it-IT"/>
    </w:rPr>
  </w:style>
  <w:style w:type="character" w:styleId="Enfasigrassetto">
    <w:name w:val="Strong"/>
    <w:basedOn w:val="Carpredefinitoparagrafo"/>
    <w:uiPriority w:val="22"/>
    <w:qFormat/>
    <w:rsid w:val="004D0F4E"/>
    <w:rPr>
      <w:b/>
      <w:bCs/>
    </w:rPr>
  </w:style>
  <w:style w:type="character" w:styleId="Enfasicorsivo">
    <w:name w:val="Emphasis"/>
    <w:basedOn w:val="Carpredefinitoparagrafo"/>
    <w:uiPriority w:val="20"/>
    <w:qFormat/>
    <w:rsid w:val="004D0F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25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Fittipaldi</dc:creator>
  <cp:keywords/>
  <dc:description/>
  <cp:lastModifiedBy>Emanuele Fittipaldi</cp:lastModifiedBy>
  <cp:revision>2</cp:revision>
  <dcterms:created xsi:type="dcterms:W3CDTF">2020-10-11T10:13:00Z</dcterms:created>
  <dcterms:modified xsi:type="dcterms:W3CDTF">2020-10-11T10:13:00Z</dcterms:modified>
</cp:coreProperties>
</file>