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1 - Task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Immagina di essere all’università. E’ il primo giorno del corso di Algebra, una lezione del secondo anno, ma non sai nè l’ora nè il luogo della lezione. Apri l’applicazione e ti accorgi che nella tua lista degli insegnamenti che hai salvato non è presente la materia. Dovresti aggiungere Algebra alla lista per poi consultare il luogo e l’orario della lezione.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1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 letto lo scenario al partecipante, gli viene richiesto di descrivere le sue azioni ad alta voce.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riesce a destreggiarsi con facilità nell’applicazione senza incontrare nessuna problematica, arrivando ad aggiungere l’insegnamento richiesto e visionando le informazioni ad esso riferite.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2 - Task 3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Sei a ridosso dell’esame di Automi, ma hai bisogno di appunti sull’argomento “Macchine di Turing” perché non lo hai capito bene. Apri l’applicazione e provi a vedere se ci sono appunti riguardo questa parte del programma per poterli scaricare.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Siccome vuoi solo appunti fatti bene, li filtri ottenendo solo quelli con 4 e 5 stelle.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 trovi uno chiamato “Macchine di Turing - Completo” e lo scarichi.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2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 letto lo scenario al partecipante, gli viene richiesto di descrivere le sue azioni ad alta voce.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riesce a destreggiarsi con facilità nell’applicazione senza incontrare nessuna problematica, trovando gli appunti relativi all’argomento “Macchine di Turing” della materia Automi. A questo punto applicando il filtro per appunti con solo 4+ stelle arriva a scaricare gli appunti richiesti.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3 - Task 4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Immagina di dover cercare un insegnante di ripetizioni poiché necessiti di potenziamento in una materia, in questo caso in Fisica. Decidi di utilizzare l’applicazione </w:t>
      </w:r>
      <w:r w:rsidDel="00000000" w:rsidR="00000000" w:rsidRPr="00000000">
        <w:rPr>
          <w:sz w:val="24"/>
          <w:szCs w:val="24"/>
          <w:rtl w:val="0"/>
        </w:rPr>
        <w:t xml:space="preserve">Quicknotes</w:t>
      </w:r>
      <w:r w:rsidDel="00000000" w:rsidR="00000000" w:rsidRPr="00000000">
        <w:rPr>
          <w:sz w:val="24"/>
          <w:szCs w:val="24"/>
          <w:rtl w:val="0"/>
        </w:rPr>
        <w:t xml:space="preserve"> per trovare qualcuno che possa aiutarti; apri l’applicazione, cerca la sezione dedicata alle ripetizioni, cerca la materia Fisica ma soprattutto cerca degli insegnanti con valutazioni pari a 4+ stelle su 5. Dopodiché seleziona l’insegnante Massimo Tedesco e </w:t>
      </w:r>
      <w:r w:rsidDel="00000000" w:rsidR="00000000" w:rsidRPr="00000000">
        <w:rPr>
          <w:sz w:val="24"/>
          <w:szCs w:val="24"/>
          <w:rtl w:val="0"/>
        </w:rPr>
        <w:t xml:space="preserve">visualizzane</w:t>
      </w:r>
      <w:r w:rsidDel="00000000" w:rsidR="00000000" w:rsidRPr="00000000">
        <w:rPr>
          <w:sz w:val="24"/>
          <w:szCs w:val="24"/>
          <w:rtl w:val="0"/>
        </w:rPr>
        <w:t xml:space="preserve"> le informazioni di contatto.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3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 letto lo scenario al partecipante, gli viene richiesto di descrivere le sue azioni ad alta voce.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riesce a destreggiarsi con facilità nell’applicazione senza incontrare nessuna problematica, dopo aver ricercato la materia sulla sezione dedicata alle ripetizioni il partecipante applica un filtro per trovare i professori con 4+ stelle di valutazione, trovando così l'insegnante richiesto e visualizzando le sue informazioni di contatto.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 4 - Task 2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Immagina di essere uno studente che non frequenta l’università in presenza. Vuoi contattare il professor “Adolfo Piperno”, ma sul sito della tua università non riesci a trovare le informazioni del professore. Apri l’applicazione per ricavare queste info, cerca la sezione dedicata ai professori, cerchi cerchi il cognome del professore e recuperi le informazioni di “Adolfo Piperno”.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4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Dopo aver letto lo scenario al partecipante, gli viene richiesto di descrivere le sue azioni ad alta voce. L’utente riesce a destreggiarsi con facilità nell’applicazione senza incontrare nessuna problematica, trovando i contatti del professore Adolfo Piperno tramite la sezione Professori e successivamente inserendone il cognome nella search-bar.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