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6A1C9CC"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dei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53ADD8DD" w14:textId="77777777" w:rsidR="00DC5F5A" w:rsidRPr="00DC5F5A" w:rsidRDefault="00DC5F5A" w:rsidP="00DC5F5A">
      <w:pPr>
        <w:pStyle w:val="Titolo1"/>
      </w:pPr>
      <w:r w:rsidRPr="00DC5F5A">
        <w:lastRenderedPageBreak/>
        <w:t>1. Introduzione e Obiettivi</w:t>
      </w:r>
    </w:p>
    <w:p w14:paraId="67A8CD65" w14:textId="6BC8158B" w:rsidR="00DC5F5A" w:rsidRDefault="00706F14" w:rsidP="00DC5F5A">
      <w:pPr>
        <w:pStyle w:val="Titolo2"/>
      </w:pPr>
      <w:r>
        <w:t xml:space="preserve">1.1 </w:t>
      </w:r>
      <w:r w:rsidR="00DC5F5A" w:rsidRPr="00DC5F5A">
        <w:t>Contesto</w:t>
      </w:r>
    </w:p>
    <w:p w14:paraId="1EB4CE99" w14:textId="7E32BBFC"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Viviamo in un'epoca di urbanizzazione senza precedenti. Le città moderne </w:t>
      </w:r>
      <w:proofErr w:type="gramStart"/>
      <w:r w:rsidRPr="00DC5F5A">
        <w:rPr>
          <w:rFonts w:ascii="Times New Roman" w:hAnsi="Times New Roman" w:cs="Times New Roman"/>
        </w:rPr>
        <w:t>non sono più solo agglomerati</w:t>
      </w:r>
      <w:proofErr w:type="gramEnd"/>
      <w:r w:rsidRPr="00DC5F5A">
        <w:rPr>
          <w:rFonts w:ascii="Times New Roman" w:hAnsi="Times New Roman" w:cs="Times New Roman"/>
        </w:rPr>
        <w:t xml:space="preserve"> di edifici, ma veri e propri ecosistemi digitali che generano flussi costanti di dati. In questo scenario, la gestione dell'energia rappresenta una delle sfide più critiche</w:t>
      </w:r>
      <w:r>
        <w:rPr>
          <w:rFonts w:ascii="Times New Roman" w:hAnsi="Times New Roman" w:cs="Times New Roman"/>
        </w:rPr>
        <w:t>.</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a transizione verso le </w:t>
      </w:r>
      <w:r w:rsidRPr="00DC5F5A">
        <w:rPr>
          <w:rFonts w:ascii="Times New Roman" w:hAnsi="Times New Roman" w:cs="Times New Roman"/>
          <w:b/>
          <w:bCs/>
        </w:rPr>
        <w:t xml:space="preserve">Smart </w:t>
      </w:r>
      <w:proofErr w:type="spellStart"/>
      <w:r w:rsidRPr="00DC5F5A">
        <w:rPr>
          <w:rFonts w:ascii="Times New Roman" w:hAnsi="Times New Roman" w:cs="Times New Roman"/>
          <w:b/>
          <w:bCs/>
        </w:rPr>
        <w:t>Grid</w:t>
      </w:r>
      <w:proofErr w:type="spellEnd"/>
      <w:r w:rsidRPr="00DC5F5A">
        <w:rPr>
          <w:rFonts w:ascii="Times New Roman" w:hAnsi="Times New Roman" w:cs="Times New Roman"/>
        </w:rPr>
        <w:t xml:space="preserve"> richiede sistemi capaci di monitorare i consumi non più mensilmente, ma al secondo.</w:t>
      </w:r>
    </w:p>
    <w:p w14:paraId="1966738A" w14:textId="51510BD6"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p>
    <w:p w14:paraId="4F658507" w14:textId="693AB948" w:rsidR="00DC5F5A" w:rsidRPr="00DC5F5A" w:rsidRDefault="00DC5F5A" w:rsidP="00DC5F5A">
      <w:pPr>
        <w:spacing w:line="360" w:lineRule="auto"/>
        <w:jc w:val="both"/>
        <w:rPr>
          <w:rFonts w:ascii="Times New Roman" w:hAnsi="Times New Roman" w:cs="Times New Roman"/>
        </w:rPr>
      </w:pPr>
    </w:p>
    <w:p w14:paraId="312E0EC7" w14:textId="50296469" w:rsidR="00DC5F5A" w:rsidRDefault="00706F14" w:rsidP="00DC5F5A">
      <w:pPr>
        <w:pStyle w:val="Titolo2"/>
      </w:pPr>
      <w:r>
        <w:t xml:space="preserve">1.2 </w:t>
      </w:r>
      <w:r w:rsidR="00DC5F5A" w:rsidRPr="00DC5F5A">
        <w:t>Il Problema</w:t>
      </w:r>
    </w:p>
    <w:p w14:paraId="432ECEDC" w14:textId="77777777"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Come sta reagendo il consumo della fascia sociale "</w:t>
      </w:r>
      <w:proofErr w:type="spellStart"/>
      <w:r w:rsidRPr="00DC5F5A">
        <w:rPr>
          <w:rFonts w:ascii="Times New Roman" w:hAnsi="Times New Roman" w:cs="Times New Roman"/>
          <w:i/>
          <w:iCs/>
        </w:rPr>
        <w:t>Adversity</w:t>
      </w:r>
      <w:proofErr w:type="spellEnd"/>
      <w:r w:rsidRPr="00DC5F5A">
        <w:rPr>
          <w:rFonts w:ascii="Times New Roman" w:hAnsi="Times New Roman" w:cs="Times New Roman"/>
          <w:i/>
          <w:iCs/>
        </w:rPr>
        <w:t>" all'improvviso calo della temperatura di questa mattina?</w:t>
      </w:r>
    </w:p>
    <w:p w14:paraId="1E564B2B"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Questa lettura di 0 kW è un guasto tecnico o un errore di rete?</w:t>
      </w:r>
    </w:p>
    <w:p w14:paraId="4E07438F" w14:textId="5BC345A6" w:rsid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466AF0A9" w14:textId="77777777" w:rsidR="00DC5F5A" w:rsidRPr="00DC5F5A" w:rsidRDefault="00DC5F5A" w:rsidP="00DC5F5A">
      <w:pPr>
        <w:spacing w:line="360" w:lineRule="auto"/>
        <w:jc w:val="both"/>
        <w:rPr>
          <w:rFonts w:ascii="Times New Roman" w:hAnsi="Times New Roman" w:cs="Times New Roman"/>
        </w:rPr>
      </w:pPr>
    </w:p>
    <w:p w14:paraId="067C5F57" w14:textId="6197380C" w:rsidR="00DC5F5A" w:rsidRDefault="00706F14" w:rsidP="00DC5F5A">
      <w:pPr>
        <w:pStyle w:val="Titolo2"/>
      </w:pPr>
      <w:r>
        <w:t xml:space="preserve">1.3 </w:t>
      </w:r>
      <w:r w:rsidR="00DC5F5A" w:rsidRPr="00DC5F5A">
        <w:t xml:space="preserve">Obiettivo del </w:t>
      </w:r>
      <w:r w:rsidR="00592C2F">
        <w:t>p</w:t>
      </w:r>
      <w:r w:rsidR="00DC5F5A" w:rsidRPr="00DC5F5A">
        <w:t>rogetto</w:t>
      </w:r>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65DBBFE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 xml:space="preserve">ntegrare istantaneamente i consumi con variabili esterne (meteo in tempo reale)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lastRenderedPageBreak/>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16AB0933" w14:textId="25CFA683"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6DE9D7F" w14:textId="3A5DD03B" w:rsidR="00DC5F5A" w:rsidRPr="00DC5F5A" w:rsidRDefault="00DC5F5A" w:rsidP="00DC5F5A">
      <w:pPr>
        <w:spacing w:line="360" w:lineRule="auto"/>
        <w:jc w:val="both"/>
        <w:rPr>
          <w:rFonts w:ascii="Times New Roman" w:hAnsi="Times New Roman" w:cs="Times New Roman"/>
        </w:rPr>
      </w:pPr>
    </w:p>
    <w:p w14:paraId="0E8D913E" w14:textId="6809BF14" w:rsidR="00426868" w:rsidRPr="00426868" w:rsidRDefault="00DC5F5A" w:rsidP="00426868">
      <w:pPr>
        <w:pStyle w:val="Titolo1"/>
      </w:pPr>
      <w:r w:rsidRPr="00DC5F5A">
        <w:t>2. Architettura del Sistema</w:t>
      </w:r>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Pr="00706F14" w:rsidRDefault="00426868" w:rsidP="00706F14">
      <w:pPr>
        <w:spacing w:line="360" w:lineRule="auto"/>
        <w:jc w:val="both"/>
        <w:rPr>
          <w:rFonts w:ascii="Times New Roman" w:hAnsi="Times New Roman" w:cs="Times New Roman"/>
        </w:rPr>
      </w:pPr>
    </w:p>
    <w:p w14:paraId="2A9F6B1F" w14:textId="30FD22F9" w:rsidR="00706F14" w:rsidRPr="00706F14" w:rsidRDefault="00706F14" w:rsidP="00706F14">
      <w:pPr>
        <w:pStyle w:val="Titolo2"/>
      </w:pPr>
      <w:r w:rsidRPr="00706F14">
        <w:lastRenderedPageBreak/>
        <w:t>2.</w:t>
      </w:r>
      <w:r>
        <w:t>1</w:t>
      </w:r>
      <w:r w:rsidRPr="00706F14">
        <w:t xml:space="preserve"> Il Layer di Ingestione: Apache Kafka</w:t>
      </w:r>
    </w:p>
    <w:p w14:paraId="40DD5A21" w14:textId="4C5F8F38"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processarli.</w:t>
      </w:r>
    </w:p>
    <w:p w14:paraId="06D783FA" w14:textId="7457132B" w:rsidR="00706F14" w:rsidRPr="00706F14" w:rsidRDefault="00706F14" w:rsidP="00706F14">
      <w:pPr>
        <w:spacing w:after="0" w:line="360" w:lineRule="auto"/>
        <w:jc w:val="both"/>
        <w:rPr>
          <w:rFonts w:ascii="Times New Roman" w:hAnsi="Times New Roman" w:cs="Times New Roman"/>
        </w:rPr>
      </w:pPr>
      <w:r w:rsidRPr="00706F14">
        <w:rPr>
          <w:rFonts w:ascii="Times New Roman" w:hAnsi="Times New Roman" w:cs="Times New Roman"/>
        </w:rPr>
        <w:t>La struttura è stata pensata per la massima modularità:</w:t>
      </w:r>
    </w:p>
    <w:p w14:paraId="14EEB516" w14:textId="209E5CE4"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energy-readings</w:t>
      </w:r>
      <w:r w:rsidRPr="00706F14">
        <w:rPr>
          <w:rFonts w:ascii="Times New Roman" w:hAnsi="Times New Roman" w:cs="Times New Roman"/>
        </w:rPr>
        <w:t xml:space="preserve">: </w:t>
      </w:r>
      <w:r>
        <w:rPr>
          <w:rFonts w:ascii="Times New Roman" w:hAnsi="Times New Roman" w:cs="Times New Roman"/>
        </w:rPr>
        <w:t>f</w:t>
      </w:r>
      <w:r w:rsidR="00893763">
        <w:rPr>
          <w:rFonts w:ascii="Times New Roman" w:hAnsi="Times New Roman" w:cs="Times New Roman"/>
        </w:rPr>
        <w:t>l</w:t>
      </w:r>
      <w:r w:rsidRPr="00706F14">
        <w:rPr>
          <w:rFonts w:ascii="Times New Roman" w:hAnsi="Times New Roman" w:cs="Times New Roman"/>
        </w:rPr>
        <w:t>usso principale dei consumi in formato JSON.</w:t>
      </w:r>
    </w:p>
    <w:p w14:paraId="24A5C75D" w14:textId="477D6B4D"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weather</w:t>
      </w:r>
      <w:proofErr w:type="spellEnd"/>
      <w:r w:rsidRPr="00706F14">
        <w:rPr>
          <w:rFonts w:ascii="Times New Roman" w:hAnsi="Times New Roman" w:cs="Times New Roman"/>
          <w:b/>
          <w:bCs/>
        </w:rPr>
        <w:t>-data</w:t>
      </w:r>
      <w:r w:rsidRPr="00706F14">
        <w:rPr>
          <w:rFonts w:ascii="Times New Roman" w:hAnsi="Times New Roman" w:cs="Times New Roman"/>
        </w:rPr>
        <w:t xml:space="preserve">: </w:t>
      </w:r>
      <w:r>
        <w:rPr>
          <w:rFonts w:ascii="Times New Roman" w:hAnsi="Times New Roman" w:cs="Times New Roman"/>
        </w:rPr>
        <w:t>f</w:t>
      </w:r>
      <w:r w:rsidRPr="00706F14">
        <w:rPr>
          <w:rFonts w:ascii="Times New Roman" w:hAnsi="Times New Roman" w:cs="Times New Roman"/>
        </w:rPr>
        <w:t>lusso asincrono delle condizioni meteorologiche.</w:t>
      </w:r>
    </w:p>
    <w:p w14:paraId="06DE015F" w14:textId="1E158F8D" w:rsid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system-</w:t>
      </w:r>
      <w:proofErr w:type="spellStart"/>
      <w:r w:rsidRPr="00706F14">
        <w:rPr>
          <w:rFonts w:ascii="Times New Roman" w:hAnsi="Times New Roman" w:cs="Times New Roman"/>
          <w:b/>
          <w:bCs/>
        </w:rPr>
        <w:t>alerts</w:t>
      </w:r>
      <w:proofErr w:type="spellEnd"/>
      <w:r w:rsidRPr="00706F14">
        <w:rPr>
          <w:rFonts w:ascii="Times New Roman" w:hAnsi="Times New Roman" w:cs="Times New Roman"/>
        </w:rPr>
        <w:t xml:space="preserve">: </w:t>
      </w:r>
      <w:proofErr w:type="spellStart"/>
      <w:r>
        <w:rPr>
          <w:rFonts w:ascii="Times New Roman" w:hAnsi="Times New Roman" w:cs="Times New Roman"/>
        </w:rPr>
        <w:t>t</w:t>
      </w:r>
      <w:r w:rsidRPr="00706F14">
        <w:rPr>
          <w:rFonts w:ascii="Times New Roman" w:hAnsi="Times New Roman" w:cs="Times New Roman"/>
        </w:rPr>
        <w:t>opic</w:t>
      </w:r>
      <w:proofErr w:type="spellEnd"/>
      <w:r w:rsidRPr="00706F14">
        <w:rPr>
          <w:rFonts w:ascii="Times New Roman" w:hAnsi="Times New Roman" w:cs="Times New Roman"/>
        </w:rPr>
        <w:t xml:space="preserve"> di output dove il sistema scrive le anomalie rilevate in tempo reale.</w:t>
      </w:r>
    </w:p>
    <w:p w14:paraId="56765EB8" w14:textId="77777777" w:rsidR="00DC4525" w:rsidRPr="00706F14" w:rsidRDefault="00DC4525" w:rsidP="00DC4525">
      <w:pPr>
        <w:spacing w:after="0" w:line="360" w:lineRule="auto"/>
        <w:jc w:val="both"/>
        <w:rPr>
          <w:rFonts w:ascii="Times New Roman" w:hAnsi="Times New Roman" w:cs="Times New Roman"/>
        </w:rPr>
      </w:pPr>
    </w:p>
    <w:p w14:paraId="7E1C9098" w14:textId="519FB0DC" w:rsidR="00706F14" w:rsidRPr="00706F14" w:rsidRDefault="00706F14" w:rsidP="00DC4525">
      <w:pPr>
        <w:pStyle w:val="Titolo2"/>
      </w:pPr>
      <w:r w:rsidRPr="00706F14">
        <w:t>2.</w:t>
      </w:r>
      <w:r w:rsidR="00DC4525">
        <w:t>2</w:t>
      </w:r>
      <w:r w:rsidRPr="00706F14">
        <w:t xml:space="preserve"> Il Motore di Calcolo: Spark </w:t>
      </w:r>
      <w:proofErr w:type="spellStart"/>
      <w:r w:rsidRPr="00706F14">
        <w:t>Structured</w:t>
      </w:r>
      <w:proofErr w:type="spellEnd"/>
      <w:r w:rsidRPr="00706F14">
        <w:t xml:space="preserve"> Streaming &amp; Scala</w:t>
      </w:r>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0B14F580" w14:textId="3DCADF66" w:rsidR="00706F14"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Spark esegue tre operazioni critiche:</w:t>
      </w:r>
    </w:p>
    <w:p w14:paraId="3E1AE260" w14:textId="0841093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286B6387" w14:textId="51AE317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Stream-Stream Join:</w:t>
      </w:r>
      <w:r w:rsidRPr="00706F14">
        <w:rPr>
          <w:rFonts w:ascii="Times New Roman" w:hAnsi="Times New Roman" w:cs="Times New Roman"/>
        </w:rPr>
        <w:t xml:space="preserve"> </w:t>
      </w:r>
      <w:r w:rsidR="00DC4525">
        <w:rPr>
          <w:rFonts w:ascii="Times New Roman" w:hAnsi="Times New Roman" w:cs="Times New Roman"/>
        </w:rPr>
        <w:t>u</w:t>
      </w:r>
      <w:r w:rsidRPr="00706F14">
        <w:rPr>
          <w:rFonts w:ascii="Times New Roman" w:hAnsi="Times New Roman" w:cs="Times New Roman"/>
        </w:rPr>
        <w:t>nisce il flusso dei consumi con quello del meteo usando una "finestra temporale" di tolleranza.</w:t>
      </w:r>
    </w:p>
    <w:p w14:paraId="3AD6060A" w14:textId="6397EA29"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Processing:</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01A5933D" w:rsidR="00706F14" w:rsidRPr="00706F14" w:rsidRDefault="00706F14" w:rsidP="00DC4525">
      <w:pPr>
        <w:pStyle w:val="Titolo2"/>
      </w:pPr>
      <w:r w:rsidRPr="00706F14">
        <w:lastRenderedPageBreak/>
        <w:t>2.</w:t>
      </w:r>
      <w:r w:rsidR="00DC4525">
        <w:t>3</w:t>
      </w:r>
      <w:r w:rsidRPr="00706F14">
        <w:t xml:space="preserve"> Il Layer di Persistenza: </w:t>
      </w:r>
      <w:proofErr w:type="spellStart"/>
      <w:r w:rsidRPr="00706F14">
        <w:t>Medallion</w:t>
      </w:r>
      <w:proofErr w:type="spellEnd"/>
      <w:r w:rsidRPr="00706F14">
        <w:t xml:space="preserve"> Architecture su Delta Lake</w:t>
      </w:r>
    </w:p>
    <w:p w14:paraId="3CD377D9" w14:textId="43D8F355"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p>
    <w:p w14:paraId="17A99734" w14:textId="11B94242"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Ho</w:t>
      </w:r>
      <w:r w:rsidR="00706F14" w:rsidRPr="00706F14">
        <w:rPr>
          <w:rFonts w:ascii="Times New Roman" w:hAnsi="Times New Roman" w:cs="Times New Roman"/>
        </w:rPr>
        <w:t xml:space="preserve"> organizzato i dati in tre livelli logici:</w:t>
      </w:r>
    </w:p>
    <w:p w14:paraId="601A516C" w14:textId="2E1A7769"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salvo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5088CBB5" w14:textId="4DFD4C2E" w:rsidR="008973D3" w:rsidRDefault="008973D3" w:rsidP="008973D3">
      <w:pPr>
        <w:pStyle w:val="Titolo3"/>
      </w:pPr>
      <w:r>
        <w:t>Architettura</w:t>
      </w:r>
    </w:p>
    <w:p w14:paraId="5A03ABDD" w14:textId="6D5AB80C" w:rsidR="00893763" w:rsidRPr="00893763" w:rsidRDefault="00893763" w:rsidP="00893763">
      <w:pPr>
        <w:spacing w:after="0" w:line="360" w:lineRule="auto"/>
        <w:jc w:val="both"/>
        <w:rPr>
          <w:rFonts w:ascii="Times New Roman" w:hAnsi="Times New Roman" w:cs="Times New Roman"/>
        </w:rPr>
      </w:pPr>
      <w:r w:rsidRPr="00893763">
        <w:rPr>
          <w:rFonts w:ascii="Times New Roman" w:hAnsi="Times New Roman" w:cs="Times New Roman"/>
          <w:noProof/>
        </w:rPr>
        <w:drawing>
          <wp:inline distT="0" distB="0" distL="0" distR="0" wp14:anchorId="4C5389F7" wp14:editId="1778CB3B">
            <wp:extent cx="6120130" cy="2836425"/>
            <wp:effectExtent l="0" t="0" r="1270" b="0"/>
            <wp:docPr id="1182985381"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5381" name="Immagine 1" descr="Immagine che contiene testo, schermata, diagramma, design&#10;&#10;Il contenuto generato dall'IA potrebbe non essere corretto."/>
                    <pic:cNvPicPr/>
                  </pic:nvPicPr>
                  <pic:blipFill rotWithShape="1">
                    <a:blip r:embed="rId7"/>
                    <a:srcRect t="15848"/>
                    <a:stretch>
                      <a:fillRect/>
                    </a:stretch>
                  </pic:blipFill>
                  <pic:spPr bwMode="auto">
                    <a:xfrm>
                      <a:off x="0" y="0"/>
                      <a:ext cx="6120130" cy="2836425"/>
                    </a:xfrm>
                    <a:prstGeom prst="rect">
                      <a:avLst/>
                    </a:prstGeom>
                    <a:ln>
                      <a:noFill/>
                    </a:ln>
                    <a:extLst>
                      <a:ext uri="{53640926-AAD7-44D8-BBD7-CCE9431645EC}">
                        <a14:shadowObscured xmlns:a14="http://schemas.microsoft.com/office/drawing/2010/main"/>
                      </a:ext>
                    </a:extLst>
                  </pic:spPr>
                </pic:pic>
              </a:graphicData>
            </a:graphic>
          </wp:inline>
        </w:drawing>
      </w:r>
    </w:p>
    <w:p w14:paraId="4750A564" w14:textId="77777777" w:rsidR="00DC4525" w:rsidRDefault="00DC4525" w:rsidP="00706F14">
      <w:pPr>
        <w:spacing w:line="360" w:lineRule="auto"/>
        <w:jc w:val="both"/>
        <w:rPr>
          <w:rFonts w:asciiTheme="majorHAnsi" w:eastAsiaTheme="majorEastAsia" w:hAnsiTheme="majorHAnsi" w:cstheme="majorBidi"/>
          <w:color w:val="0F4761" w:themeColor="accent1" w:themeShade="BF"/>
          <w:sz w:val="32"/>
          <w:szCs w:val="32"/>
        </w:rPr>
      </w:pPr>
    </w:p>
    <w:p w14:paraId="3B07D7EC" w14:textId="77777777" w:rsidR="00DC4525" w:rsidRDefault="00DC4525" w:rsidP="00706F14">
      <w:pPr>
        <w:spacing w:line="360" w:lineRule="auto"/>
        <w:jc w:val="both"/>
        <w:rPr>
          <w:rFonts w:ascii="Times New Roman" w:hAnsi="Times New Roman" w:cs="Times New Roman"/>
        </w:rPr>
      </w:pPr>
    </w:p>
    <w:p w14:paraId="52504FF1" w14:textId="77777777" w:rsidR="008973D3" w:rsidRDefault="008973D3" w:rsidP="00706F14">
      <w:pPr>
        <w:spacing w:line="360" w:lineRule="auto"/>
        <w:jc w:val="both"/>
        <w:rPr>
          <w:rFonts w:ascii="Times New Roman" w:hAnsi="Times New Roman" w:cs="Times New Roman"/>
        </w:rPr>
      </w:pPr>
    </w:p>
    <w:p w14:paraId="204EE934" w14:textId="77777777" w:rsidR="008973D3" w:rsidRPr="00DC5F5A" w:rsidRDefault="008973D3" w:rsidP="00706F14">
      <w:pPr>
        <w:spacing w:line="360" w:lineRule="auto"/>
        <w:jc w:val="both"/>
        <w:rPr>
          <w:rFonts w:ascii="Times New Roman" w:hAnsi="Times New Roman" w:cs="Times New Roman"/>
        </w:rPr>
      </w:pPr>
    </w:p>
    <w:p w14:paraId="28F1B594" w14:textId="77777777" w:rsidR="00DC5F5A" w:rsidRPr="00DC5F5A" w:rsidRDefault="00DC5F5A" w:rsidP="00DC5F5A">
      <w:pPr>
        <w:pStyle w:val="Titolo1"/>
      </w:pPr>
      <w:r w:rsidRPr="00DC5F5A">
        <w:lastRenderedPageBreak/>
        <w:t>3. Analisi dei Dataset</w:t>
      </w:r>
    </w:p>
    <w:p w14:paraId="3C6CD6A0" w14:textId="77777777" w:rsidR="00E70DCB" w:rsidRPr="00E70DCB" w:rsidRDefault="00E70DCB" w:rsidP="00E70DCB">
      <w:pPr>
        <w:pStyle w:val="Titolo2"/>
      </w:pPr>
      <w:r w:rsidRPr="00E70DCB">
        <w:t xml:space="preserve">3.1 La Sorgente: LCL </w:t>
      </w:r>
      <w:proofErr w:type="spellStart"/>
      <w:r w:rsidRPr="00E70DCB">
        <w:t>SmartMeter</w:t>
      </w:r>
      <w:proofErr w:type="spellEnd"/>
      <w:r w:rsidRPr="00E70DCB">
        <w:t xml:space="preserve"> Dataset</w:t>
      </w:r>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77777777"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77777777" w:rsidR="00E70DCB" w:rsidRPr="00E70DCB" w:rsidRDefault="00E70DCB" w:rsidP="00E70DCB">
      <w:pPr>
        <w:pStyle w:val="Titolo2"/>
      </w:pPr>
      <w:r w:rsidRPr="00E70DCB">
        <w:t>3.2 L'Arricchimento: Gruppi Acorn</w:t>
      </w:r>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77777777" w:rsidR="00E70DCB" w:rsidRPr="00E70DCB" w:rsidRDefault="00E70DCB" w:rsidP="00066719">
      <w:pPr>
        <w:pStyle w:val="Titolo2"/>
      </w:pPr>
      <w:r w:rsidRPr="00E70DCB">
        <w:lastRenderedPageBreak/>
        <w:t xml:space="preserve">3.3 Il Contesto Ambientale: </w:t>
      </w:r>
      <w:proofErr w:type="spellStart"/>
      <w:r w:rsidRPr="00E70DCB">
        <w:t>Weather</w:t>
      </w:r>
      <w:proofErr w:type="spellEnd"/>
      <w:r w:rsidRPr="00E70DCB">
        <w:t xml:space="preserve"> Data</w:t>
      </w:r>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338237C5" w14:textId="5D1D5FDD" w:rsidR="00066719" w:rsidRDefault="00E70DCB" w:rsidP="00E70DCB">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9293368" w14:textId="77777777" w:rsidR="00066719" w:rsidRDefault="00066719" w:rsidP="00E70DCB">
      <w:pPr>
        <w:spacing w:line="360" w:lineRule="auto"/>
        <w:jc w:val="both"/>
        <w:rPr>
          <w:rFonts w:ascii="Times New Roman" w:hAnsi="Times New Roman" w:cs="Times New Roman"/>
        </w:rPr>
      </w:pPr>
    </w:p>
    <w:p w14:paraId="24399C3C" w14:textId="6408BF0E" w:rsidR="00EE52BD" w:rsidRDefault="00EE52BD" w:rsidP="00EE52BD">
      <w:pPr>
        <w:pStyle w:val="Titolo2"/>
      </w:pPr>
      <w:r>
        <w:t>3.4 Analisi Esplorativa dei Dati (EDA)</w:t>
      </w:r>
    </w:p>
    <w:p w14:paraId="3BD83C4D" w14:textId="77777777" w:rsidR="00EE52BD" w:rsidRDefault="00EE52BD" w:rsidP="00EE52BD">
      <w:pPr>
        <w:spacing w:line="360" w:lineRule="auto"/>
        <w:jc w:val="both"/>
        <w:rPr>
          <w:rFonts w:ascii="Times New Roman" w:hAnsi="Times New Roman" w:cs="Times New Roman"/>
        </w:rPr>
      </w:pPr>
      <w:r>
        <w:rPr>
          <w:rFonts w:ascii="Times New Roman" w:hAnsi="Times New Roman" w:cs="Times New Roman"/>
        </w:rPr>
        <w:t>Ho effettuato</w:t>
      </w:r>
      <w:r w:rsidRPr="00EE52BD">
        <w:rPr>
          <w:rFonts w:ascii="Times New Roman" w:hAnsi="Times New Roman" w:cs="Times New Roman"/>
        </w:rPr>
        <w:t xml:space="preserve"> un'analisi esplorativa esaustiva sull'intero corpo del dataset, composto da </w:t>
      </w:r>
      <w:r w:rsidRPr="00EE52BD">
        <w:rPr>
          <w:rFonts w:ascii="Times New Roman" w:hAnsi="Times New Roman" w:cs="Times New Roman"/>
          <w:b/>
          <w:bCs/>
        </w:rPr>
        <w:t>167.817.021 di record</w:t>
      </w:r>
      <w:r w:rsidRPr="00EE52BD">
        <w:rPr>
          <w:rFonts w:ascii="Times New Roman" w:hAnsi="Times New Roman" w:cs="Times New Roman"/>
        </w:rPr>
        <w:t xml:space="preserve">. L'elaborazione, eseguita in modalità distribuita tramite Apache Spark, ha permesso di mappare l'intero perimetro temporale dei consumi, che si estende dal </w:t>
      </w:r>
      <w:r w:rsidRPr="00EE52BD">
        <w:rPr>
          <w:rFonts w:ascii="Times New Roman" w:hAnsi="Times New Roman" w:cs="Times New Roman"/>
          <w:b/>
          <w:bCs/>
        </w:rPr>
        <w:t>23 novembre 2011</w:t>
      </w:r>
      <w:r w:rsidRPr="00EE52BD">
        <w:rPr>
          <w:rFonts w:ascii="Times New Roman" w:hAnsi="Times New Roman" w:cs="Times New Roman"/>
        </w:rPr>
        <w:t xml:space="preserve"> al </w:t>
      </w:r>
      <w:r w:rsidRPr="00EE52BD">
        <w:rPr>
          <w:rFonts w:ascii="Times New Roman" w:hAnsi="Times New Roman" w:cs="Times New Roman"/>
          <w:b/>
          <w:bCs/>
        </w:rPr>
        <w:t>28 febbraio 2014</w:t>
      </w:r>
      <w:r w:rsidRPr="00EE52BD">
        <w:rPr>
          <w:rFonts w:ascii="Times New Roman" w:hAnsi="Times New Roman" w:cs="Times New Roman"/>
        </w:rPr>
        <w:t>.</w:t>
      </w:r>
    </w:p>
    <w:p w14:paraId="1C46731F" w14:textId="43F617DD" w:rsidR="00EE52BD" w:rsidRPr="00EE52BD" w:rsidRDefault="00EE52BD" w:rsidP="00EE52BD">
      <w:pPr>
        <w:spacing w:line="360" w:lineRule="auto"/>
        <w:jc w:val="both"/>
        <w:rPr>
          <w:rFonts w:ascii="Times New Roman" w:hAnsi="Times New Roman" w:cs="Times New Roman"/>
        </w:rPr>
      </w:pPr>
      <w:r w:rsidRPr="00EE52BD">
        <w:rPr>
          <w:rFonts w:ascii="Times New Roman" w:hAnsi="Times New Roman" w:cs="Times New Roman"/>
        </w:rPr>
        <w:t xml:space="preserve">L'analisi ha evidenziato un'elevata coerenza strutturale: il formato dei </w:t>
      </w:r>
      <w:proofErr w:type="spellStart"/>
      <w:r w:rsidRPr="00EE52BD">
        <w:rPr>
          <w:rFonts w:ascii="Times New Roman" w:hAnsi="Times New Roman" w:cs="Times New Roman"/>
        </w:rPr>
        <w:t>timestamp</w:t>
      </w:r>
      <w:proofErr w:type="spellEnd"/>
      <w:r w:rsidRPr="00EE52BD">
        <w:rPr>
          <w:rFonts w:ascii="Times New Roman" w:hAnsi="Times New Roman" w:cs="Times New Roman"/>
        </w:rPr>
        <w:t xml:space="preserve"> è risultato perfettamente consistente su scala globale, con una lunghezza costante di </w:t>
      </w:r>
      <w:r w:rsidRPr="00EE52BD">
        <w:rPr>
          <w:rFonts w:ascii="Times New Roman" w:hAnsi="Times New Roman" w:cs="Times New Roman"/>
          <w:b/>
          <w:bCs/>
        </w:rPr>
        <w:t>27 caratteri</w:t>
      </w:r>
      <w:r w:rsidRPr="00EE52BD">
        <w:rPr>
          <w:rFonts w:ascii="Times New Roman" w:hAnsi="Times New Roman" w:cs="Times New Roman"/>
        </w:rPr>
        <w:t xml:space="preserve">, eliminando il rischio di perdite di dati durante le operazioni di casting temporale. Per quanto riguarda la pulizia dei dati, sono stati individuati </w:t>
      </w:r>
      <w:r w:rsidRPr="00EE52BD">
        <w:rPr>
          <w:rFonts w:ascii="Times New Roman" w:hAnsi="Times New Roman" w:cs="Times New Roman"/>
          <w:b/>
          <w:bCs/>
        </w:rPr>
        <w:t>5.560 record</w:t>
      </w:r>
      <w:r w:rsidRPr="00EE52BD">
        <w:rPr>
          <w:rFonts w:ascii="Times New Roman" w:hAnsi="Times New Roman" w:cs="Times New Roman"/>
        </w:rPr>
        <w:t xml:space="preserve"> con valori di consumo mancanti o etichettati come stringhe "</w:t>
      </w:r>
      <w:proofErr w:type="spellStart"/>
      <w:r w:rsidRPr="00EE52BD">
        <w:rPr>
          <w:rFonts w:ascii="Times New Roman" w:hAnsi="Times New Roman" w:cs="Times New Roman"/>
        </w:rPr>
        <w:t>Null</w:t>
      </w:r>
      <w:proofErr w:type="spellEnd"/>
      <w:r w:rsidRPr="00EE52BD">
        <w:rPr>
          <w:rFonts w:ascii="Times New Roman" w:hAnsi="Times New Roman" w:cs="Times New Roman"/>
        </w:rPr>
        <w:t>", una quota estremamente ridotta rispetto al volume totale (circa lo 0,003%), che permette una gestione tramite filtraggio semplice senza compromettere la significatività statistica.</w:t>
      </w:r>
    </w:p>
    <w:p w14:paraId="7EE0D226" w14:textId="581A999D" w:rsidR="00EE52BD" w:rsidRDefault="00EE52BD" w:rsidP="00E70DCB">
      <w:pPr>
        <w:spacing w:line="360" w:lineRule="auto"/>
        <w:jc w:val="both"/>
        <w:rPr>
          <w:rFonts w:ascii="Times New Roman" w:hAnsi="Times New Roman" w:cs="Times New Roman"/>
        </w:rPr>
      </w:pPr>
      <w:r w:rsidRPr="00EE52BD">
        <w:rPr>
          <w:rFonts w:ascii="Times New Roman" w:hAnsi="Times New Roman" w:cs="Times New Roman"/>
        </w:rPr>
        <w:t xml:space="preserve">Un risultato di particolare rilievo riguarda la </w:t>
      </w:r>
      <w:r w:rsidRPr="00EE52BD">
        <w:rPr>
          <w:rFonts w:ascii="Times New Roman" w:hAnsi="Times New Roman" w:cs="Times New Roman"/>
          <w:b/>
          <w:bCs/>
        </w:rPr>
        <w:t>verifica dell'integrità referenziale</w:t>
      </w:r>
      <w:r w:rsidRPr="00EE52BD">
        <w:rPr>
          <w:rFonts w:ascii="Times New Roman" w:hAnsi="Times New Roman" w:cs="Times New Roman"/>
        </w:rPr>
        <w:t xml:space="preserve">: il confronto tra il dataset energetico e i metadati delle utenze ha restituito </w:t>
      </w:r>
      <w:r w:rsidRPr="00EE52BD">
        <w:rPr>
          <w:rFonts w:ascii="Times New Roman" w:hAnsi="Times New Roman" w:cs="Times New Roman"/>
          <w:b/>
          <w:bCs/>
        </w:rPr>
        <w:t>zero record orfani</w:t>
      </w:r>
      <w:r w:rsidRPr="00EE52BD">
        <w:rPr>
          <w:rFonts w:ascii="Times New Roman" w:hAnsi="Times New Roman" w:cs="Times New Roman"/>
        </w:rPr>
        <w:t xml:space="preserve">, confermando che ogni misurazione nel dataset è riconducibile a un'abitazione censita. Infine, l'analisi dei gruppi </w:t>
      </w:r>
      <w:proofErr w:type="gramStart"/>
      <w:r w:rsidRPr="00EE52BD">
        <w:rPr>
          <w:rFonts w:ascii="Times New Roman" w:hAnsi="Times New Roman" w:cs="Times New Roman"/>
        </w:rPr>
        <w:t>socio-economici</w:t>
      </w:r>
      <w:proofErr w:type="gramEnd"/>
      <w:r w:rsidRPr="00EE52BD">
        <w:rPr>
          <w:rFonts w:ascii="Times New Roman" w:hAnsi="Times New Roman" w:cs="Times New Roman"/>
        </w:rPr>
        <w:t xml:space="preserve"> ha confermato la presenza di una stratificazione basata su categorie ACORN, individuando tuttavia una trascurabile percentuale di etichette spurie (ACORN-U, ACORN-) che verranno normalizzate nella successiva fase di </w:t>
      </w:r>
      <w:proofErr w:type="spellStart"/>
      <w:r w:rsidRPr="00EE52BD">
        <w:rPr>
          <w:rFonts w:ascii="Times New Roman" w:hAnsi="Times New Roman" w:cs="Times New Roman"/>
        </w:rPr>
        <w:t>preprocessing</w:t>
      </w:r>
      <w:proofErr w:type="spellEnd"/>
      <w:r w:rsidRPr="00EE52BD">
        <w:rPr>
          <w:rFonts w:ascii="Times New Roman" w:hAnsi="Times New Roman" w:cs="Times New Roman"/>
        </w:rPr>
        <w:t>. Questo screening completo assicura che lo schema definito per la pipeline di streaming sia resiliente e privo di ambiguità strutturali.</w:t>
      </w:r>
    </w:p>
    <w:p w14:paraId="7C5D26B8" w14:textId="77777777" w:rsidR="00EE52BD" w:rsidRDefault="00EE52BD" w:rsidP="00E70DCB">
      <w:pPr>
        <w:spacing w:line="360" w:lineRule="auto"/>
        <w:jc w:val="both"/>
        <w:rPr>
          <w:rFonts w:ascii="Times New Roman" w:hAnsi="Times New Roman" w:cs="Times New Roman"/>
        </w:rPr>
      </w:pPr>
    </w:p>
    <w:p w14:paraId="779BEF67" w14:textId="57FCD4FF" w:rsidR="00035A8D" w:rsidRDefault="00035A8D" w:rsidP="00035A8D">
      <w:pPr>
        <w:pStyle w:val="Titolo2"/>
      </w:pPr>
      <w:r>
        <w:lastRenderedPageBreak/>
        <w:t>3.</w:t>
      </w:r>
      <w:r w:rsidR="00EE52BD">
        <w:t>5</w:t>
      </w:r>
      <w:r>
        <w:t xml:space="preserve"> </w:t>
      </w:r>
      <w:proofErr w:type="spellStart"/>
      <w:r>
        <w:t>Pre</w:t>
      </w:r>
      <w:proofErr w:type="spellEnd"/>
      <w:r>
        <w:t>-processing</w:t>
      </w:r>
    </w:p>
    <w:p w14:paraId="5D9A4953" w14:textId="77777777" w:rsidR="00754C62" w:rsidRPr="00754C62" w:rsidRDefault="00754C62" w:rsidP="00754C62">
      <w:pPr>
        <w:spacing w:line="360" w:lineRule="auto"/>
        <w:jc w:val="both"/>
        <w:rPr>
          <w:rFonts w:ascii="Times New Roman" w:hAnsi="Times New Roman" w:cs="Times New Roman"/>
        </w:rPr>
      </w:pPr>
      <w:r w:rsidRPr="00754C62">
        <w:rPr>
          <w:rFonts w:ascii="Times New Roman" w:hAnsi="Times New Roman" w:cs="Times New Roman"/>
        </w:rPr>
        <w:t xml:space="preserve">Data la mole massiva del dataset (oltre </w:t>
      </w:r>
      <w:r w:rsidRPr="00754C62">
        <w:rPr>
          <w:rFonts w:ascii="Times New Roman" w:hAnsi="Times New Roman" w:cs="Times New Roman"/>
          <w:b/>
          <w:bCs/>
        </w:rPr>
        <w:t>167 milioni di record</w:t>
      </w:r>
      <w:r w:rsidRPr="00754C62">
        <w:rPr>
          <w:rFonts w:ascii="Times New Roman" w:hAnsi="Times New Roman" w:cs="Times New Roman"/>
        </w:rPr>
        <w:t xml:space="preserve">), la fase di </w:t>
      </w:r>
      <w:proofErr w:type="spellStart"/>
      <w:r w:rsidRPr="00754C62">
        <w:rPr>
          <w:rFonts w:ascii="Times New Roman" w:hAnsi="Times New Roman" w:cs="Times New Roman"/>
        </w:rPr>
        <w:t>preprocessing</w:t>
      </w:r>
      <w:proofErr w:type="spellEnd"/>
      <w:r w:rsidRPr="00754C62">
        <w:rPr>
          <w:rFonts w:ascii="Times New Roman" w:hAnsi="Times New Roman" w:cs="Times New Roman"/>
        </w:rPr>
        <w:t xml:space="preserve"> è stata progettata seguendo i principi dell'architettura </w:t>
      </w:r>
      <w:proofErr w:type="spellStart"/>
      <w:r w:rsidRPr="00754C62">
        <w:rPr>
          <w:rFonts w:ascii="Times New Roman" w:hAnsi="Times New Roman" w:cs="Times New Roman"/>
          <w:b/>
          <w:bCs/>
        </w:rPr>
        <w:t>Medallion</w:t>
      </w:r>
      <w:proofErr w:type="spellEnd"/>
      <w:r w:rsidRPr="00754C62">
        <w:rPr>
          <w:rFonts w:ascii="Times New Roman" w:hAnsi="Times New Roman" w:cs="Times New Roman"/>
        </w:rPr>
        <w:t>, trasformando i dati dal formato grezzo (</w:t>
      </w:r>
      <w:proofErr w:type="spellStart"/>
      <w:r w:rsidRPr="00754C62">
        <w:rPr>
          <w:rFonts w:ascii="Times New Roman" w:hAnsi="Times New Roman" w:cs="Times New Roman"/>
          <w:i/>
          <w:iCs/>
        </w:rPr>
        <w:t>Bronze</w:t>
      </w:r>
      <w:proofErr w:type="spellEnd"/>
      <w:r w:rsidRPr="00754C62">
        <w:rPr>
          <w:rFonts w:ascii="Times New Roman" w:hAnsi="Times New Roman" w:cs="Times New Roman"/>
        </w:rPr>
        <w:t>) a una versione pulita, tipizzata e arricchita (</w:t>
      </w:r>
      <w:r w:rsidRPr="00754C62">
        <w:rPr>
          <w:rFonts w:ascii="Times New Roman" w:hAnsi="Times New Roman" w:cs="Times New Roman"/>
          <w:i/>
          <w:iCs/>
        </w:rPr>
        <w:t>Silver</w:t>
      </w:r>
      <w:r w:rsidRPr="00754C62">
        <w:rPr>
          <w:rFonts w:ascii="Times New Roman" w:hAnsi="Times New Roman" w:cs="Times New Roman"/>
        </w:rPr>
        <w:t>). L'intera pipeline è stata ottimizzata per l'esecuzione distribuita, minimizzando l'occupazione di RAM e i tempi di calcolo.</w:t>
      </w:r>
    </w:p>
    <w:p w14:paraId="02FBD97C" w14:textId="77777777" w:rsidR="00754C62" w:rsidRPr="00754C62" w:rsidRDefault="00754C62" w:rsidP="008C4CE3">
      <w:pPr>
        <w:spacing w:after="0" w:line="360" w:lineRule="auto"/>
        <w:jc w:val="both"/>
        <w:rPr>
          <w:rFonts w:ascii="Times New Roman" w:hAnsi="Times New Roman" w:cs="Times New Roman"/>
          <w:b/>
          <w:bCs/>
        </w:rPr>
      </w:pPr>
      <w:r w:rsidRPr="00754C62">
        <w:rPr>
          <w:rFonts w:ascii="Times New Roman" w:hAnsi="Times New Roman" w:cs="Times New Roman"/>
          <w:b/>
          <w:bCs/>
        </w:rPr>
        <w:t>Strategie di Ottimizzazione</w:t>
      </w:r>
    </w:p>
    <w:p w14:paraId="12D325D8" w14:textId="5E39911D" w:rsidR="00754C62" w:rsidRPr="00754C62" w:rsidRDefault="00754C62" w:rsidP="008C4CE3">
      <w:pPr>
        <w:numPr>
          <w:ilvl w:val="0"/>
          <w:numId w:val="32"/>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File-</w:t>
      </w:r>
      <w:proofErr w:type="spellStart"/>
      <w:r w:rsidRPr="00754C62">
        <w:rPr>
          <w:rFonts w:ascii="Times New Roman" w:hAnsi="Times New Roman" w:cs="Times New Roman"/>
          <w:b/>
          <w:bCs/>
        </w:rPr>
        <w:t>based</w:t>
      </w:r>
      <w:proofErr w:type="spellEnd"/>
      <w:r w:rsidRPr="00754C62">
        <w:rPr>
          <w:rFonts w:ascii="Times New Roman" w:hAnsi="Times New Roman" w:cs="Times New Roman"/>
          <w:b/>
          <w:bCs/>
        </w:rPr>
        <w:t xml:space="preserve"> </w:t>
      </w:r>
      <w:proofErr w:type="spellStart"/>
      <w:r w:rsidRPr="00754C62">
        <w:rPr>
          <w:rFonts w:ascii="Times New Roman" w:hAnsi="Times New Roman" w:cs="Times New Roman"/>
          <w:b/>
          <w:bCs/>
        </w:rPr>
        <w:t>Partitioning</w:t>
      </w:r>
      <w:proofErr w:type="spellEnd"/>
      <w:r w:rsidRPr="00754C62">
        <w:rPr>
          <w:rFonts w:ascii="Times New Roman" w:hAnsi="Times New Roman" w:cs="Times New Roman"/>
        </w:rPr>
        <w:t xml:space="preserve">: </w:t>
      </w:r>
      <w:r w:rsidR="008C4CE3">
        <w:rPr>
          <w:rFonts w:ascii="Times New Roman" w:hAnsi="Times New Roman" w:cs="Times New Roman"/>
        </w:rPr>
        <w:t>i</w:t>
      </w:r>
      <w:r w:rsidRPr="00754C62">
        <w:rPr>
          <w:rFonts w:ascii="Times New Roman" w:hAnsi="Times New Roman" w:cs="Times New Roman"/>
        </w:rPr>
        <w:t>l sistema elabora i dati sfruttando la suddivisione nativa in blocchi (</w:t>
      </w:r>
      <w:r w:rsidRPr="00754C62">
        <w:rPr>
          <w:rFonts w:ascii="Courier New" w:hAnsi="Courier New" w:cs="Courier New"/>
        </w:rPr>
        <w:t>block_N.csv</w:t>
      </w:r>
      <w:r w:rsidRPr="00754C62">
        <w:rPr>
          <w:rFonts w:ascii="Times New Roman" w:hAnsi="Times New Roman" w:cs="Times New Roman"/>
        </w:rPr>
        <w:t>). L'uso di pattern matching (</w:t>
      </w:r>
      <w:r w:rsidRPr="00754C62">
        <w:rPr>
          <w:rFonts w:ascii="Courier New" w:hAnsi="Courier New" w:cs="Courier New"/>
        </w:rPr>
        <w:t>*.csv</w:t>
      </w:r>
      <w:r w:rsidRPr="00754C62">
        <w:rPr>
          <w:rFonts w:ascii="Times New Roman" w:hAnsi="Times New Roman" w:cs="Times New Roman"/>
        </w:rPr>
        <w:t>) ha permesso di scalare la pipeline dal singolo test sull'intero dataset senza modifiche strutturali.</w:t>
      </w:r>
    </w:p>
    <w:p w14:paraId="495F8100" w14:textId="153FCD01" w:rsidR="00754C62" w:rsidRPr="00754C62" w:rsidRDefault="00754C62" w:rsidP="008C4CE3">
      <w:pPr>
        <w:numPr>
          <w:ilvl w:val="0"/>
          <w:numId w:val="32"/>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Column</w:t>
      </w:r>
      <w:proofErr w:type="spellEnd"/>
      <w:r w:rsidRPr="00754C62">
        <w:rPr>
          <w:rFonts w:ascii="Times New Roman" w:hAnsi="Times New Roman" w:cs="Times New Roman"/>
          <w:b/>
          <w:bCs/>
        </w:rPr>
        <w:t xml:space="preserve"> </w:t>
      </w:r>
      <w:proofErr w:type="spellStart"/>
      <w:r w:rsidRPr="00754C62">
        <w:rPr>
          <w:rFonts w:ascii="Times New Roman" w:hAnsi="Times New Roman" w:cs="Times New Roman"/>
          <w:b/>
          <w:bCs/>
        </w:rPr>
        <w:t>Pruning</w:t>
      </w:r>
      <w:proofErr w:type="spellEnd"/>
      <w:r w:rsidRPr="00754C62">
        <w:rPr>
          <w:rFonts w:ascii="Times New Roman" w:hAnsi="Times New Roman" w:cs="Times New Roman"/>
          <w:b/>
          <w:bCs/>
        </w:rPr>
        <w:t xml:space="preserve"> (Potatura)</w:t>
      </w:r>
      <w:r w:rsidRPr="00754C62">
        <w:rPr>
          <w:rFonts w:ascii="Times New Roman" w:hAnsi="Times New Roman" w:cs="Times New Roman"/>
        </w:rPr>
        <w:t xml:space="preserve">: </w:t>
      </w:r>
      <w:r w:rsidR="008C4CE3">
        <w:rPr>
          <w:rFonts w:ascii="Times New Roman" w:hAnsi="Times New Roman" w:cs="Times New Roman"/>
        </w:rPr>
        <w:t>p</w:t>
      </w:r>
      <w:r w:rsidRPr="00754C62">
        <w:rPr>
          <w:rFonts w:ascii="Times New Roman" w:hAnsi="Times New Roman" w:cs="Times New Roman"/>
        </w:rPr>
        <w:t>er ridurre drasticamente il traffico di rete tra i nodi del cluster (Shuffle), è stata eseguita una selezione immediata delle sole colonne indispensabili (</w:t>
      </w:r>
      <w:proofErr w:type="spellStart"/>
      <w:r w:rsidRPr="00754C62">
        <w:rPr>
          <w:rFonts w:ascii="Courier New" w:hAnsi="Courier New" w:cs="Courier New"/>
        </w:rPr>
        <w:t>LCLid</w:t>
      </w:r>
      <w:proofErr w:type="spellEnd"/>
      <w:r w:rsidRPr="00754C62">
        <w:rPr>
          <w:rFonts w:ascii="Times New Roman" w:hAnsi="Times New Roman" w:cs="Times New Roman"/>
        </w:rPr>
        <w:t xml:space="preserve">, </w:t>
      </w:r>
      <w:proofErr w:type="spellStart"/>
      <w:r w:rsidRPr="00754C62">
        <w:rPr>
          <w:rFonts w:ascii="Courier New" w:hAnsi="Courier New" w:cs="Courier New"/>
        </w:rPr>
        <w:t>tstp</w:t>
      </w:r>
      <w:proofErr w:type="spellEnd"/>
      <w:r w:rsidRPr="00754C62">
        <w:rPr>
          <w:rFonts w:ascii="Times New Roman" w:hAnsi="Times New Roman" w:cs="Times New Roman"/>
        </w:rPr>
        <w:t xml:space="preserve">, </w:t>
      </w:r>
      <w:r w:rsidRPr="00754C62">
        <w:rPr>
          <w:rFonts w:ascii="Courier New" w:hAnsi="Courier New" w:cs="Courier New"/>
        </w:rPr>
        <w:t>energy(kWh/</w:t>
      </w:r>
      <w:proofErr w:type="spellStart"/>
      <w:r w:rsidRPr="00754C62">
        <w:rPr>
          <w:rFonts w:ascii="Courier New" w:hAnsi="Courier New" w:cs="Courier New"/>
        </w:rPr>
        <w:t>hh</w:t>
      </w:r>
      <w:proofErr w:type="spellEnd"/>
      <w:r w:rsidRPr="00754C62">
        <w:rPr>
          <w:rFonts w:ascii="Courier New" w:hAnsi="Courier New" w:cs="Courier New"/>
        </w:rPr>
        <w:t>)</w:t>
      </w:r>
      <w:r w:rsidRPr="00754C62">
        <w:rPr>
          <w:rFonts w:ascii="Times New Roman" w:hAnsi="Times New Roman" w:cs="Times New Roman"/>
        </w:rPr>
        <w:t>), scartando i metadati ridondanti all'inizio del flusso.</w:t>
      </w:r>
    </w:p>
    <w:p w14:paraId="6FE4A9F3" w14:textId="7BAF7825" w:rsidR="00754C62" w:rsidRDefault="00754C62" w:rsidP="008C4CE3">
      <w:pPr>
        <w:numPr>
          <w:ilvl w:val="0"/>
          <w:numId w:val="32"/>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Double Broadcast Hash Join</w:t>
      </w:r>
      <w:r w:rsidRPr="00754C62">
        <w:rPr>
          <w:rFonts w:ascii="Times New Roman" w:hAnsi="Times New Roman" w:cs="Times New Roman"/>
        </w:rPr>
        <w:t xml:space="preserve">: </w:t>
      </w:r>
      <w:r w:rsidR="008C4CE3">
        <w:rPr>
          <w:rFonts w:ascii="Times New Roman" w:hAnsi="Times New Roman" w:cs="Times New Roman"/>
        </w:rPr>
        <w:t>d</w:t>
      </w:r>
      <w:r w:rsidRPr="00754C62">
        <w:rPr>
          <w:rFonts w:ascii="Times New Roman" w:hAnsi="Times New Roman" w:cs="Times New Roman"/>
        </w:rPr>
        <w:t xml:space="preserve">ata la disparità di dimensioni tra il dataset dei consumi e quelli dei metadati/meteo, è stata forzata la strategia di </w:t>
      </w:r>
      <w:r w:rsidRPr="00754C62">
        <w:rPr>
          <w:rFonts w:ascii="Times New Roman" w:hAnsi="Times New Roman" w:cs="Times New Roman"/>
          <w:i/>
          <w:iCs/>
        </w:rPr>
        <w:t>Broadcast</w:t>
      </w:r>
      <w:r w:rsidRPr="00754C62">
        <w:rPr>
          <w:rFonts w:ascii="Times New Roman" w:hAnsi="Times New Roman" w:cs="Times New Roman"/>
        </w:rPr>
        <w:t>. Replicando le tabelle piccole su ogni worker, è stato possibile arricchire i 167 milioni di record evitando costosi spostamenti di dati pesanti sulla rete.</w:t>
      </w:r>
    </w:p>
    <w:p w14:paraId="61B344C1" w14:textId="77777777" w:rsidR="008C4CE3" w:rsidRPr="00754C62" w:rsidRDefault="008C4CE3" w:rsidP="008C4CE3">
      <w:pPr>
        <w:spacing w:after="0" w:line="360" w:lineRule="auto"/>
        <w:jc w:val="both"/>
        <w:rPr>
          <w:rFonts w:ascii="Times New Roman" w:hAnsi="Times New Roman" w:cs="Times New Roman"/>
        </w:rPr>
      </w:pPr>
    </w:p>
    <w:p w14:paraId="3258BE06" w14:textId="77777777" w:rsidR="00754C62" w:rsidRPr="00754C62" w:rsidRDefault="00754C62" w:rsidP="008C4CE3">
      <w:pPr>
        <w:spacing w:after="0" w:line="360" w:lineRule="auto"/>
        <w:jc w:val="both"/>
        <w:rPr>
          <w:rFonts w:ascii="Times New Roman" w:hAnsi="Times New Roman" w:cs="Times New Roman"/>
          <w:b/>
          <w:bCs/>
        </w:rPr>
      </w:pPr>
      <w:r w:rsidRPr="00754C62">
        <w:rPr>
          <w:rFonts w:ascii="Times New Roman" w:hAnsi="Times New Roman" w:cs="Times New Roman"/>
          <w:b/>
          <w:bCs/>
        </w:rPr>
        <w:t>Trasformazioni Specifiche</w:t>
      </w:r>
    </w:p>
    <w:p w14:paraId="117EB17E" w14:textId="77777777" w:rsidR="00754C62" w:rsidRPr="00754C62" w:rsidRDefault="00754C62" w:rsidP="008C4CE3">
      <w:pPr>
        <w:spacing w:after="0" w:line="360" w:lineRule="auto"/>
        <w:jc w:val="both"/>
        <w:rPr>
          <w:rFonts w:ascii="Times New Roman" w:hAnsi="Times New Roman" w:cs="Times New Roman"/>
        </w:rPr>
      </w:pPr>
      <w:r w:rsidRPr="00754C62">
        <w:rPr>
          <w:rFonts w:ascii="Times New Roman" w:hAnsi="Times New Roman" w:cs="Times New Roman"/>
          <w:b/>
          <w:bCs/>
        </w:rPr>
        <w:t>A. Dataset Consumi</w:t>
      </w:r>
    </w:p>
    <w:p w14:paraId="446BE2EC" w14:textId="5919C9A0" w:rsidR="00754C62" w:rsidRPr="00754C62" w:rsidRDefault="00754C62" w:rsidP="008C4CE3">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Normalizzazione </w:t>
      </w:r>
      <w:r w:rsidR="008C4CE3">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sidR="008C4CE3">
        <w:rPr>
          <w:rFonts w:ascii="Times New Roman" w:hAnsi="Times New Roman" w:cs="Times New Roman"/>
        </w:rPr>
        <w:t>l</w:t>
      </w:r>
      <w:r w:rsidRPr="00754C62">
        <w:rPr>
          <w:rFonts w:ascii="Times New Roman" w:hAnsi="Times New Roman" w:cs="Times New Roman"/>
        </w:rPr>
        <w:t xml:space="preserve">a colonna </w:t>
      </w:r>
      <w:proofErr w:type="spellStart"/>
      <w:r w:rsidRPr="00754C62">
        <w:rPr>
          <w:rFonts w:ascii="Courier New" w:hAnsi="Courier New" w:cs="Courier New"/>
        </w:rPr>
        <w:t>tstp</w:t>
      </w:r>
      <w:proofErr w:type="spellEnd"/>
      <w:r w:rsidRPr="00754C62">
        <w:rPr>
          <w:rFonts w:ascii="Times New Roman" w:hAnsi="Times New Roman" w:cs="Times New Roman"/>
        </w:rPr>
        <w:t xml:space="preserve"> è stata convertita in </w:t>
      </w:r>
      <w:proofErr w:type="spellStart"/>
      <w:r w:rsidRPr="00754C62">
        <w:rPr>
          <w:rFonts w:ascii="Times New Roman" w:hAnsi="Times New Roman" w:cs="Times New Roman"/>
        </w:rPr>
        <w:t>Timestamp</w:t>
      </w:r>
      <w:proofErr w:type="spellEnd"/>
      <w:r w:rsidRPr="00754C62">
        <w:rPr>
          <w:rFonts w:ascii="Times New Roman" w:hAnsi="Times New Roman" w:cs="Times New Roman"/>
        </w:rPr>
        <w:t xml:space="preserve"> utilizzando un </w:t>
      </w:r>
      <w:proofErr w:type="spellStart"/>
      <w:r w:rsidRPr="00754C62">
        <w:rPr>
          <w:rFonts w:ascii="Times New Roman" w:hAnsi="Times New Roman" w:cs="Times New Roman"/>
        </w:rPr>
        <w:t>parsing</w:t>
      </w:r>
      <w:proofErr w:type="spellEnd"/>
      <w:r w:rsidRPr="00754C62">
        <w:rPr>
          <w:rFonts w:ascii="Times New Roman" w:hAnsi="Times New Roman" w:cs="Times New Roman"/>
        </w:rPr>
        <w:t xml:space="preserve"> specifico a </w:t>
      </w:r>
      <w:r w:rsidRPr="00754C62">
        <w:rPr>
          <w:rFonts w:ascii="Times New Roman" w:hAnsi="Times New Roman" w:cs="Times New Roman"/>
          <w:b/>
          <w:bCs/>
        </w:rPr>
        <w:t>27 caratteri</w:t>
      </w:r>
      <w:r w:rsidRPr="00754C62">
        <w:rPr>
          <w:rFonts w:ascii="Times New Roman" w:hAnsi="Times New Roman" w:cs="Times New Roman"/>
        </w:rPr>
        <w:t xml:space="preserve"> (scoperto in fase di EDA). Questo garantisce la precisione al microsecondo necessaria per il futuro </w:t>
      </w:r>
      <w:proofErr w:type="spellStart"/>
      <w:r w:rsidRPr="00754C62">
        <w:rPr>
          <w:rFonts w:ascii="Times New Roman" w:hAnsi="Times New Roman" w:cs="Times New Roman"/>
          <w:i/>
          <w:iCs/>
        </w:rPr>
        <w:t>Watermarking</w:t>
      </w:r>
      <w:proofErr w:type="spellEnd"/>
      <w:r w:rsidRPr="00754C62">
        <w:rPr>
          <w:rFonts w:ascii="Times New Roman" w:hAnsi="Times New Roman" w:cs="Times New Roman"/>
        </w:rPr>
        <w:t xml:space="preserve"> in streaming.</w:t>
      </w:r>
    </w:p>
    <w:p w14:paraId="79ED61C1" w14:textId="49BA22A3" w:rsidR="00754C62" w:rsidRPr="00754C62" w:rsidRDefault="00754C62" w:rsidP="008C4CE3">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sidR="008C4CE3">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sidR="008C4CE3">
        <w:rPr>
          <w:rFonts w:ascii="Times New Roman" w:hAnsi="Times New Roman" w:cs="Times New Roman"/>
        </w:rPr>
        <w:t>i</w:t>
      </w:r>
      <w:r w:rsidRPr="00754C62">
        <w:rPr>
          <w:rFonts w:ascii="Times New Roman" w:hAnsi="Times New Roman" w:cs="Times New Roman"/>
        </w:rPr>
        <w:t xml:space="preserve">l consumo è stato </w:t>
      </w:r>
      <w:proofErr w:type="spellStart"/>
      <w:r w:rsidRPr="00754C62">
        <w:rPr>
          <w:rFonts w:ascii="Times New Roman" w:hAnsi="Times New Roman" w:cs="Times New Roman"/>
        </w:rPr>
        <w:t>castato</w:t>
      </w:r>
      <w:proofErr w:type="spellEnd"/>
      <w:r w:rsidRPr="00754C62">
        <w:rPr>
          <w:rFonts w:ascii="Times New Roman" w:hAnsi="Times New Roman" w:cs="Times New Roman"/>
        </w:rPr>
        <w:t xml:space="preserve"> a Double. Le righe contenenti stringhe "</w:t>
      </w:r>
      <w:proofErr w:type="spellStart"/>
      <w:r w:rsidRPr="00754C62">
        <w:rPr>
          <w:rFonts w:ascii="Times New Roman" w:hAnsi="Times New Roman" w:cs="Times New Roman"/>
        </w:rPr>
        <w:t>Null</w:t>
      </w:r>
      <w:proofErr w:type="spellEnd"/>
      <w:r w:rsidRPr="00754C62">
        <w:rPr>
          <w:rFonts w:ascii="Times New Roman" w:hAnsi="Times New Roman" w:cs="Times New Roman"/>
        </w:rPr>
        <w:t>" o campi vuoti (circa lo 0,003% del totale) vengono filtrate per prevenire errori nei calcoli matematici.</w:t>
      </w:r>
    </w:p>
    <w:p w14:paraId="22CC2A24" w14:textId="6C766303" w:rsidR="00754C62" w:rsidRDefault="00754C62" w:rsidP="008C4CE3">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Resampling</w:t>
      </w:r>
      <w:proofErr w:type="spellEnd"/>
      <w:r w:rsidRPr="00754C62">
        <w:rPr>
          <w:rFonts w:ascii="Times New Roman" w:hAnsi="Times New Roman" w:cs="Times New Roman"/>
          <w:b/>
          <w:bCs/>
        </w:rPr>
        <w:t xml:space="preserve"> </w:t>
      </w:r>
      <w:proofErr w:type="spellStart"/>
      <w:r w:rsidR="008C4CE3">
        <w:rPr>
          <w:rFonts w:ascii="Times New Roman" w:hAnsi="Times New Roman" w:cs="Times New Roman"/>
          <w:b/>
          <w:bCs/>
        </w:rPr>
        <w:t>p</w:t>
      </w:r>
      <w:r w:rsidRPr="00754C62">
        <w:rPr>
          <w:rFonts w:ascii="Times New Roman" w:hAnsi="Times New Roman" w:cs="Times New Roman"/>
          <w:b/>
          <w:bCs/>
        </w:rPr>
        <w:t>reparation</w:t>
      </w:r>
      <w:proofErr w:type="spellEnd"/>
      <w:r w:rsidRPr="00754C62">
        <w:rPr>
          <w:rFonts w:ascii="Times New Roman" w:hAnsi="Times New Roman" w:cs="Times New Roman"/>
        </w:rPr>
        <w:t xml:space="preserve">: </w:t>
      </w:r>
      <w:r w:rsidR="008C4CE3">
        <w:rPr>
          <w:rFonts w:ascii="Times New Roman" w:hAnsi="Times New Roman" w:cs="Times New Roman"/>
        </w:rPr>
        <w:t>è</w:t>
      </w:r>
      <w:r w:rsidRPr="00754C62">
        <w:rPr>
          <w:rFonts w:ascii="Times New Roman" w:hAnsi="Times New Roman" w:cs="Times New Roman"/>
        </w:rPr>
        <w:t xml:space="preserve"> stata generata una colonna </w:t>
      </w:r>
      <w:proofErr w:type="spellStart"/>
      <w:r w:rsidRPr="00754C62">
        <w:rPr>
          <w:rFonts w:ascii="Courier New" w:hAnsi="Courier New" w:cs="Courier New"/>
        </w:rPr>
        <w:t>join_hour</w:t>
      </w:r>
      <w:proofErr w:type="spellEnd"/>
      <w:r w:rsidRPr="00754C62">
        <w:rPr>
          <w:rFonts w:ascii="Times New Roman" w:hAnsi="Times New Roman" w:cs="Times New Roman"/>
        </w:rPr>
        <w:t xml:space="preserve"> tramite la funzione </w:t>
      </w:r>
      <w:proofErr w:type="spellStart"/>
      <w:r w:rsidRPr="00754C62">
        <w:rPr>
          <w:rFonts w:ascii="Courier New" w:hAnsi="Courier New" w:cs="Courier New"/>
        </w:rPr>
        <w:t>date_trunc</w:t>
      </w:r>
      <w:proofErr w:type="spellEnd"/>
      <w:r w:rsidRPr="00754C62">
        <w:rPr>
          <w:rFonts w:ascii="Times New Roman" w:hAnsi="Times New Roman" w:cs="Times New Roman"/>
        </w:rPr>
        <w:t>, fondamentale per allineare i consumi semi-orari</w:t>
      </w:r>
      <w:r w:rsidR="008C4CE3">
        <w:rPr>
          <w:rFonts w:ascii="Times New Roman" w:hAnsi="Times New Roman" w:cs="Times New Roman"/>
        </w:rPr>
        <w:t xml:space="preserve"> (30 minuti)</w:t>
      </w:r>
      <w:r w:rsidRPr="00754C62">
        <w:rPr>
          <w:rFonts w:ascii="Times New Roman" w:hAnsi="Times New Roman" w:cs="Times New Roman"/>
        </w:rPr>
        <w:t xml:space="preserve"> con i dati meteo orari.</w:t>
      </w:r>
    </w:p>
    <w:p w14:paraId="5A45BA5C" w14:textId="77777777" w:rsidR="008C4CE3" w:rsidRPr="00754C62" w:rsidRDefault="008C4CE3" w:rsidP="008C4CE3">
      <w:pPr>
        <w:spacing w:after="0" w:line="360" w:lineRule="auto"/>
        <w:jc w:val="both"/>
        <w:rPr>
          <w:rFonts w:ascii="Times New Roman" w:hAnsi="Times New Roman" w:cs="Times New Roman"/>
        </w:rPr>
      </w:pPr>
    </w:p>
    <w:p w14:paraId="0D7978AE" w14:textId="77777777" w:rsidR="00754C62" w:rsidRPr="00754C62" w:rsidRDefault="00754C62" w:rsidP="008C4CE3">
      <w:pPr>
        <w:spacing w:after="0" w:line="360" w:lineRule="auto"/>
        <w:jc w:val="both"/>
        <w:rPr>
          <w:rFonts w:ascii="Times New Roman" w:hAnsi="Times New Roman" w:cs="Times New Roman"/>
        </w:rPr>
      </w:pPr>
      <w:r w:rsidRPr="00754C62">
        <w:rPr>
          <w:rFonts w:ascii="Times New Roman" w:hAnsi="Times New Roman" w:cs="Times New Roman"/>
          <w:b/>
          <w:bCs/>
        </w:rPr>
        <w:t>B. Dataset Metadati Acorn</w:t>
      </w:r>
    </w:p>
    <w:p w14:paraId="08175746" w14:textId="0BCD315E" w:rsidR="00754C62" w:rsidRPr="00754C62" w:rsidRDefault="00754C62" w:rsidP="008C4CE3">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Integrità </w:t>
      </w:r>
      <w:r w:rsidR="008C4CE3">
        <w:rPr>
          <w:rFonts w:ascii="Times New Roman" w:hAnsi="Times New Roman" w:cs="Times New Roman"/>
          <w:b/>
          <w:bCs/>
        </w:rPr>
        <w:t>r</w:t>
      </w:r>
      <w:r w:rsidRPr="00754C62">
        <w:rPr>
          <w:rFonts w:ascii="Times New Roman" w:hAnsi="Times New Roman" w:cs="Times New Roman"/>
          <w:b/>
          <w:bCs/>
        </w:rPr>
        <w:t>eferenziale</w:t>
      </w:r>
      <w:r w:rsidRPr="00754C62">
        <w:rPr>
          <w:rFonts w:ascii="Times New Roman" w:hAnsi="Times New Roman" w:cs="Times New Roman"/>
        </w:rPr>
        <w:t xml:space="preserve">: </w:t>
      </w:r>
      <w:r w:rsidR="008C4CE3">
        <w:rPr>
          <w:rFonts w:ascii="Times New Roman" w:hAnsi="Times New Roman" w:cs="Times New Roman"/>
        </w:rPr>
        <w:t>è</w:t>
      </w:r>
      <w:r w:rsidRPr="00754C62">
        <w:rPr>
          <w:rFonts w:ascii="Times New Roman" w:hAnsi="Times New Roman" w:cs="Times New Roman"/>
        </w:rPr>
        <w:t xml:space="preserve"> stata applicata una </w:t>
      </w:r>
      <w:proofErr w:type="spellStart"/>
      <w:r w:rsidRPr="00754C62">
        <w:rPr>
          <w:rFonts w:ascii="Courier New" w:hAnsi="Courier New" w:cs="Courier New"/>
        </w:rPr>
        <w:t>dropDuplicates</w:t>
      </w:r>
      <w:proofErr w:type="spellEnd"/>
      <w:r w:rsidRPr="00754C62">
        <w:rPr>
          <w:rFonts w:ascii="Times New Roman" w:hAnsi="Times New Roman" w:cs="Times New Roman"/>
        </w:rPr>
        <w:t xml:space="preserve"> preventiva sull'ID utente come misura di sicurezza per garantire un rapporto 1:1 durante </w:t>
      </w:r>
      <w:proofErr w:type="gramStart"/>
      <w:r w:rsidRPr="00754C62">
        <w:rPr>
          <w:rFonts w:ascii="Times New Roman" w:hAnsi="Times New Roman" w:cs="Times New Roman"/>
        </w:rPr>
        <w:t>il join</w:t>
      </w:r>
      <w:proofErr w:type="gramEnd"/>
      <w:r w:rsidRPr="00754C62">
        <w:rPr>
          <w:rFonts w:ascii="Times New Roman" w:hAnsi="Times New Roman" w:cs="Times New Roman"/>
        </w:rPr>
        <w:t>.</w:t>
      </w:r>
    </w:p>
    <w:p w14:paraId="027BC46B" w14:textId="70DC0EC5" w:rsidR="00754C62" w:rsidRPr="00754C62" w:rsidRDefault="00754C62" w:rsidP="008C4CE3">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Filtraggio </w:t>
      </w:r>
      <w:r w:rsidR="008C4CE3">
        <w:rPr>
          <w:rFonts w:ascii="Times New Roman" w:hAnsi="Times New Roman" w:cs="Times New Roman"/>
          <w:b/>
          <w:bCs/>
        </w:rPr>
        <w:t>c</w:t>
      </w:r>
      <w:r w:rsidRPr="00754C62">
        <w:rPr>
          <w:rFonts w:ascii="Times New Roman" w:hAnsi="Times New Roman" w:cs="Times New Roman"/>
          <w:b/>
          <w:bCs/>
        </w:rPr>
        <w:t>ategoriale</w:t>
      </w:r>
      <w:r w:rsidRPr="00754C62">
        <w:rPr>
          <w:rFonts w:ascii="Times New Roman" w:hAnsi="Times New Roman" w:cs="Times New Roman"/>
        </w:rPr>
        <w:t xml:space="preserve">: </w:t>
      </w:r>
      <w:r w:rsidR="008C4CE3">
        <w:rPr>
          <w:rFonts w:ascii="Times New Roman" w:hAnsi="Times New Roman" w:cs="Times New Roman"/>
        </w:rPr>
        <w:t>s</w:t>
      </w:r>
      <w:r w:rsidRPr="00754C62">
        <w:rPr>
          <w:rFonts w:ascii="Times New Roman" w:hAnsi="Times New Roman" w:cs="Times New Roman"/>
        </w:rPr>
        <w:t xml:space="preserve">ono state rimosse le categorie non informative (ACORN-U, ACORN-) per mantenere la purezza statistica dei gruppi </w:t>
      </w:r>
      <w:proofErr w:type="gramStart"/>
      <w:r w:rsidRPr="00754C62">
        <w:rPr>
          <w:rFonts w:ascii="Times New Roman" w:hAnsi="Times New Roman" w:cs="Times New Roman"/>
        </w:rPr>
        <w:t>socio-economici</w:t>
      </w:r>
      <w:proofErr w:type="gramEnd"/>
      <w:r w:rsidRPr="00754C62">
        <w:rPr>
          <w:rFonts w:ascii="Times New Roman" w:hAnsi="Times New Roman" w:cs="Times New Roman"/>
        </w:rPr>
        <w:t>.</w:t>
      </w:r>
    </w:p>
    <w:p w14:paraId="612AE1E2" w14:textId="77777777" w:rsidR="00754C62" w:rsidRPr="00754C62" w:rsidRDefault="00754C62" w:rsidP="008C4CE3">
      <w:pPr>
        <w:spacing w:after="0" w:line="360" w:lineRule="auto"/>
        <w:jc w:val="both"/>
        <w:rPr>
          <w:rFonts w:ascii="Times New Roman" w:hAnsi="Times New Roman" w:cs="Times New Roman"/>
        </w:rPr>
      </w:pPr>
      <w:r w:rsidRPr="00754C62">
        <w:rPr>
          <w:rFonts w:ascii="Times New Roman" w:hAnsi="Times New Roman" w:cs="Times New Roman"/>
          <w:b/>
          <w:bCs/>
        </w:rPr>
        <w:lastRenderedPageBreak/>
        <w:t xml:space="preserve">C. Dataset </w:t>
      </w:r>
      <w:proofErr w:type="spellStart"/>
      <w:r w:rsidRPr="00754C62">
        <w:rPr>
          <w:rFonts w:ascii="Times New Roman" w:hAnsi="Times New Roman" w:cs="Times New Roman"/>
          <w:b/>
          <w:bCs/>
        </w:rPr>
        <w:t>Weather</w:t>
      </w:r>
      <w:proofErr w:type="spellEnd"/>
      <w:r w:rsidRPr="00754C62">
        <w:rPr>
          <w:rFonts w:ascii="Times New Roman" w:hAnsi="Times New Roman" w:cs="Times New Roman"/>
          <w:b/>
          <w:bCs/>
        </w:rPr>
        <w:t xml:space="preserve"> (Dati Contestuali)</w:t>
      </w:r>
    </w:p>
    <w:p w14:paraId="452890F7" w14:textId="763206AF" w:rsidR="00754C62" w:rsidRPr="00754C62" w:rsidRDefault="00754C62" w:rsidP="008C4CE3">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Feature </w:t>
      </w:r>
      <w:proofErr w:type="spellStart"/>
      <w:r w:rsidR="008C4CE3">
        <w:rPr>
          <w:rFonts w:ascii="Times New Roman" w:hAnsi="Times New Roman" w:cs="Times New Roman"/>
          <w:b/>
          <w:bCs/>
        </w:rPr>
        <w:t>s</w:t>
      </w:r>
      <w:r w:rsidRPr="00754C62">
        <w:rPr>
          <w:rFonts w:ascii="Times New Roman" w:hAnsi="Times New Roman" w:cs="Times New Roman"/>
          <w:b/>
          <w:bCs/>
        </w:rPr>
        <w:t>election</w:t>
      </w:r>
      <w:proofErr w:type="spellEnd"/>
      <w:r w:rsidRPr="00754C62">
        <w:rPr>
          <w:rFonts w:ascii="Times New Roman" w:hAnsi="Times New Roman" w:cs="Times New Roman"/>
        </w:rPr>
        <w:t xml:space="preserve">: </w:t>
      </w:r>
      <w:r w:rsidR="008C4CE3">
        <w:rPr>
          <w:rFonts w:ascii="Times New Roman" w:hAnsi="Times New Roman" w:cs="Times New Roman"/>
        </w:rPr>
        <w:t>s</w:t>
      </w:r>
      <w:r w:rsidRPr="00754C62">
        <w:rPr>
          <w:rFonts w:ascii="Times New Roman" w:hAnsi="Times New Roman" w:cs="Times New Roman"/>
        </w:rPr>
        <w:t xml:space="preserve">ono state selezionate solo le variabili con impatto provato sul consumo energetico: </w:t>
      </w:r>
      <w:r w:rsidRPr="00754C62">
        <w:rPr>
          <w:rFonts w:ascii="Courier New" w:hAnsi="Courier New" w:cs="Courier New"/>
        </w:rPr>
        <w:t>temperature</w:t>
      </w:r>
      <w:r w:rsidRPr="00754C62">
        <w:rPr>
          <w:rFonts w:ascii="Times New Roman" w:hAnsi="Times New Roman" w:cs="Times New Roman"/>
        </w:rPr>
        <w:t xml:space="preserve">, </w:t>
      </w:r>
      <w:proofErr w:type="spellStart"/>
      <w:r w:rsidRPr="00754C62">
        <w:rPr>
          <w:rFonts w:ascii="Courier New" w:hAnsi="Courier New" w:cs="Courier New"/>
        </w:rPr>
        <w:t>apparentTemperature</w:t>
      </w:r>
      <w:proofErr w:type="spellEnd"/>
      <w:r w:rsidRPr="00754C62">
        <w:rPr>
          <w:rFonts w:ascii="Times New Roman" w:hAnsi="Times New Roman" w:cs="Times New Roman"/>
        </w:rPr>
        <w:t xml:space="preserve"> (percepita), </w:t>
      </w:r>
      <w:proofErr w:type="spellStart"/>
      <w:r w:rsidRPr="00754C62">
        <w:rPr>
          <w:rFonts w:ascii="Courier New" w:hAnsi="Courier New" w:cs="Courier New"/>
        </w:rPr>
        <w:t>humidity</w:t>
      </w:r>
      <w:proofErr w:type="spellEnd"/>
      <w:r w:rsidRPr="00754C62">
        <w:rPr>
          <w:rFonts w:ascii="Times New Roman" w:hAnsi="Times New Roman" w:cs="Times New Roman"/>
        </w:rPr>
        <w:t xml:space="preserve"> e </w:t>
      </w:r>
      <w:proofErr w:type="spellStart"/>
      <w:r w:rsidRPr="00754C62">
        <w:rPr>
          <w:rFonts w:ascii="Courier New" w:hAnsi="Courier New" w:cs="Courier New"/>
        </w:rPr>
        <w:t>precipType</w:t>
      </w:r>
      <w:proofErr w:type="spellEnd"/>
      <w:r w:rsidRPr="00754C62">
        <w:rPr>
          <w:rFonts w:ascii="Times New Roman" w:hAnsi="Times New Roman" w:cs="Times New Roman"/>
        </w:rPr>
        <w:t>.</w:t>
      </w:r>
    </w:p>
    <w:p w14:paraId="404E39DC" w14:textId="70903909" w:rsidR="00754C62" w:rsidRDefault="00754C62" w:rsidP="008C4CE3">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Allineamento </w:t>
      </w:r>
      <w:r w:rsidR="008C4CE3">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sidR="008C4CE3">
        <w:rPr>
          <w:rFonts w:ascii="Times New Roman" w:hAnsi="Times New Roman" w:cs="Times New Roman"/>
        </w:rPr>
        <w:t>t</w:t>
      </w:r>
      <w:r w:rsidRPr="00754C62">
        <w:rPr>
          <w:rFonts w:ascii="Times New Roman" w:hAnsi="Times New Roman" w:cs="Times New Roman"/>
        </w:rPr>
        <w:t xml:space="preserve">ramite un </w:t>
      </w:r>
      <w:r w:rsidRPr="00754C62">
        <w:rPr>
          <w:rFonts w:ascii="Times New Roman" w:hAnsi="Times New Roman" w:cs="Times New Roman"/>
          <w:i/>
          <w:iCs/>
        </w:rPr>
        <w:t>Left Join</w:t>
      </w:r>
      <w:r w:rsidRPr="00754C62">
        <w:rPr>
          <w:rFonts w:ascii="Times New Roman" w:hAnsi="Times New Roman" w:cs="Times New Roman"/>
        </w:rPr>
        <w:t xml:space="preserve"> sulla colonna troncata all'ora, ogni lettura di consumo è stata arricchita con le condizioni climatiche del momento, garantendo la persistenza del dato di consumo anche in caso di mancanze temporanee nel set meteorologico.</w:t>
      </w:r>
    </w:p>
    <w:p w14:paraId="733EC54E" w14:textId="77777777" w:rsidR="008C4CE3" w:rsidRPr="00754C62" w:rsidRDefault="008C4CE3" w:rsidP="008C4CE3">
      <w:pPr>
        <w:spacing w:after="0" w:line="360" w:lineRule="auto"/>
        <w:jc w:val="both"/>
        <w:rPr>
          <w:rFonts w:ascii="Times New Roman" w:hAnsi="Times New Roman" w:cs="Times New Roman"/>
        </w:rPr>
      </w:pPr>
    </w:p>
    <w:p w14:paraId="140E7681" w14:textId="77777777" w:rsidR="00754C62" w:rsidRPr="00754C62" w:rsidRDefault="00754C62" w:rsidP="008C4CE3">
      <w:pPr>
        <w:spacing w:after="0" w:line="360" w:lineRule="auto"/>
        <w:jc w:val="both"/>
        <w:rPr>
          <w:rFonts w:ascii="Times New Roman" w:hAnsi="Times New Roman" w:cs="Times New Roman"/>
          <w:b/>
          <w:bCs/>
        </w:rPr>
      </w:pPr>
      <w:r w:rsidRPr="00754C62">
        <w:rPr>
          <w:rFonts w:ascii="Times New Roman" w:hAnsi="Times New Roman" w:cs="Times New Roman"/>
          <w:b/>
          <w:bCs/>
        </w:rPr>
        <w:t>Persistenza nel Silver Layer (Delta Lake)</w:t>
      </w:r>
    </w:p>
    <w:p w14:paraId="09E4F494" w14:textId="38426769" w:rsidR="00754C62" w:rsidRPr="00754C62" w:rsidRDefault="00754C62" w:rsidP="008C4CE3">
      <w:pPr>
        <w:spacing w:after="0" w:line="360" w:lineRule="auto"/>
        <w:jc w:val="both"/>
        <w:rPr>
          <w:rFonts w:ascii="Times New Roman" w:hAnsi="Times New Roman" w:cs="Times New Roman"/>
        </w:rPr>
      </w:pPr>
      <w:r w:rsidRPr="00754C62">
        <w:rPr>
          <w:rFonts w:ascii="Times New Roman" w:hAnsi="Times New Roman" w:cs="Times New Roman"/>
        </w:rPr>
        <w:t xml:space="preserve">Il risultato finale è stato </w:t>
      </w:r>
      <w:r w:rsidR="008C4CE3">
        <w:rPr>
          <w:rFonts w:ascii="Times New Roman" w:hAnsi="Times New Roman" w:cs="Times New Roman"/>
        </w:rPr>
        <w:t>salvato</w:t>
      </w:r>
      <w:r w:rsidRPr="00754C62">
        <w:rPr>
          <w:rFonts w:ascii="Times New Roman" w:hAnsi="Times New Roman" w:cs="Times New Roman"/>
        </w:rPr>
        <w:t xml:space="preserve"> in formato </w:t>
      </w:r>
      <w:r w:rsidRPr="00754C62">
        <w:rPr>
          <w:rFonts w:ascii="Times New Roman" w:hAnsi="Times New Roman" w:cs="Times New Roman"/>
          <w:b/>
          <w:bCs/>
        </w:rPr>
        <w:t>Delta Lake</w:t>
      </w:r>
      <w:r w:rsidRPr="00754C62">
        <w:rPr>
          <w:rFonts w:ascii="Times New Roman" w:hAnsi="Times New Roman" w:cs="Times New Roman"/>
        </w:rPr>
        <w:t xml:space="preserve">. A differenza del semplice Parquet, questa scelta ha richiesto una configurazione specifica della </w:t>
      </w:r>
      <w:proofErr w:type="spellStart"/>
      <w:r w:rsidRPr="00754C62">
        <w:rPr>
          <w:rFonts w:ascii="Times New Roman" w:hAnsi="Times New Roman" w:cs="Times New Roman"/>
        </w:rPr>
        <w:t>SparkSession</w:t>
      </w:r>
      <w:proofErr w:type="spellEnd"/>
      <w:r w:rsidRPr="00754C62">
        <w:rPr>
          <w:rFonts w:ascii="Times New Roman" w:hAnsi="Times New Roman" w:cs="Times New Roman"/>
        </w:rPr>
        <w:t xml:space="preserve"> (tramite </w:t>
      </w:r>
      <w:proofErr w:type="spellStart"/>
      <w:r w:rsidRPr="00754C62">
        <w:rPr>
          <w:rFonts w:ascii="Times New Roman" w:hAnsi="Times New Roman" w:cs="Times New Roman"/>
        </w:rPr>
        <w:t>DeltaSparkSessionExtension</w:t>
      </w:r>
      <w:proofErr w:type="spellEnd"/>
      <w:r w:rsidRPr="00754C62">
        <w:rPr>
          <w:rFonts w:ascii="Times New Roman" w:hAnsi="Times New Roman" w:cs="Times New Roman"/>
        </w:rPr>
        <w:t xml:space="preserve"> e </w:t>
      </w:r>
      <w:proofErr w:type="spellStart"/>
      <w:r w:rsidRPr="00754C62">
        <w:rPr>
          <w:rFonts w:ascii="Times New Roman" w:hAnsi="Times New Roman" w:cs="Times New Roman"/>
        </w:rPr>
        <w:t>DeltaCatalog</w:t>
      </w:r>
      <w:proofErr w:type="spellEnd"/>
      <w:r w:rsidRPr="00754C62">
        <w:rPr>
          <w:rFonts w:ascii="Times New Roman" w:hAnsi="Times New Roman" w:cs="Times New Roman"/>
        </w:rPr>
        <w:t>) per abilitare le seguenti funzionalità:</w:t>
      </w:r>
    </w:p>
    <w:p w14:paraId="2F8790B5" w14:textId="3CB8828A" w:rsidR="00754C62" w:rsidRPr="00754C62" w:rsidRDefault="00754C62" w:rsidP="008C4CE3">
      <w:pPr>
        <w:numPr>
          <w:ilvl w:val="0"/>
          <w:numId w:val="36"/>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Garanzie ACID</w:t>
      </w:r>
      <w:r w:rsidRPr="00754C62">
        <w:rPr>
          <w:rFonts w:ascii="Times New Roman" w:hAnsi="Times New Roman" w:cs="Times New Roman"/>
        </w:rPr>
        <w:t xml:space="preserve">: </w:t>
      </w:r>
      <w:r w:rsidR="008C4CE3">
        <w:rPr>
          <w:rFonts w:ascii="Times New Roman" w:hAnsi="Times New Roman" w:cs="Times New Roman"/>
        </w:rPr>
        <w:t>p</w:t>
      </w:r>
      <w:r w:rsidRPr="00754C62">
        <w:rPr>
          <w:rFonts w:ascii="Times New Roman" w:hAnsi="Times New Roman" w:cs="Times New Roman"/>
        </w:rPr>
        <w:t>rotezione contro scritture parziali o corruzioni in caso di crash durante l'elaborazione dei 167 milioni di righe.</w:t>
      </w:r>
    </w:p>
    <w:p w14:paraId="7EC73968" w14:textId="364702F0" w:rsidR="00754C62" w:rsidRPr="00754C62" w:rsidRDefault="00754C62" w:rsidP="008C4CE3">
      <w:pPr>
        <w:numPr>
          <w:ilvl w:val="0"/>
          <w:numId w:val="36"/>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sidR="008C4CE3">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sidR="008C4CE3">
        <w:rPr>
          <w:rFonts w:ascii="Times New Roman" w:hAnsi="Times New Roman" w:cs="Times New Roman"/>
        </w:rPr>
        <w:t>g</w:t>
      </w:r>
      <w:r w:rsidRPr="00754C62">
        <w:rPr>
          <w:rFonts w:ascii="Times New Roman" w:hAnsi="Times New Roman" w:cs="Times New Roman"/>
        </w:rPr>
        <w:t>aranzia che ogni scrittura futura rispetti rigorosamente i tipi di dato definiti.</w:t>
      </w:r>
    </w:p>
    <w:p w14:paraId="567EB921" w14:textId="68794B73" w:rsidR="00905BD3" w:rsidRPr="008C4CE3" w:rsidRDefault="00754C62" w:rsidP="00E70DCB">
      <w:pPr>
        <w:numPr>
          <w:ilvl w:val="0"/>
          <w:numId w:val="36"/>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Ottimizzazione I/O</w:t>
      </w:r>
      <w:r w:rsidRPr="00754C62">
        <w:rPr>
          <w:rFonts w:ascii="Times New Roman" w:hAnsi="Times New Roman" w:cs="Times New Roman"/>
        </w:rPr>
        <w:t xml:space="preserve">: </w:t>
      </w:r>
      <w:r w:rsidR="008C4CE3">
        <w:rPr>
          <w:rFonts w:ascii="Times New Roman" w:hAnsi="Times New Roman" w:cs="Times New Roman"/>
        </w:rPr>
        <w:t>i</w:t>
      </w:r>
      <w:r w:rsidRPr="00754C62">
        <w:rPr>
          <w:rFonts w:ascii="Times New Roman" w:hAnsi="Times New Roman" w:cs="Times New Roman"/>
        </w:rPr>
        <w:t xml:space="preserve">l formato colonnare riduce l'occupazione su disco fino all'80% rispetto ai CSV originali, velocizzando drasticamente le analisi nel successivo </w:t>
      </w:r>
      <w:r w:rsidRPr="00754C62">
        <w:rPr>
          <w:rFonts w:ascii="Times New Roman" w:hAnsi="Times New Roman" w:cs="Times New Roman"/>
          <w:i/>
          <w:iCs/>
        </w:rPr>
        <w:t>Gold Layer</w:t>
      </w:r>
      <w:r w:rsidRPr="00754C62">
        <w:rPr>
          <w:rFonts w:ascii="Times New Roman" w:hAnsi="Times New Roman" w:cs="Times New Roman"/>
        </w:rPr>
        <w:t>.</w:t>
      </w:r>
    </w:p>
    <w:p w14:paraId="12B743C1" w14:textId="77777777" w:rsidR="00905BD3" w:rsidRPr="00DC5F5A" w:rsidRDefault="00905BD3" w:rsidP="00E70DCB">
      <w:pPr>
        <w:spacing w:line="360" w:lineRule="auto"/>
        <w:jc w:val="both"/>
        <w:rPr>
          <w:rFonts w:ascii="Times New Roman" w:hAnsi="Times New Roman" w:cs="Times New Roman"/>
        </w:rPr>
      </w:pPr>
    </w:p>
    <w:p w14:paraId="152DC77F" w14:textId="77777777" w:rsidR="00DC5F5A" w:rsidRPr="00DC5F5A" w:rsidRDefault="00DC5F5A" w:rsidP="00DC5F5A">
      <w:pPr>
        <w:pStyle w:val="Titolo1"/>
      </w:pPr>
      <w:r w:rsidRPr="00DC5F5A">
        <w:t xml:space="preserve">4. Ingestione dei Dati (Data </w:t>
      </w:r>
      <w:proofErr w:type="spellStart"/>
      <w:r w:rsidRPr="00DC5F5A">
        <w:t>Ingestion</w:t>
      </w:r>
      <w:proofErr w:type="spellEnd"/>
      <w:r w:rsidRPr="00DC5F5A">
        <w:t xml:space="preserve"> Layer)</w:t>
      </w:r>
    </w:p>
    <w:p w14:paraId="184B1407"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Kafka Producer in Scala:</w:t>
      </w:r>
      <w:r w:rsidRPr="00DC5F5A">
        <w:rPr>
          <w:rFonts w:ascii="Times New Roman" w:hAnsi="Times New Roman" w:cs="Times New Roman"/>
        </w:rPr>
        <w:t xml:space="preserve"> Logica di simulazione del tempo reale.</w:t>
      </w:r>
    </w:p>
    <w:p w14:paraId="134C0F90"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Topic Design:</w:t>
      </w:r>
      <w:r w:rsidRPr="00DC5F5A">
        <w:rPr>
          <w:rFonts w:ascii="Times New Roman" w:hAnsi="Times New Roman" w:cs="Times New Roman"/>
        </w:rPr>
        <w:t xml:space="preserve"> Organizzazione dei </w:t>
      </w:r>
      <w:proofErr w:type="spellStart"/>
      <w:r w:rsidRPr="00DC5F5A">
        <w:rPr>
          <w:rFonts w:ascii="Times New Roman" w:hAnsi="Times New Roman" w:cs="Times New Roman"/>
        </w:rPr>
        <w:t>topic</w:t>
      </w:r>
      <w:proofErr w:type="spellEnd"/>
      <w:r w:rsidRPr="00DC5F5A">
        <w:rPr>
          <w:rFonts w:ascii="Times New Roman" w:hAnsi="Times New Roman" w:cs="Times New Roman"/>
        </w:rPr>
        <w:t xml:space="preserve"> (energy-readings, </w:t>
      </w:r>
      <w:proofErr w:type="spellStart"/>
      <w:r w:rsidRPr="00DC5F5A">
        <w:rPr>
          <w:rFonts w:ascii="Times New Roman" w:hAnsi="Times New Roman" w:cs="Times New Roman"/>
        </w:rPr>
        <w:t>weather</w:t>
      </w:r>
      <w:proofErr w:type="spellEnd"/>
      <w:r w:rsidRPr="00DC5F5A">
        <w:rPr>
          <w:rFonts w:ascii="Times New Roman" w:hAnsi="Times New Roman" w:cs="Times New Roman"/>
        </w:rPr>
        <w:t>-data, system-</w:t>
      </w:r>
      <w:proofErr w:type="spellStart"/>
      <w:r w:rsidRPr="00DC5F5A">
        <w:rPr>
          <w:rFonts w:ascii="Times New Roman" w:hAnsi="Times New Roman" w:cs="Times New Roman"/>
        </w:rPr>
        <w:t>alerts</w:t>
      </w:r>
      <w:proofErr w:type="spellEnd"/>
      <w:r w:rsidRPr="00DC5F5A">
        <w:rPr>
          <w:rFonts w:ascii="Times New Roman" w:hAnsi="Times New Roman" w:cs="Times New Roman"/>
        </w:rPr>
        <w:t>).</w:t>
      </w:r>
    </w:p>
    <w:p w14:paraId="67FDB192" w14:textId="77777777" w:rsidR="00DC5F5A" w:rsidRPr="00DC5F5A" w:rsidRDefault="00DC5F5A" w:rsidP="00DC5F5A">
      <w:pPr>
        <w:numPr>
          <w:ilvl w:val="0"/>
          <w:numId w:val="4"/>
        </w:numPr>
        <w:spacing w:line="360" w:lineRule="auto"/>
        <w:jc w:val="both"/>
        <w:rPr>
          <w:rFonts w:ascii="Times New Roman" w:hAnsi="Times New Roman" w:cs="Times New Roman"/>
        </w:rPr>
      </w:pPr>
      <w:r w:rsidRPr="00DC5F5A">
        <w:rPr>
          <w:rFonts w:ascii="Times New Roman" w:hAnsi="Times New Roman" w:cs="Times New Roman"/>
          <w:b/>
          <w:bCs/>
        </w:rPr>
        <w:t>Serializzazione:</w:t>
      </w:r>
      <w:r w:rsidRPr="00DC5F5A">
        <w:rPr>
          <w:rFonts w:ascii="Times New Roman" w:hAnsi="Times New Roman" w:cs="Times New Roman"/>
        </w:rPr>
        <w:t xml:space="preserve"> Uso del formato JSON per l'interoperabilità.</w:t>
      </w:r>
    </w:p>
    <w:p w14:paraId="0A9218F7" w14:textId="77777777" w:rsidR="00DC5F5A" w:rsidRPr="00DC5F5A" w:rsidRDefault="00DC5F5A" w:rsidP="00DC5F5A">
      <w:pPr>
        <w:pStyle w:val="Titolo1"/>
      </w:pPr>
      <w:r w:rsidRPr="00DC5F5A">
        <w:t>5. Elaborazione in Streaming (Processing Layer)</w:t>
      </w:r>
    </w:p>
    <w:p w14:paraId="21D476ED" w14:textId="77777777" w:rsidR="00DC5F5A" w:rsidRPr="00DC5F5A" w:rsidRDefault="00DC5F5A" w:rsidP="00DC5F5A">
      <w:pPr>
        <w:numPr>
          <w:ilvl w:val="0"/>
          <w:numId w:val="5"/>
        </w:numPr>
        <w:spacing w:line="360" w:lineRule="auto"/>
        <w:jc w:val="both"/>
        <w:rPr>
          <w:rFonts w:ascii="Times New Roman" w:hAnsi="Times New Roman" w:cs="Times New Roman"/>
        </w:rPr>
      </w:pPr>
      <w:r w:rsidRPr="00DC5F5A">
        <w:rPr>
          <w:rFonts w:ascii="Times New Roman" w:hAnsi="Times New Roman" w:cs="Times New Roman"/>
          <w:b/>
          <w:bCs/>
        </w:rPr>
        <w:t xml:space="preserve">Spark </w:t>
      </w:r>
      <w:proofErr w:type="spellStart"/>
      <w:r w:rsidRPr="00DC5F5A">
        <w:rPr>
          <w:rFonts w:ascii="Times New Roman" w:hAnsi="Times New Roman" w:cs="Times New Roman"/>
          <w:b/>
          <w:bCs/>
        </w:rPr>
        <w:t>Structured</w:t>
      </w:r>
      <w:proofErr w:type="spellEnd"/>
      <w:r w:rsidRPr="00DC5F5A">
        <w:rPr>
          <w:rFonts w:ascii="Times New Roman" w:hAnsi="Times New Roman" w:cs="Times New Roman"/>
          <w:b/>
          <w:bCs/>
        </w:rPr>
        <w:t xml:space="preserve"> Streaming:</w:t>
      </w:r>
      <w:r w:rsidRPr="00DC5F5A">
        <w:rPr>
          <w:rFonts w:ascii="Times New Roman" w:hAnsi="Times New Roman" w:cs="Times New Roman"/>
        </w:rPr>
        <w:t xml:space="preserve"> Configurazione del cluster e delle opzioni di lettura.</w:t>
      </w:r>
    </w:p>
    <w:p w14:paraId="6EE3289A" w14:textId="77777777" w:rsidR="00DC5F5A" w:rsidRPr="00DC5F5A" w:rsidRDefault="00DC5F5A" w:rsidP="00DC5F5A">
      <w:pPr>
        <w:numPr>
          <w:ilvl w:val="0"/>
          <w:numId w:val="5"/>
        </w:numPr>
        <w:spacing w:line="360" w:lineRule="auto"/>
        <w:jc w:val="both"/>
        <w:rPr>
          <w:rFonts w:ascii="Times New Roman" w:hAnsi="Times New Roman" w:cs="Times New Roman"/>
        </w:rPr>
      </w:pPr>
      <w:r w:rsidRPr="00DC5F5A">
        <w:rPr>
          <w:rFonts w:ascii="Times New Roman" w:hAnsi="Times New Roman" w:cs="Times New Roman"/>
          <w:b/>
          <w:bCs/>
        </w:rPr>
        <w:t>Stream-Stream Join:</w:t>
      </w:r>
      <w:r w:rsidRPr="00DC5F5A">
        <w:rPr>
          <w:rFonts w:ascii="Times New Roman" w:hAnsi="Times New Roman" w:cs="Times New Roman"/>
        </w:rPr>
        <w:t xml:space="preserve"> Implementazione dell'unione tra consumi e meteo basata su intervalli temporali.</w:t>
      </w:r>
    </w:p>
    <w:p w14:paraId="1B99993A" w14:textId="77777777" w:rsidR="00DC5F5A" w:rsidRPr="00DC5F5A" w:rsidRDefault="00DC5F5A" w:rsidP="00DC5F5A">
      <w:pPr>
        <w:numPr>
          <w:ilvl w:val="0"/>
          <w:numId w:val="5"/>
        </w:numPr>
        <w:spacing w:line="360" w:lineRule="auto"/>
        <w:jc w:val="both"/>
        <w:rPr>
          <w:rFonts w:ascii="Times New Roman" w:hAnsi="Times New Roman" w:cs="Times New Roman"/>
        </w:rPr>
      </w:pPr>
      <w:proofErr w:type="spellStart"/>
      <w:r w:rsidRPr="00DC5F5A">
        <w:rPr>
          <w:rFonts w:ascii="Times New Roman" w:hAnsi="Times New Roman" w:cs="Times New Roman"/>
          <w:b/>
          <w:bCs/>
        </w:rPr>
        <w:t>Watermarking</w:t>
      </w:r>
      <w:proofErr w:type="spellEnd"/>
      <w:r w:rsidRPr="00DC5F5A">
        <w:rPr>
          <w:rFonts w:ascii="Times New Roman" w:hAnsi="Times New Roman" w:cs="Times New Roman"/>
          <w:b/>
          <w:bCs/>
        </w:rPr>
        <w:t>:</w:t>
      </w:r>
      <w:r w:rsidRPr="00DC5F5A">
        <w:rPr>
          <w:rFonts w:ascii="Times New Roman" w:hAnsi="Times New Roman" w:cs="Times New Roman"/>
        </w:rPr>
        <w:t xml:space="preserve"> Gestione dei dati in ritardo (Late Data) per mantenere l'accuratezza delle aggregazioni.</w:t>
      </w:r>
    </w:p>
    <w:p w14:paraId="6E981485" w14:textId="77777777" w:rsidR="00DC5F5A" w:rsidRPr="00DC5F5A" w:rsidRDefault="00DC5F5A" w:rsidP="00DC5F5A">
      <w:pPr>
        <w:numPr>
          <w:ilvl w:val="0"/>
          <w:numId w:val="5"/>
        </w:numPr>
        <w:spacing w:line="360" w:lineRule="auto"/>
        <w:jc w:val="both"/>
        <w:rPr>
          <w:rFonts w:ascii="Times New Roman" w:hAnsi="Times New Roman" w:cs="Times New Roman"/>
        </w:rPr>
      </w:pPr>
      <w:proofErr w:type="spellStart"/>
      <w:r w:rsidRPr="00DC5F5A">
        <w:rPr>
          <w:rFonts w:ascii="Times New Roman" w:hAnsi="Times New Roman" w:cs="Times New Roman"/>
          <w:b/>
          <w:bCs/>
        </w:rPr>
        <w:lastRenderedPageBreak/>
        <w:t>Windowing</w:t>
      </w:r>
      <w:proofErr w:type="spellEnd"/>
      <w:r w:rsidRPr="00DC5F5A">
        <w:rPr>
          <w:rFonts w:ascii="Times New Roman" w:hAnsi="Times New Roman" w:cs="Times New Roman"/>
          <w:b/>
          <w:bCs/>
        </w:rPr>
        <w:t>:</w:t>
      </w:r>
      <w:r w:rsidRPr="00DC5F5A">
        <w:rPr>
          <w:rFonts w:ascii="Times New Roman" w:hAnsi="Times New Roman" w:cs="Times New Roman"/>
        </w:rPr>
        <w:t xml:space="preserve"> Analisi delle medie mobili e dei carichi per distretto su finestre temporali.</w:t>
      </w:r>
    </w:p>
    <w:p w14:paraId="5B5812F9" w14:textId="77777777" w:rsidR="00DC5F5A" w:rsidRPr="00DC5F5A" w:rsidRDefault="00DC5F5A" w:rsidP="00DC5F5A">
      <w:pPr>
        <w:pStyle w:val="Titolo1"/>
      </w:pPr>
      <w:r w:rsidRPr="00DC5F5A">
        <w:t xml:space="preserve">6. Intelligence &amp; </w:t>
      </w:r>
      <w:proofErr w:type="spellStart"/>
      <w:r w:rsidRPr="00DC5F5A">
        <w:t>Stateful</w:t>
      </w:r>
      <w:proofErr w:type="spellEnd"/>
      <w:r w:rsidRPr="00DC5F5A">
        <w:t xml:space="preserve"> Analysis</w:t>
      </w:r>
    </w:p>
    <w:p w14:paraId="5CDCC06F" w14:textId="77777777" w:rsidR="00DC5F5A" w:rsidRPr="00DC5F5A" w:rsidRDefault="00DC5F5A" w:rsidP="00DC5F5A">
      <w:pPr>
        <w:numPr>
          <w:ilvl w:val="0"/>
          <w:numId w:val="6"/>
        </w:numPr>
        <w:spacing w:line="360" w:lineRule="auto"/>
        <w:jc w:val="both"/>
        <w:rPr>
          <w:rFonts w:ascii="Times New Roman" w:hAnsi="Times New Roman" w:cs="Times New Roman"/>
        </w:rPr>
      </w:pPr>
      <w:r w:rsidRPr="00DC5F5A">
        <w:rPr>
          <w:rFonts w:ascii="Times New Roman" w:hAnsi="Times New Roman" w:cs="Times New Roman"/>
          <w:b/>
          <w:bCs/>
        </w:rPr>
        <w:t>State Management:</w:t>
      </w:r>
      <w:r w:rsidRPr="00DC5F5A">
        <w:rPr>
          <w:rFonts w:ascii="Times New Roman" w:hAnsi="Times New Roman" w:cs="Times New Roman"/>
        </w:rPr>
        <w:t xml:space="preserve"> Dettaglio sull'uso di </w:t>
      </w:r>
      <w:proofErr w:type="spellStart"/>
      <w:r w:rsidRPr="00DC5F5A">
        <w:rPr>
          <w:rFonts w:ascii="Times New Roman" w:hAnsi="Times New Roman" w:cs="Times New Roman"/>
        </w:rPr>
        <w:t>mapGroupsWithState</w:t>
      </w:r>
      <w:proofErr w:type="spellEnd"/>
      <w:r w:rsidRPr="00DC5F5A">
        <w:rPr>
          <w:rFonts w:ascii="Times New Roman" w:hAnsi="Times New Roman" w:cs="Times New Roman"/>
        </w:rPr>
        <w:t xml:space="preserve"> per mantenere il profilo storico di ogni contatore senza l'uso di database esterni.</w:t>
      </w:r>
    </w:p>
    <w:p w14:paraId="1BCF4455" w14:textId="77777777" w:rsidR="00DC5F5A" w:rsidRPr="00DC5F5A" w:rsidRDefault="00DC5F5A" w:rsidP="00DC5F5A">
      <w:pPr>
        <w:numPr>
          <w:ilvl w:val="0"/>
          <w:numId w:val="6"/>
        </w:numPr>
        <w:spacing w:line="360" w:lineRule="auto"/>
        <w:jc w:val="both"/>
        <w:rPr>
          <w:rFonts w:ascii="Times New Roman" w:hAnsi="Times New Roman" w:cs="Times New Roman"/>
        </w:rPr>
      </w:pPr>
      <w:r w:rsidRPr="00DC5F5A">
        <w:rPr>
          <w:rFonts w:ascii="Times New Roman" w:hAnsi="Times New Roman" w:cs="Times New Roman"/>
          <w:b/>
          <w:bCs/>
        </w:rPr>
        <w:t xml:space="preserve">Algoritmo di </w:t>
      </w:r>
      <w:proofErr w:type="spellStart"/>
      <w:r w:rsidRPr="00DC5F5A">
        <w:rPr>
          <w:rFonts w:ascii="Times New Roman" w:hAnsi="Times New Roman" w:cs="Times New Roman"/>
          <w:b/>
          <w:bCs/>
        </w:rPr>
        <w:t>Anomaly</w:t>
      </w:r>
      <w:proofErr w:type="spellEnd"/>
      <w:r w:rsidRPr="00DC5F5A">
        <w:rPr>
          <w:rFonts w:ascii="Times New Roman" w:hAnsi="Times New Roman" w:cs="Times New Roman"/>
          <w:b/>
          <w:bCs/>
        </w:rPr>
        <w:t xml:space="preserve"> </w:t>
      </w:r>
      <w:proofErr w:type="spellStart"/>
      <w:r w:rsidRPr="00DC5F5A">
        <w:rPr>
          <w:rFonts w:ascii="Times New Roman" w:hAnsi="Times New Roman" w:cs="Times New Roman"/>
          <w:b/>
          <w:bCs/>
        </w:rPr>
        <w:t>Detection</w:t>
      </w:r>
      <w:proofErr w:type="spellEnd"/>
      <w:r w:rsidRPr="00DC5F5A">
        <w:rPr>
          <w:rFonts w:ascii="Times New Roman" w:hAnsi="Times New Roman" w:cs="Times New Roman"/>
          <w:b/>
          <w:bCs/>
        </w:rPr>
        <w:t>:</w:t>
      </w:r>
      <w:r w:rsidRPr="00DC5F5A">
        <w:rPr>
          <w:rFonts w:ascii="Times New Roman" w:hAnsi="Times New Roman" w:cs="Times New Roman"/>
        </w:rPr>
        <w:t xml:space="preserve"> Logica di confronto tra consumo attuale e media storica pesata sul fattore meteo.</w:t>
      </w:r>
    </w:p>
    <w:p w14:paraId="797D3AD4" w14:textId="77777777" w:rsidR="00DC5F5A" w:rsidRPr="00DC5F5A" w:rsidRDefault="00DC5F5A" w:rsidP="00DC5F5A">
      <w:pPr>
        <w:numPr>
          <w:ilvl w:val="0"/>
          <w:numId w:val="6"/>
        </w:numPr>
        <w:spacing w:line="360" w:lineRule="auto"/>
        <w:jc w:val="both"/>
        <w:rPr>
          <w:rFonts w:ascii="Times New Roman" w:hAnsi="Times New Roman" w:cs="Times New Roman"/>
        </w:rPr>
      </w:pPr>
      <w:proofErr w:type="spellStart"/>
      <w:r w:rsidRPr="00DC5F5A">
        <w:rPr>
          <w:rFonts w:ascii="Times New Roman" w:hAnsi="Times New Roman" w:cs="Times New Roman"/>
          <w:b/>
          <w:bCs/>
        </w:rPr>
        <w:t>Alerting</w:t>
      </w:r>
      <w:proofErr w:type="spellEnd"/>
      <w:r w:rsidRPr="00DC5F5A">
        <w:rPr>
          <w:rFonts w:ascii="Times New Roman" w:hAnsi="Times New Roman" w:cs="Times New Roman"/>
          <w:b/>
          <w:bCs/>
        </w:rPr>
        <w:t xml:space="preserve"> System:</w:t>
      </w:r>
      <w:r w:rsidRPr="00DC5F5A">
        <w:rPr>
          <w:rFonts w:ascii="Times New Roman" w:hAnsi="Times New Roman" w:cs="Times New Roman"/>
        </w:rPr>
        <w:t xml:space="preserve"> Generazione automatica di notifiche in caso di derive di consumo.</w:t>
      </w:r>
    </w:p>
    <w:p w14:paraId="5446E1EF" w14:textId="77777777" w:rsidR="00DC5F5A" w:rsidRPr="00DC5F5A" w:rsidRDefault="00DC5F5A" w:rsidP="00DC5F5A">
      <w:pPr>
        <w:pStyle w:val="Titolo1"/>
      </w:pPr>
      <w:r w:rsidRPr="00DC5F5A">
        <w:t xml:space="preserve">7. Storage &amp; Data </w:t>
      </w:r>
      <w:proofErr w:type="spellStart"/>
      <w:r w:rsidRPr="00DC5F5A">
        <w:t>Lakehouse</w:t>
      </w:r>
      <w:proofErr w:type="spellEnd"/>
      <w:r w:rsidRPr="00DC5F5A">
        <w:t xml:space="preserve"> (</w:t>
      </w:r>
      <w:proofErr w:type="spellStart"/>
      <w:r w:rsidRPr="00DC5F5A">
        <w:t>Persistence</w:t>
      </w:r>
      <w:proofErr w:type="spellEnd"/>
      <w:r w:rsidRPr="00DC5F5A">
        <w:t xml:space="preserve"> Layer)</w:t>
      </w:r>
    </w:p>
    <w:p w14:paraId="3E565E86" w14:textId="77777777" w:rsidR="00DC5F5A" w:rsidRPr="00DC5F5A" w:rsidRDefault="00DC5F5A" w:rsidP="00DC5F5A">
      <w:pPr>
        <w:numPr>
          <w:ilvl w:val="0"/>
          <w:numId w:val="7"/>
        </w:numPr>
        <w:spacing w:line="360" w:lineRule="auto"/>
        <w:jc w:val="both"/>
        <w:rPr>
          <w:rFonts w:ascii="Times New Roman" w:hAnsi="Times New Roman" w:cs="Times New Roman"/>
        </w:rPr>
      </w:pPr>
      <w:proofErr w:type="spellStart"/>
      <w:r w:rsidRPr="00DC5F5A">
        <w:rPr>
          <w:rFonts w:ascii="Times New Roman" w:hAnsi="Times New Roman" w:cs="Times New Roman"/>
          <w:b/>
          <w:bCs/>
        </w:rPr>
        <w:t>Medallion</w:t>
      </w:r>
      <w:proofErr w:type="spellEnd"/>
      <w:r w:rsidRPr="00DC5F5A">
        <w:rPr>
          <w:rFonts w:ascii="Times New Roman" w:hAnsi="Times New Roman" w:cs="Times New Roman"/>
          <w:b/>
          <w:bCs/>
        </w:rPr>
        <w:t xml:space="preserve"> Architecture:</w:t>
      </w:r>
    </w:p>
    <w:p w14:paraId="12750636" w14:textId="77777777" w:rsidR="00DC5F5A" w:rsidRPr="00DC5F5A" w:rsidRDefault="00DC5F5A" w:rsidP="00DC5F5A">
      <w:pPr>
        <w:numPr>
          <w:ilvl w:val="1"/>
          <w:numId w:val="7"/>
        </w:numPr>
        <w:spacing w:line="360" w:lineRule="auto"/>
        <w:jc w:val="both"/>
        <w:rPr>
          <w:rFonts w:ascii="Times New Roman" w:hAnsi="Times New Roman" w:cs="Times New Roman"/>
        </w:rPr>
      </w:pPr>
      <w:proofErr w:type="spellStart"/>
      <w:r w:rsidRPr="00DC5F5A">
        <w:rPr>
          <w:rFonts w:ascii="Times New Roman" w:hAnsi="Times New Roman" w:cs="Times New Roman"/>
          <w:b/>
          <w:bCs/>
        </w:rPr>
        <w:t>Bronze</w:t>
      </w:r>
      <w:proofErr w:type="spellEnd"/>
      <w:r w:rsidRPr="00DC5F5A">
        <w:rPr>
          <w:rFonts w:ascii="Times New Roman" w:hAnsi="Times New Roman" w:cs="Times New Roman"/>
          <w:b/>
          <w:bCs/>
        </w:rPr>
        <w:t>:</w:t>
      </w:r>
      <w:r w:rsidRPr="00DC5F5A">
        <w:rPr>
          <w:rFonts w:ascii="Times New Roman" w:hAnsi="Times New Roman" w:cs="Times New Roman"/>
        </w:rPr>
        <w:t xml:space="preserve"> </w:t>
      </w:r>
      <w:proofErr w:type="spellStart"/>
      <w:r w:rsidRPr="00DC5F5A">
        <w:rPr>
          <w:rFonts w:ascii="Times New Roman" w:hAnsi="Times New Roman" w:cs="Times New Roman"/>
        </w:rPr>
        <w:t>Raw</w:t>
      </w:r>
      <w:proofErr w:type="spellEnd"/>
      <w:r w:rsidRPr="00DC5F5A">
        <w:rPr>
          <w:rFonts w:ascii="Times New Roman" w:hAnsi="Times New Roman" w:cs="Times New Roman"/>
        </w:rPr>
        <w:t xml:space="preserve"> data storage.</w:t>
      </w:r>
    </w:p>
    <w:p w14:paraId="2E7BFCB1" w14:textId="77777777" w:rsidR="00DC5F5A" w:rsidRPr="00DC5F5A" w:rsidRDefault="00DC5F5A" w:rsidP="00DC5F5A">
      <w:pPr>
        <w:numPr>
          <w:ilvl w:val="1"/>
          <w:numId w:val="7"/>
        </w:numPr>
        <w:spacing w:line="360" w:lineRule="auto"/>
        <w:jc w:val="both"/>
        <w:rPr>
          <w:rFonts w:ascii="Times New Roman" w:hAnsi="Times New Roman" w:cs="Times New Roman"/>
        </w:rPr>
      </w:pPr>
      <w:r w:rsidRPr="00DC5F5A">
        <w:rPr>
          <w:rFonts w:ascii="Times New Roman" w:hAnsi="Times New Roman" w:cs="Times New Roman"/>
          <w:b/>
          <w:bCs/>
        </w:rPr>
        <w:t>Silver:</w:t>
      </w:r>
      <w:r w:rsidRPr="00DC5F5A">
        <w:rPr>
          <w:rFonts w:ascii="Times New Roman" w:hAnsi="Times New Roman" w:cs="Times New Roman"/>
        </w:rPr>
        <w:t xml:space="preserve"> Dati puliti e arricchiti (Schema Enforcement).</w:t>
      </w:r>
    </w:p>
    <w:p w14:paraId="6599D92E" w14:textId="77777777" w:rsidR="00DC5F5A" w:rsidRPr="00DC5F5A" w:rsidRDefault="00DC5F5A" w:rsidP="00DC5F5A">
      <w:pPr>
        <w:numPr>
          <w:ilvl w:val="1"/>
          <w:numId w:val="7"/>
        </w:numPr>
        <w:spacing w:line="360" w:lineRule="auto"/>
        <w:jc w:val="both"/>
        <w:rPr>
          <w:rFonts w:ascii="Times New Roman" w:hAnsi="Times New Roman" w:cs="Times New Roman"/>
        </w:rPr>
      </w:pPr>
      <w:r w:rsidRPr="00DC5F5A">
        <w:rPr>
          <w:rFonts w:ascii="Times New Roman" w:hAnsi="Times New Roman" w:cs="Times New Roman"/>
          <w:b/>
          <w:bCs/>
        </w:rPr>
        <w:t>Gold:</w:t>
      </w:r>
      <w:r w:rsidRPr="00DC5F5A">
        <w:rPr>
          <w:rFonts w:ascii="Times New Roman" w:hAnsi="Times New Roman" w:cs="Times New Roman"/>
        </w:rPr>
        <w:t xml:space="preserve"> Aggregazioni business-ready per reportistica.</w:t>
      </w:r>
    </w:p>
    <w:p w14:paraId="5A2DB378" w14:textId="77777777" w:rsidR="00DC5F5A" w:rsidRPr="00DC5F5A" w:rsidRDefault="00DC5F5A" w:rsidP="00DC5F5A">
      <w:pPr>
        <w:numPr>
          <w:ilvl w:val="0"/>
          <w:numId w:val="7"/>
        </w:numPr>
        <w:spacing w:line="360" w:lineRule="auto"/>
        <w:jc w:val="both"/>
        <w:rPr>
          <w:rFonts w:ascii="Times New Roman" w:hAnsi="Times New Roman" w:cs="Times New Roman"/>
        </w:rPr>
      </w:pPr>
      <w:r w:rsidRPr="00DC5F5A">
        <w:rPr>
          <w:rFonts w:ascii="Times New Roman" w:hAnsi="Times New Roman" w:cs="Times New Roman"/>
          <w:b/>
          <w:bCs/>
        </w:rPr>
        <w:t>Delta Lake:</w:t>
      </w:r>
      <w:r w:rsidRPr="00DC5F5A">
        <w:rPr>
          <w:rFonts w:ascii="Times New Roman" w:hAnsi="Times New Roman" w:cs="Times New Roman"/>
        </w:rPr>
        <w:t xml:space="preserve"> Vantaggi delle transazioni ACID e del Time Travel nel progetto.</w:t>
      </w:r>
    </w:p>
    <w:p w14:paraId="264AE2CE" w14:textId="77777777" w:rsidR="00DC5F5A" w:rsidRPr="00DC5F5A" w:rsidRDefault="00DC5F5A" w:rsidP="00DC5F5A">
      <w:pPr>
        <w:pStyle w:val="Titolo1"/>
      </w:pPr>
      <w:r w:rsidRPr="00DC5F5A">
        <w:t>8. Risultati e Conclusioni</w:t>
      </w:r>
    </w:p>
    <w:p w14:paraId="21EBB501" w14:textId="77777777" w:rsidR="00DC5F5A" w:rsidRPr="00DC5F5A" w:rsidRDefault="00DC5F5A" w:rsidP="00DC5F5A">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Performance:</w:t>
      </w:r>
      <w:r w:rsidRPr="00DC5F5A">
        <w:rPr>
          <w:rFonts w:ascii="Times New Roman" w:hAnsi="Times New Roman" w:cs="Times New Roman"/>
        </w:rPr>
        <w:t xml:space="preserve"> Analisi della latenza e della scalabilità del sistema.</w:t>
      </w:r>
    </w:p>
    <w:p w14:paraId="6A8BBBBB" w14:textId="77777777" w:rsidR="00DC5F5A" w:rsidRPr="00DC5F5A" w:rsidRDefault="00DC5F5A" w:rsidP="00DC5F5A">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Business Value:</w:t>
      </w:r>
      <w:r w:rsidRPr="00DC5F5A">
        <w:rPr>
          <w:rFonts w:ascii="Times New Roman" w:hAnsi="Times New Roman" w:cs="Times New Roman"/>
        </w:rPr>
        <w:t xml:space="preserve"> Come i risultati possono aiutare un fornitore di energia a ottimizzare la rete.</w:t>
      </w:r>
    </w:p>
    <w:p w14:paraId="23A12D92" w14:textId="1A7BC0F9" w:rsidR="00455148" w:rsidRDefault="00DC5F5A" w:rsidP="00455148">
      <w:pPr>
        <w:numPr>
          <w:ilvl w:val="0"/>
          <w:numId w:val="8"/>
        </w:numPr>
        <w:spacing w:line="360" w:lineRule="auto"/>
        <w:jc w:val="both"/>
        <w:rPr>
          <w:rFonts w:ascii="Times New Roman" w:hAnsi="Times New Roman" w:cs="Times New Roman"/>
        </w:rPr>
      </w:pPr>
      <w:r w:rsidRPr="00DC5F5A">
        <w:rPr>
          <w:rFonts w:ascii="Times New Roman" w:hAnsi="Times New Roman" w:cs="Times New Roman"/>
          <w:b/>
          <w:bCs/>
        </w:rPr>
        <w:t>Sviluppi Futuri:</w:t>
      </w:r>
      <w:r w:rsidRPr="00DC5F5A">
        <w:rPr>
          <w:rFonts w:ascii="Times New Roman" w:hAnsi="Times New Roman" w:cs="Times New Roman"/>
        </w:rPr>
        <w:t xml:space="preserve"> Integrazione con modelli di Deep Learning (es. LSTM) o </w:t>
      </w:r>
      <w:proofErr w:type="spellStart"/>
      <w:r w:rsidRPr="00DC5F5A">
        <w:rPr>
          <w:rFonts w:ascii="Times New Roman" w:hAnsi="Times New Roman" w:cs="Times New Roman"/>
        </w:rPr>
        <w:t>dashboarding</w:t>
      </w:r>
      <w:proofErr w:type="spellEnd"/>
      <w:r w:rsidRPr="00DC5F5A">
        <w:rPr>
          <w:rFonts w:ascii="Times New Roman" w:hAnsi="Times New Roman" w:cs="Times New Roman"/>
        </w:rPr>
        <w:t xml:space="preserve"> via </w:t>
      </w:r>
      <w:proofErr w:type="spellStart"/>
      <w:r w:rsidRPr="00DC5F5A">
        <w:rPr>
          <w:rFonts w:ascii="Times New Roman" w:hAnsi="Times New Roman" w:cs="Times New Roman"/>
        </w:rPr>
        <w:t>Grafana</w:t>
      </w:r>
      <w:proofErr w:type="spellEnd"/>
      <w:r w:rsidRPr="00DC5F5A">
        <w:rPr>
          <w:rFonts w:ascii="Times New Roman" w:hAnsi="Times New Roman" w:cs="Times New Roman"/>
        </w:rPr>
        <w:t>.</w:t>
      </w:r>
    </w:p>
    <w:p w14:paraId="3E9A0E47" w14:textId="77777777" w:rsidR="00497C7D" w:rsidRDefault="00497C7D" w:rsidP="00497C7D">
      <w:pPr>
        <w:spacing w:line="360" w:lineRule="auto"/>
        <w:jc w:val="both"/>
        <w:rPr>
          <w:rFonts w:ascii="Times New Roman" w:hAnsi="Times New Roman" w:cs="Times New Roman"/>
        </w:rPr>
      </w:pPr>
    </w:p>
    <w:p w14:paraId="46104DCE" w14:textId="77777777" w:rsidR="00497C7D" w:rsidRPr="00DC5F5A" w:rsidRDefault="00497C7D" w:rsidP="00497C7D">
      <w:pPr>
        <w:spacing w:line="360" w:lineRule="auto"/>
        <w:jc w:val="both"/>
        <w:rPr>
          <w:rFonts w:ascii="Times New Roman" w:hAnsi="Times New Roman" w:cs="Times New Roman"/>
        </w:rPr>
      </w:pPr>
    </w:p>
    <w:sectPr w:rsidR="00497C7D" w:rsidRPr="00DC5F5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1F5E"/>
    <w:multiLevelType w:val="multilevel"/>
    <w:tmpl w:val="2A1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B578F"/>
    <w:multiLevelType w:val="multilevel"/>
    <w:tmpl w:val="952C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975044"/>
    <w:multiLevelType w:val="multilevel"/>
    <w:tmpl w:val="1170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891324"/>
    <w:multiLevelType w:val="multilevel"/>
    <w:tmpl w:val="F9B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56409"/>
    <w:multiLevelType w:val="multilevel"/>
    <w:tmpl w:val="E90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C53C0"/>
    <w:multiLevelType w:val="multilevel"/>
    <w:tmpl w:val="59466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1B3B2E"/>
    <w:multiLevelType w:val="multilevel"/>
    <w:tmpl w:val="18D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143386"/>
    <w:multiLevelType w:val="multilevel"/>
    <w:tmpl w:val="AD0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246F1E"/>
    <w:multiLevelType w:val="multilevel"/>
    <w:tmpl w:val="1F5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011659"/>
    <w:multiLevelType w:val="multilevel"/>
    <w:tmpl w:val="10AC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22"/>
  </w:num>
  <w:num w:numId="2" w16cid:durableId="856381992">
    <w:abstractNumId w:val="25"/>
  </w:num>
  <w:num w:numId="3" w16cid:durableId="510919362">
    <w:abstractNumId w:val="34"/>
  </w:num>
  <w:num w:numId="4" w16cid:durableId="1724405010">
    <w:abstractNumId w:val="0"/>
  </w:num>
  <w:num w:numId="5" w16cid:durableId="1629623069">
    <w:abstractNumId w:val="20"/>
  </w:num>
  <w:num w:numId="6" w16cid:durableId="372192214">
    <w:abstractNumId w:val="33"/>
  </w:num>
  <w:num w:numId="7" w16cid:durableId="25327836">
    <w:abstractNumId w:val="26"/>
  </w:num>
  <w:num w:numId="8" w16cid:durableId="176893813">
    <w:abstractNumId w:val="27"/>
  </w:num>
  <w:num w:numId="9" w16cid:durableId="1011765007">
    <w:abstractNumId w:val="30"/>
  </w:num>
  <w:num w:numId="10" w16cid:durableId="1195389871">
    <w:abstractNumId w:val="1"/>
  </w:num>
  <w:num w:numId="11" w16cid:durableId="21175925">
    <w:abstractNumId w:val="23"/>
  </w:num>
  <w:num w:numId="12" w16cid:durableId="244921388">
    <w:abstractNumId w:val="10"/>
  </w:num>
  <w:num w:numId="13" w16cid:durableId="1749184363">
    <w:abstractNumId w:val="14"/>
  </w:num>
  <w:num w:numId="14" w16cid:durableId="649359082">
    <w:abstractNumId w:val="8"/>
  </w:num>
  <w:num w:numId="15" w16cid:durableId="74983087">
    <w:abstractNumId w:val="15"/>
  </w:num>
  <w:num w:numId="16" w16cid:durableId="1079594202">
    <w:abstractNumId w:val="17"/>
  </w:num>
  <w:num w:numId="17" w16cid:durableId="680013669">
    <w:abstractNumId w:val="4"/>
  </w:num>
  <w:num w:numId="18" w16cid:durableId="1151286382">
    <w:abstractNumId w:val="28"/>
  </w:num>
  <w:num w:numId="19" w16cid:durableId="1188518645">
    <w:abstractNumId w:val="6"/>
  </w:num>
  <w:num w:numId="20" w16cid:durableId="596645482">
    <w:abstractNumId w:val="9"/>
  </w:num>
  <w:num w:numId="21" w16cid:durableId="1095788525">
    <w:abstractNumId w:val="19"/>
  </w:num>
  <w:num w:numId="22" w16cid:durableId="1107695619">
    <w:abstractNumId w:val="16"/>
  </w:num>
  <w:num w:numId="23" w16cid:durableId="1533301829">
    <w:abstractNumId w:val="18"/>
  </w:num>
  <w:num w:numId="24" w16cid:durableId="669063692">
    <w:abstractNumId w:val="5"/>
  </w:num>
  <w:num w:numId="25" w16cid:durableId="1947106744">
    <w:abstractNumId w:val="29"/>
  </w:num>
  <w:num w:numId="26" w16cid:durableId="815488017">
    <w:abstractNumId w:val="21"/>
  </w:num>
  <w:num w:numId="27" w16cid:durableId="1680155581">
    <w:abstractNumId w:val="13"/>
  </w:num>
  <w:num w:numId="28" w16cid:durableId="780993803">
    <w:abstractNumId w:val="2"/>
  </w:num>
  <w:num w:numId="29" w16cid:durableId="604120900">
    <w:abstractNumId w:val="11"/>
  </w:num>
  <w:num w:numId="30" w16cid:durableId="1650476261">
    <w:abstractNumId w:val="3"/>
  </w:num>
  <w:num w:numId="31" w16cid:durableId="779253416">
    <w:abstractNumId w:val="12"/>
  </w:num>
  <w:num w:numId="32" w16cid:durableId="373043512">
    <w:abstractNumId w:val="7"/>
  </w:num>
  <w:num w:numId="33" w16cid:durableId="1816139125">
    <w:abstractNumId w:val="35"/>
  </w:num>
  <w:num w:numId="34" w16cid:durableId="2004314918">
    <w:abstractNumId w:val="24"/>
  </w:num>
  <w:num w:numId="35" w16cid:durableId="1424108609">
    <w:abstractNumId w:val="32"/>
  </w:num>
  <w:num w:numId="36" w16cid:durableId="11773806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66719"/>
    <w:rsid w:val="002355B4"/>
    <w:rsid w:val="00426868"/>
    <w:rsid w:val="00443C9E"/>
    <w:rsid w:val="00455148"/>
    <w:rsid w:val="00497C7D"/>
    <w:rsid w:val="00582361"/>
    <w:rsid w:val="00592C2F"/>
    <w:rsid w:val="005E5083"/>
    <w:rsid w:val="00706F14"/>
    <w:rsid w:val="00754C62"/>
    <w:rsid w:val="00823220"/>
    <w:rsid w:val="00884723"/>
    <w:rsid w:val="00893763"/>
    <w:rsid w:val="008973D3"/>
    <w:rsid w:val="008C4CE3"/>
    <w:rsid w:val="00905BD3"/>
    <w:rsid w:val="009C78E3"/>
    <w:rsid w:val="00B95415"/>
    <w:rsid w:val="00D1579D"/>
    <w:rsid w:val="00DC4525"/>
    <w:rsid w:val="00DC5F5A"/>
    <w:rsid w:val="00E3636F"/>
    <w:rsid w:val="00E70DCB"/>
    <w:rsid w:val="00EE52BD"/>
    <w:rsid w:val="00F7798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10</Pages>
  <Words>2516</Words>
  <Characters>14343</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10</cp:revision>
  <dcterms:created xsi:type="dcterms:W3CDTF">2026-02-24T15:44:00Z</dcterms:created>
  <dcterms:modified xsi:type="dcterms:W3CDTF">2026-02-25T16:47:00Z</dcterms:modified>
</cp:coreProperties>
</file>