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94D0A" w14:textId="4545834C" w:rsidR="00CC5125" w:rsidRDefault="003613E9" w:rsidP="003613E9">
      <w:pPr>
        <w:pStyle w:val="Titel"/>
      </w:pPr>
      <w:r>
        <w:t>Lab Part 1</w:t>
      </w:r>
      <w:r>
        <w:t xml:space="preserve"> – Manuel Eiweck</w:t>
      </w:r>
    </w:p>
    <w:p w14:paraId="16CAD99F" w14:textId="7F0B6886" w:rsidR="003613E9" w:rsidRDefault="003613E9" w:rsidP="003613E9"/>
    <w:p w14:paraId="73B5CC9F" w14:textId="004B61C0" w:rsidR="003613E9" w:rsidRDefault="003613E9" w:rsidP="003613E9">
      <w:pPr>
        <w:pStyle w:val="berschrift1"/>
      </w:pPr>
      <w:r>
        <w:t xml:space="preserve">Task 1) </w:t>
      </w:r>
    </w:p>
    <w:p w14:paraId="66F1A451" w14:textId="44E1C3DE" w:rsidR="003613E9" w:rsidRDefault="003613E9" w:rsidP="003613E9"/>
    <w:p w14:paraId="40AEA4EE" w14:textId="583D701F" w:rsidR="003613E9" w:rsidRDefault="00764A64" w:rsidP="003613E9">
      <w:r>
        <w:t xml:space="preserve">My steps to cluster the data were the following: </w:t>
      </w:r>
    </w:p>
    <w:p w14:paraId="0D19CBB0" w14:textId="34BD7826" w:rsidR="00764A64" w:rsidRDefault="00764A64" w:rsidP="00764A64">
      <w:pPr>
        <w:pStyle w:val="Listenabsatz"/>
        <w:numPr>
          <w:ilvl w:val="0"/>
          <w:numId w:val="1"/>
        </w:numPr>
      </w:pPr>
      <w:r>
        <w:t>Load the data with pandas</w:t>
      </w:r>
    </w:p>
    <w:p w14:paraId="63B72C69" w14:textId="5661D086" w:rsidR="00764A64" w:rsidRDefault="00764A64" w:rsidP="00764A64">
      <w:pPr>
        <w:pStyle w:val="Listenabsatz"/>
        <w:numPr>
          <w:ilvl w:val="0"/>
          <w:numId w:val="1"/>
        </w:numPr>
      </w:pPr>
      <w:r>
        <w:t xml:space="preserve">Drop the </w:t>
      </w:r>
      <w:proofErr w:type="spellStart"/>
      <w:r>
        <w:t>NaN</w:t>
      </w:r>
      <w:proofErr w:type="spellEnd"/>
      <w:r>
        <w:t xml:space="preserve"> Values</w:t>
      </w:r>
    </w:p>
    <w:p w14:paraId="01897B4D" w14:textId="46DEA94D" w:rsidR="00764A64" w:rsidRDefault="00610819" w:rsidP="00764A64">
      <w:pPr>
        <w:pStyle w:val="Listenabsatz"/>
        <w:numPr>
          <w:ilvl w:val="0"/>
          <w:numId w:val="1"/>
        </w:numPr>
      </w:pPr>
      <w:r>
        <w:t>Scale the dataset</w:t>
      </w:r>
    </w:p>
    <w:p w14:paraId="6711BF25" w14:textId="149A2DCF" w:rsidR="00610819" w:rsidRDefault="00610819" w:rsidP="00764A64">
      <w:pPr>
        <w:pStyle w:val="Listenabsatz"/>
        <w:numPr>
          <w:ilvl w:val="0"/>
          <w:numId w:val="1"/>
        </w:numPr>
      </w:pPr>
      <w:r>
        <w:t>Cluster the dataset with each recommended pair</w:t>
      </w:r>
    </w:p>
    <w:p w14:paraId="79DC2740" w14:textId="46549778" w:rsidR="00B675F4" w:rsidRDefault="00B675F4" w:rsidP="00764A64">
      <w:pPr>
        <w:pStyle w:val="Listenabsatz"/>
        <w:numPr>
          <w:ilvl w:val="0"/>
          <w:numId w:val="1"/>
        </w:numPr>
      </w:pPr>
      <w:r>
        <w:t>Plot each clustered result in a scatter plot</w:t>
      </w:r>
    </w:p>
    <w:p w14:paraId="626D176F" w14:textId="196390C8" w:rsidR="00610819" w:rsidRDefault="00610819" w:rsidP="00610819">
      <w:r>
        <w:t xml:space="preserve">First, I wanted to cluster with each possible combination of nutrition pairs, however these would end up in 946 plots at the end which would be way too much so I sticked to the recommended pairs. </w:t>
      </w:r>
    </w:p>
    <w:p w14:paraId="5BA6BD15" w14:textId="77777777" w:rsidR="00B675F4" w:rsidRDefault="00610819" w:rsidP="00610819">
      <w:r>
        <w:t xml:space="preserve">For the clustering part I used </w:t>
      </w:r>
      <w:proofErr w:type="spellStart"/>
      <w:r w:rsidR="00B675F4">
        <w:t>KMeans</w:t>
      </w:r>
      <w:proofErr w:type="spellEnd"/>
      <w:r w:rsidR="00B675F4">
        <w:t xml:space="preserve"> from the </w:t>
      </w:r>
      <w:proofErr w:type="spellStart"/>
      <w:proofErr w:type="gramStart"/>
      <w:r w:rsidR="00B675F4">
        <w:t>sklearn.cluster</w:t>
      </w:r>
      <w:proofErr w:type="spellEnd"/>
      <w:proofErr w:type="gramEnd"/>
      <w:r w:rsidR="00B675F4">
        <w:t xml:space="preserve"> module. As I do not know the optimum number of clusters, I used the elbow Method this works by clustering with different cluster numbers (in my case from 1-15) then comparing its scores and pick the best one. The score is based on the distance of each point in the cluster to its assigned centroid.</w:t>
      </w:r>
    </w:p>
    <w:p w14:paraId="6CFD7A2A" w14:textId="6CC4CD86" w:rsidR="00610819" w:rsidRDefault="00B675F4" w:rsidP="00610819">
      <w:r>
        <w:t xml:space="preserve">Then I plotted each result in a scatter plot with different colors for each assigned cluster. The result can be seen in Figure </w:t>
      </w:r>
      <w:r w:rsidR="006B0FEE">
        <w:t>2</w:t>
      </w:r>
      <w:r>
        <w:t xml:space="preserve">. </w:t>
      </w:r>
    </w:p>
    <w:p w14:paraId="78B8BD62" w14:textId="412B4D4F" w:rsidR="00610819" w:rsidRPr="003613E9" w:rsidRDefault="00B675F4" w:rsidP="00610819">
      <w:r>
        <w:t>For the final decision I would go for a visualization based one by comparing the resulting plots. I would prefer the Combination of Water and Energy</w:t>
      </w:r>
      <w:r w:rsidR="006B0FEE">
        <w:t xml:space="preserve"> as seen in Figure 2. Because there is a clear trend and correlation detectable. As the amount of Water decreases the amount of energy increases which makes sense as water has less energy then other ingredients </w:t>
      </w:r>
    </w:p>
    <w:p w14:paraId="45D5CDAE" w14:textId="02065C4B" w:rsidR="00610819" w:rsidRDefault="006B0FEE" w:rsidP="003613E9">
      <w:r w:rsidRPr="006B0FEE">
        <w:drawing>
          <wp:anchor distT="0" distB="0" distL="114300" distR="114300" simplePos="0" relativeHeight="251661312" behindDoc="0" locked="0" layoutInCell="1" allowOverlap="1" wp14:anchorId="3433F023" wp14:editId="149F793E">
            <wp:simplePos x="0" y="0"/>
            <wp:positionH relativeFrom="margin">
              <wp:align>left</wp:align>
            </wp:positionH>
            <wp:positionV relativeFrom="paragraph">
              <wp:posOffset>149860</wp:posOffset>
            </wp:positionV>
            <wp:extent cx="3094081" cy="2886075"/>
            <wp:effectExtent l="0" t="0" r="0" b="0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081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A2D8A" w14:textId="77777777" w:rsidR="006B0FEE" w:rsidRDefault="006B0FE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ABA9A9" wp14:editId="7638C26B">
                <wp:simplePos x="0" y="0"/>
                <wp:positionH relativeFrom="column">
                  <wp:posOffset>278765</wp:posOffset>
                </wp:positionH>
                <wp:positionV relativeFrom="paragraph">
                  <wp:posOffset>2746375</wp:posOffset>
                </wp:positionV>
                <wp:extent cx="1271270" cy="635"/>
                <wp:effectExtent l="0" t="0" r="5080" b="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2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1D3FE2C" w14:textId="0B6544E6" w:rsidR="006B0FEE" w:rsidRPr="00E25832" w:rsidRDefault="006B0FEE" w:rsidP="006B0FEE">
                            <w:pPr>
                              <w:pStyle w:val="Beschriftung"/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preferred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ABA9A9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margin-left:21.95pt;margin-top:216.25pt;width:100.1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" stroked="f">
                <v:textbox style="mso-fit-shape-to-text:t" inset="0,0,0,0">
                  <w:txbxContent>
                    <w:p w14:paraId="61D3FE2C" w14:textId="0B6544E6" w:rsidR="006B0FEE" w:rsidRPr="00E25832" w:rsidRDefault="006B0FEE" w:rsidP="006B0FEE">
                      <w:pPr>
                        <w:pStyle w:val="Beschriftung"/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preferred Cluster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>
        <w:t>So</w:t>
      </w:r>
      <w:proofErr w:type="gramEnd"/>
      <w:r>
        <w:t xml:space="preserve"> in conclusion the selection of the number of clusters were easier to solve by automated and statistical analysis also the assignment of the clusters. </w:t>
      </w:r>
    </w:p>
    <w:p w14:paraId="5E222335" w14:textId="27C7E127" w:rsidR="00610819" w:rsidRDefault="006B0FEE">
      <w:r>
        <w:t>The selection of the combination nutrition pair is easier by visualization as we can detect how meaningful the assigned clusters are and if it even gives us any useful information</w:t>
      </w:r>
      <w:r w:rsidR="00610819">
        <w:br w:type="page"/>
      </w:r>
    </w:p>
    <w:p w14:paraId="47D40134" w14:textId="3AD527E0" w:rsidR="00610819" w:rsidRDefault="00610819" w:rsidP="003613E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E25DEE" wp14:editId="6BF4D4AA">
                <wp:simplePos x="0" y="0"/>
                <wp:positionH relativeFrom="column">
                  <wp:posOffset>190976</wp:posOffset>
                </wp:positionH>
                <wp:positionV relativeFrom="paragraph">
                  <wp:posOffset>8731885</wp:posOffset>
                </wp:positionV>
                <wp:extent cx="4003040" cy="635"/>
                <wp:effectExtent l="0" t="0" r="0" b="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3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6C270" w14:textId="75A27B5B" w:rsidR="00610819" w:rsidRPr="00913049" w:rsidRDefault="00610819" w:rsidP="00610819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6B0FEE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clus</w:t>
                            </w:r>
                            <w:r w:rsidR="00B675F4">
                              <w:t>ters</w:t>
                            </w:r>
                            <w:r>
                              <w:t xml:space="preserve"> for the recommended pairs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25DEE" id="Textfeld 2" o:spid="_x0000_s1027" type="#_x0000_t202" style="position:absolute;margin-left:15.05pt;margin-top:687.55pt;width:315.2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" stroked="f">
                <v:textbox style="mso-fit-shape-to-text:t" inset="0,0,0,0">
                  <w:txbxContent>
                    <w:p w14:paraId="3546C270" w14:textId="75A27B5B" w:rsidR="00610819" w:rsidRPr="00913049" w:rsidRDefault="00610819" w:rsidP="00610819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6B0FEE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clus</w:t>
                      </w:r>
                      <w:r w:rsidR="00B675F4">
                        <w:t>ters</w:t>
                      </w:r>
                      <w:r>
                        <w:t xml:space="preserve"> for the recommended pairs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43AE3D3" wp14:editId="5068199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57395" cy="8705850"/>
            <wp:effectExtent l="0" t="0" r="0" b="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725" cy="870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679AC9" w14:textId="20BE11C1" w:rsidR="00610819" w:rsidRDefault="00610819" w:rsidP="003613E9">
      <w:proofErr w:type="spellStart"/>
      <w:r>
        <w:lastRenderedPageBreak/>
        <w:t>Asdasdasdasd</w:t>
      </w:r>
      <w:proofErr w:type="spellEnd"/>
    </w:p>
    <w:p w14:paraId="278E5B38" w14:textId="77777777" w:rsidR="00610819" w:rsidRPr="003613E9" w:rsidRDefault="00610819" w:rsidP="003613E9"/>
    <w:sectPr w:rsidR="00610819" w:rsidRPr="003613E9" w:rsidSect="001424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CA869F" w14:textId="77777777" w:rsidR="00164A7C" w:rsidRDefault="00164A7C" w:rsidP="003613E9">
      <w:pPr>
        <w:spacing w:after="0" w:line="240" w:lineRule="auto"/>
      </w:pPr>
      <w:r>
        <w:separator/>
      </w:r>
    </w:p>
  </w:endnote>
  <w:endnote w:type="continuationSeparator" w:id="0">
    <w:p w14:paraId="32939561" w14:textId="77777777" w:rsidR="00164A7C" w:rsidRDefault="00164A7C" w:rsidP="0036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436BBC" w14:textId="77777777" w:rsidR="003613E9" w:rsidRDefault="003613E9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32B95" w14:textId="77777777" w:rsidR="003613E9" w:rsidRDefault="003613E9">
    <w:pPr>
      <w:pStyle w:val="Fuzeile"/>
      <w:jc w:val="center"/>
      <w:rPr>
        <w:color w:val="4472C4" w:themeColor="accent1"/>
      </w:rPr>
    </w:pPr>
    <w:r>
      <w:rPr>
        <w:color w:val="4472C4" w:themeColor="accent1"/>
        <w:lang w:val="de-DE"/>
      </w:rPr>
      <w:t xml:space="preserve">Seite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de-DE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de-DE"/>
      </w:rPr>
      <w:t xml:space="preserve"> von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\* Arabisch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de-DE"/>
      </w:rPr>
      <w:t>2</w:t>
    </w:r>
    <w:r>
      <w:rPr>
        <w:color w:val="4472C4" w:themeColor="accent1"/>
      </w:rPr>
      <w:fldChar w:fldCharType="end"/>
    </w:r>
  </w:p>
  <w:p w14:paraId="66C581A5" w14:textId="77777777" w:rsidR="003613E9" w:rsidRDefault="003613E9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5B4498" w14:textId="77777777" w:rsidR="003613E9" w:rsidRDefault="003613E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6BBE0E" w14:textId="77777777" w:rsidR="00164A7C" w:rsidRDefault="00164A7C" w:rsidP="003613E9">
      <w:pPr>
        <w:spacing w:after="0" w:line="240" w:lineRule="auto"/>
      </w:pPr>
      <w:r>
        <w:separator/>
      </w:r>
    </w:p>
  </w:footnote>
  <w:footnote w:type="continuationSeparator" w:id="0">
    <w:p w14:paraId="0754FCB8" w14:textId="77777777" w:rsidR="00164A7C" w:rsidRDefault="00164A7C" w:rsidP="0036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C173F" w14:textId="77777777" w:rsidR="003613E9" w:rsidRDefault="003613E9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1B1A6" w14:textId="2482B424" w:rsidR="003613E9" w:rsidRDefault="003613E9">
    <w:pPr>
      <w:pStyle w:val="Kopfzeile"/>
      <w:rPr>
        <w:lang w:val="de-AT"/>
      </w:rPr>
    </w:pPr>
    <w:r>
      <w:ptab w:relativeTo="margin" w:alignment="center" w:leader="none"/>
    </w:r>
    <w:r w:rsidRPr="003613E9">
      <w:rPr>
        <w:lang w:val="de-AT"/>
      </w:rPr>
      <w:t>Lab Part 1</w:t>
    </w:r>
    <w:r>
      <w:ptab w:relativeTo="margin" w:alignment="right" w:leader="none"/>
    </w:r>
    <w:r w:rsidRPr="003613E9">
      <w:rPr>
        <w:lang w:val="de-AT"/>
      </w:rPr>
      <w:t>Manuel E</w:t>
    </w:r>
    <w:r>
      <w:rPr>
        <w:lang w:val="de-AT"/>
      </w:rPr>
      <w:t>iweck</w:t>
    </w:r>
  </w:p>
  <w:p w14:paraId="72C01742" w14:textId="77777777" w:rsidR="003613E9" w:rsidRPr="003613E9" w:rsidRDefault="003613E9">
    <w:pPr>
      <w:pStyle w:val="Kopfzeile"/>
      <w:rPr>
        <w:lang w:val="de-AT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1D6CE1" w14:textId="77777777" w:rsidR="003613E9" w:rsidRDefault="003613E9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750BF2"/>
    <w:multiLevelType w:val="hybridMultilevel"/>
    <w:tmpl w:val="7032CFE0"/>
    <w:lvl w:ilvl="0" w:tplc="4BB23B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E9"/>
    <w:rsid w:val="001424F3"/>
    <w:rsid w:val="00164A7C"/>
    <w:rsid w:val="002605DC"/>
    <w:rsid w:val="003613E9"/>
    <w:rsid w:val="00610819"/>
    <w:rsid w:val="006B0FEE"/>
    <w:rsid w:val="00764A64"/>
    <w:rsid w:val="00767D80"/>
    <w:rsid w:val="00B675F4"/>
    <w:rsid w:val="00FB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C8F4"/>
  <w15:chartTrackingRefBased/>
  <w15:docId w15:val="{7AD3EB60-6756-4DED-8330-D57F0A3E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1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613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1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613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613E9"/>
  </w:style>
  <w:style w:type="paragraph" w:styleId="Fuzeile">
    <w:name w:val="footer"/>
    <w:basedOn w:val="Standard"/>
    <w:link w:val="FuzeileZchn"/>
    <w:uiPriority w:val="99"/>
    <w:unhideWhenUsed/>
    <w:rsid w:val="003613E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613E9"/>
  </w:style>
  <w:style w:type="character" w:customStyle="1" w:styleId="berschrift1Zchn">
    <w:name w:val="Überschrift 1 Zchn"/>
    <w:basedOn w:val="Absatz-Standardschriftart"/>
    <w:link w:val="berschrift1"/>
    <w:uiPriority w:val="9"/>
    <w:rsid w:val="00361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764A64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1081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Eiweck</dc:creator>
  <cp:keywords/>
  <dc:description/>
  <cp:lastModifiedBy>Manuel Eiweck</cp:lastModifiedBy>
  <cp:revision>1</cp:revision>
  <dcterms:created xsi:type="dcterms:W3CDTF">2020-11-07T15:37:00Z</dcterms:created>
  <dcterms:modified xsi:type="dcterms:W3CDTF">2020-11-07T16:44:00Z</dcterms:modified>
</cp:coreProperties>
</file>