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866" w:rsidRDefault="00F02EEF">
      <w:pPr>
        <w:rPr>
          <w:b/>
          <w:sz w:val="32"/>
        </w:rPr>
      </w:pPr>
      <w:bookmarkStart w:id="0" w:name="_GoBack"/>
      <w:proofErr w:type="spellStart"/>
      <w:r w:rsidRPr="00F02EEF">
        <w:rPr>
          <w:b/>
          <w:sz w:val="32"/>
        </w:rPr>
        <w:t>Workflow</w:t>
      </w:r>
      <w:proofErr w:type="spellEnd"/>
    </w:p>
    <w:p w:rsidR="00F02EEF" w:rsidRDefault="00F02EEF">
      <w:pPr>
        <w:rPr>
          <w:b/>
          <w:sz w:val="32"/>
        </w:rPr>
      </w:pPr>
    </w:p>
    <w:p w:rsidR="00F02EEF" w:rsidRPr="00F02EEF" w:rsidRDefault="00F02EEF" w:rsidP="00F02EEF">
      <w:r>
        <w:t xml:space="preserve">Las personas encargadas y conocedoras del tema que fueron identificadas dentro de la reunión para resolver o aclarar dudas referentes a como se </w:t>
      </w:r>
      <w:r>
        <w:t>está trabajando hoy en día son:</w:t>
      </w:r>
    </w:p>
    <w:p w:rsidR="00F02EEF" w:rsidRDefault="00F02EEF" w:rsidP="00F02EEF">
      <w:pPr>
        <w:numPr>
          <w:ilvl w:val="0"/>
          <w:numId w:val="2"/>
        </w:numPr>
        <w:autoSpaceDE w:val="0"/>
        <w:autoSpaceDN w:val="0"/>
        <w:adjustRightInd w:val="0"/>
        <w:spacing w:after="0" w:line="240" w:lineRule="auto"/>
        <w:jc w:val="both"/>
        <w:rPr>
          <w:b/>
        </w:rPr>
      </w:pPr>
      <w:r>
        <w:rPr>
          <w:b/>
        </w:rPr>
        <w:t xml:space="preserve">Juan Arias </w:t>
      </w:r>
      <w:proofErr w:type="spellStart"/>
      <w:r>
        <w:rPr>
          <w:b/>
        </w:rPr>
        <w:t>Inostroza</w:t>
      </w:r>
      <w:proofErr w:type="spellEnd"/>
      <w:r>
        <w:rPr>
          <w:b/>
        </w:rPr>
        <w:t>.</w:t>
      </w:r>
    </w:p>
    <w:p w:rsidR="00F02EEF" w:rsidRDefault="00F02EEF" w:rsidP="00F02EEF">
      <w:pPr>
        <w:numPr>
          <w:ilvl w:val="0"/>
          <w:numId w:val="2"/>
        </w:numPr>
        <w:autoSpaceDE w:val="0"/>
        <w:autoSpaceDN w:val="0"/>
        <w:adjustRightInd w:val="0"/>
        <w:spacing w:after="0" w:line="240" w:lineRule="auto"/>
        <w:jc w:val="both"/>
        <w:rPr>
          <w:b/>
        </w:rPr>
      </w:pPr>
      <w:proofErr w:type="spellStart"/>
      <w:r>
        <w:rPr>
          <w:b/>
        </w:rPr>
        <w:t>Katibel</w:t>
      </w:r>
      <w:proofErr w:type="spellEnd"/>
      <w:r>
        <w:rPr>
          <w:b/>
        </w:rPr>
        <w:t xml:space="preserve"> Riquelme</w:t>
      </w:r>
      <w:r>
        <w:rPr>
          <w:b/>
        </w:rPr>
        <w:t>.</w:t>
      </w:r>
    </w:p>
    <w:p w:rsidR="00F02EEF" w:rsidRDefault="00F02EEF">
      <w:pPr>
        <w:rPr>
          <w:b/>
          <w:sz w:val="32"/>
        </w:rPr>
      </w:pPr>
    </w:p>
    <w:p w:rsidR="00F02EEF" w:rsidRPr="009F3D61" w:rsidRDefault="00F02EEF" w:rsidP="00F02EEF">
      <w:r>
        <w:rPr>
          <w:rFonts w:eastAsia="SimSun"/>
        </w:rPr>
        <w:t xml:space="preserve">El nuevo </w:t>
      </w:r>
      <w:proofErr w:type="spellStart"/>
      <w:r>
        <w:rPr>
          <w:rFonts w:eastAsia="SimSun"/>
        </w:rPr>
        <w:t>Workf</w:t>
      </w:r>
      <w:r w:rsidRPr="009F3D61">
        <w:rPr>
          <w:rFonts w:eastAsia="SimSun"/>
        </w:rPr>
        <w:t>low</w:t>
      </w:r>
      <w:proofErr w:type="spellEnd"/>
      <w:r w:rsidRPr="009F3D61">
        <w:rPr>
          <w:rFonts w:eastAsia="SimSun"/>
        </w:rPr>
        <w:t xml:space="preserve"> con el que se ejecutará </w:t>
      </w:r>
      <w:r>
        <w:rPr>
          <w:rFonts w:eastAsia="SimSun"/>
        </w:rPr>
        <w:t>la administración de fichas de lentes de contacto e inventario de lentes de contacto</w:t>
      </w:r>
      <w:r>
        <w:rPr>
          <w:rFonts w:eastAsia="SimSun"/>
        </w:rPr>
        <w:t xml:space="preserve"> se</w:t>
      </w:r>
      <w:r w:rsidRPr="009F3D61">
        <w:rPr>
          <w:rFonts w:eastAsia="SimSun"/>
        </w:rPr>
        <w:t xml:space="preserve"> detalla a continuación</w:t>
      </w:r>
    </w:p>
    <w:p w:rsidR="00F02EEF" w:rsidRDefault="00F02EEF">
      <w:pPr>
        <w:rPr>
          <w:b/>
          <w:sz w:val="32"/>
        </w:rPr>
      </w:pPr>
    </w:p>
    <w:p w:rsidR="00F02EEF" w:rsidRPr="00F02EEF" w:rsidRDefault="00F02EEF" w:rsidP="00F02EEF">
      <w:pPr>
        <w:rPr>
          <w:rFonts w:eastAsia="Verdana"/>
          <w:b/>
          <w:sz w:val="24"/>
        </w:rPr>
      </w:pPr>
      <w:r w:rsidRPr="00F02EEF">
        <w:rPr>
          <w:rFonts w:eastAsia="Verdana"/>
          <w:b/>
          <w:sz w:val="24"/>
        </w:rPr>
        <w:t xml:space="preserve">Generalización del </w:t>
      </w:r>
      <w:proofErr w:type="spellStart"/>
      <w:r w:rsidRPr="00F02EEF">
        <w:rPr>
          <w:rFonts w:eastAsia="Verdana"/>
          <w:b/>
          <w:sz w:val="24"/>
        </w:rPr>
        <w:t>Workflow</w:t>
      </w:r>
      <w:proofErr w:type="spellEnd"/>
      <w:r w:rsidRPr="00F02EEF">
        <w:rPr>
          <w:rFonts w:eastAsia="Verdana"/>
          <w:b/>
          <w:sz w:val="24"/>
        </w:rPr>
        <w:t xml:space="preserve"> de Trabajo.</w:t>
      </w:r>
    </w:p>
    <w:p w:rsidR="00F02EEF" w:rsidRPr="009F3D61" w:rsidRDefault="00F02EEF" w:rsidP="00F02EEF">
      <w:pPr>
        <w:rPr>
          <w:rFonts w:eastAsia="Verdana"/>
        </w:rPr>
      </w:pPr>
      <w:r w:rsidRPr="009F3D61">
        <w:rPr>
          <w:rFonts w:eastAsia="Verdana"/>
        </w:rPr>
        <w:t xml:space="preserve">La aplicación se divide en partes: </w:t>
      </w:r>
    </w:p>
    <w:p w:rsidR="00F02EEF" w:rsidRPr="009F3D61" w:rsidRDefault="00F02EEF" w:rsidP="00F02EEF">
      <w:pPr>
        <w:numPr>
          <w:ilvl w:val="0"/>
          <w:numId w:val="1"/>
        </w:numPr>
        <w:spacing w:after="0" w:line="360" w:lineRule="auto"/>
        <w:jc w:val="both"/>
        <w:rPr>
          <w:rFonts w:eastAsia="Verdana"/>
        </w:rPr>
      </w:pPr>
      <w:r>
        <w:rPr>
          <w:rFonts w:eastAsia="Verdana"/>
        </w:rPr>
        <w:t>Administración de fichas de contactología</w:t>
      </w:r>
      <w:r w:rsidRPr="009F3D61">
        <w:rPr>
          <w:rFonts w:eastAsia="Verdana"/>
        </w:rPr>
        <w:t xml:space="preserve">. </w:t>
      </w:r>
    </w:p>
    <w:p w:rsidR="00F02EEF" w:rsidRPr="009F3D61" w:rsidRDefault="00F02EEF" w:rsidP="00F02EEF">
      <w:pPr>
        <w:numPr>
          <w:ilvl w:val="0"/>
          <w:numId w:val="1"/>
        </w:numPr>
        <w:spacing w:after="0" w:line="360" w:lineRule="auto"/>
        <w:jc w:val="both"/>
        <w:rPr>
          <w:rFonts w:eastAsia="Verdana"/>
        </w:rPr>
      </w:pPr>
      <w:r>
        <w:rPr>
          <w:rFonts w:eastAsia="Verdana"/>
        </w:rPr>
        <w:t>Inventario de lentes de contacto</w:t>
      </w:r>
      <w:r w:rsidRPr="009F3D61">
        <w:rPr>
          <w:rFonts w:eastAsia="Verdana"/>
        </w:rPr>
        <w:t xml:space="preserve">. </w:t>
      </w:r>
    </w:p>
    <w:p w:rsidR="00F02EEF" w:rsidRPr="00F02EEF" w:rsidRDefault="00F02EEF">
      <w:pPr>
        <w:rPr>
          <w:b/>
          <w:sz w:val="24"/>
          <w:szCs w:val="24"/>
        </w:rPr>
      </w:pPr>
    </w:p>
    <w:p w:rsidR="00F02EEF" w:rsidRDefault="00F02EEF">
      <w:pPr>
        <w:rPr>
          <w:rFonts w:eastAsia="Verdana"/>
          <w:b/>
        </w:rPr>
      </w:pPr>
      <w:r w:rsidRPr="00F02EEF">
        <w:rPr>
          <w:rFonts w:eastAsia="Verdana"/>
          <w:b/>
        </w:rPr>
        <w:t>Administración de fichas de contactología</w:t>
      </w:r>
    </w:p>
    <w:p w:rsidR="00F02EEF" w:rsidRDefault="00F02EEF">
      <w:pPr>
        <w:rPr>
          <w:rFonts w:eastAsia="Verdana"/>
        </w:rPr>
      </w:pPr>
      <w:r w:rsidRPr="00F02EEF">
        <w:rPr>
          <w:rFonts w:eastAsia="Verdana"/>
        </w:rPr>
        <w:t xml:space="preserve">Actualmente </w:t>
      </w:r>
      <w:r>
        <w:rPr>
          <w:rFonts w:eastAsia="Verdana"/>
        </w:rPr>
        <w:t>cuando ingresa un paciente nuevo a la óptica, después de haber hecho su cotización y haber aceptado el precio de su lente, la vendedora puebla de manera manual  los datos básicos del paciente (nombre, edad, teléfono, tipo de lente, valor lente,</w:t>
      </w:r>
      <w:r w:rsidR="000A684D">
        <w:rPr>
          <w:rFonts w:eastAsia="Verdana"/>
        </w:rPr>
        <w:t xml:space="preserve"> </w:t>
      </w:r>
      <w:r>
        <w:rPr>
          <w:rFonts w:eastAsia="Verdana"/>
        </w:rPr>
        <w:t>etc</w:t>
      </w:r>
      <w:r w:rsidR="000A684D">
        <w:rPr>
          <w:rFonts w:eastAsia="Verdana"/>
        </w:rPr>
        <w:t>.</w:t>
      </w:r>
      <w:r>
        <w:rPr>
          <w:rFonts w:eastAsia="Verdana"/>
        </w:rPr>
        <w:t>) la ficha previamente impresa, después de esto el contactólogo llama a la persona para realizar la atención, una vez realizada la adaptación</w:t>
      </w:r>
      <w:r w:rsidR="000A684D">
        <w:rPr>
          <w:rFonts w:eastAsia="Verdana"/>
        </w:rPr>
        <w:t>,</w:t>
      </w:r>
      <w:r>
        <w:rPr>
          <w:rFonts w:eastAsia="Verdana"/>
        </w:rPr>
        <w:t xml:space="preserve"> el contactólogo  llena de manera manual en la misma ficha</w:t>
      </w:r>
      <w:r w:rsidR="000A684D">
        <w:rPr>
          <w:rFonts w:eastAsia="Verdana"/>
        </w:rPr>
        <w:t xml:space="preserve"> con</w:t>
      </w:r>
      <w:r>
        <w:rPr>
          <w:rFonts w:eastAsia="Verdana"/>
        </w:rPr>
        <w:t xml:space="preserve"> los datos referentes a las queratometrias y adaptación de lentes de contacto</w:t>
      </w:r>
      <w:r w:rsidR="000A684D">
        <w:rPr>
          <w:rFonts w:eastAsia="Verdana"/>
        </w:rPr>
        <w:t>.</w:t>
      </w:r>
    </w:p>
    <w:p w:rsidR="000A684D" w:rsidRDefault="000A684D">
      <w:pPr>
        <w:rPr>
          <w:rFonts w:eastAsia="Verdana"/>
        </w:rPr>
      </w:pPr>
      <w:r>
        <w:rPr>
          <w:rFonts w:eastAsia="Verdana"/>
        </w:rPr>
        <w:t>Después de terminada la atención el contactólogo entrega la ficha para su posterior almacenamiento en carpetas ordenadas por nombre.</w:t>
      </w:r>
    </w:p>
    <w:p w:rsidR="000A684D" w:rsidRDefault="000A684D">
      <w:pPr>
        <w:rPr>
          <w:rFonts w:eastAsia="Verdana"/>
        </w:rPr>
      </w:pPr>
    </w:p>
    <w:p w:rsidR="0034283C" w:rsidRPr="0034283C" w:rsidRDefault="0034283C">
      <w:pPr>
        <w:rPr>
          <w:rFonts w:eastAsia="Verdana"/>
          <w:b/>
        </w:rPr>
      </w:pPr>
      <w:r w:rsidRPr="0034283C">
        <w:rPr>
          <w:rFonts w:eastAsia="Verdana"/>
          <w:b/>
        </w:rPr>
        <w:t>Inventario de lentes de contacto</w:t>
      </w:r>
    </w:p>
    <w:p w:rsidR="000A684D" w:rsidRPr="00F02EEF" w:rsidRDefault="000A684D">
      <w:pPr>
        <w:rPr>
          <w:sz w:val="32"/>
        </w:rPr>
      </w:pPr>
      <w:r>
        <w:rPr>
          <w:rFonts w:eastAsia="Verdana"/>
        </w:rPr>
        <w:t xml:space="preserve">En cuanto a los lentes de contacto cuando se realiza la venta luego de haber cancelado, la vendedora avisa al jefe de local que se realizó una venta de lentes de contacto, este baja a la bodega y revisa el stock de lente, si el lente está disponible se le entrega inmediatamente al </w:t>
      </w:r>
      <w:proofErr w:type="gramStart"/>
      <w:r>
        <w:rPr>
          <w:rFonts w:eastAsia="Verdana"/>
        </w:rPr>
        <w:t>cliente</w:t>
      </w:r>
      <w:proofErr w:type="gramEnd"/>
      <w:r>
        <w:rPr>
          <w:rFonts w:eastAsia="Verdana"/>
        </w:rPr>
        <w:t>, si no lo esta se le informa que deberá venir al siguiente día o cuando corresponda</w:t>
      </w:r>
      <w:bookmarkEnd w:id="0"/>
    </w:p>
    <w:sectPr w:rsidR="000A684D" w:rsidRPr="00F02E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0223"/>
    <w:multiLevelType w:val="hybridMultilevel"/>
    <w:tmpl w:val="2C8EB6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6D0A5687"/>
    <w:multiLevelType w:val="hybridMultilevel"/>
    <w:tmpl w:val="44D053F0"/>
    <w:lvl w:ilvl="0" w:tplc="340A000F">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Wingdings"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Wingdings"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Wingdings"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EF"/>
    <w:rsid w:val="00041DC8"/>
    <w:rsid w:val="000A684D"/>
    <w:rsid w:val="0034283C"/>
    <w:rsid w:val="005432DF"/>
    <w:rsid w:val="006C6616"/>
    <w:rsid w:val="00F02E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256</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2016-05-06T01:14:00Z</dcterms:created>
  <dcterms:modified xsi:type="dcterms:W3CDTF">2016-05-06T01:41:00Z</dcterms:modified>
</cp:coreProperties>
</file>