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CA6" w:rsidRPr="00D85CA6" w:rsidRDefault="00D85CA6" w:rsidP="00D85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Comunicación Técnica</w:t>
      </w:r>
    </w:p>
    <w:p w:rsidR="00D85CA6" w:rsidRPr="00D85CA6" w:rsidRDefault="00D85CA6" w:rsidP="00D85CA6">
      <w:pPr>
        <w:rPr>
          <w:rFonts w:ascii="Times New Roman" w:hAnsi="Times New Roman" w:cs="Times New Roman"/>
          <w:sz w:val="24"/>
          <w:szCs w:val="24"/>
        </w:rPr>
      </w:pPr>
      <w:r w:rsidRPr="00D85CA6">
        <w:rPr>
          <w:rFonts w:ascii="Times New Roman" w:hAnsi="Times New Roman" w:cs="Times New Roman"/>
          <w:sz w:val="24"/>
          <w:szCs w:val="24"/>
        </w:rPr>
        <w:t>Profesor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85CA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Rosaura Brenes</w:t>
      </w:r>
    </w:p>
    <w:p w:rsidR="00D85CA6" w:rsidRDefault="00D85CA6" w:rsidP="00D85CA6">
      <w:pPr>
        <w:rPr>
          <w:rFonts w:ascii="Times New Roman" w:hAnsi="Times New Roman" w:cs="Times New Roman"/>
          <w:sz w:val="24"/>
          <w:szCs w:val="24"/>
        </w:rPr>
      </w:pPr>
      <w:r w:rsidRPr="00D85CA6">
        <w:rPr>
          <w:rFonts w:ascii="Times New Roman" w:hAnsi="Times New Roman" w:cs="Times New Roman"/>
          <w:sz w:val="24"/>
          <w:szCs w:val="24"/>
        </w:rPr>
        <w:t>Estudiante: Emanuel Antonio Marín Gutiérrez</w:t>
      </w:r>
      <w:r w:rsidR="006C54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5411" w:rsidRPr="00D85CA6" w:rsidRDefault="006C5411" w:rsidP="00D85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Carné: 2019067500</w:t>
      </w:r>
    </w:p>
    <w:p w:rsidR="00F575CA" w:rsidRDefault="00D85CA6" w:rsidP="00D85CA6">
      <w:pPr>
        <w:rPr>
          <w:rFonts w:ascii="Times New Roman" w:hAnsi="Times New Roman" w:cs="Times New Roman"/>
          <w:sz w:val="24"/>
          <w:szCs w:val="24"/>
        </w:rPr>
      </w:pPr>
      <w:r w:rsidRPr="00D85CA6">
        <w:rPr>
          <w:rFonts w:ascii="Times New Roman" w:hAnsi="Times New Roman" w:cs="Times New Roman"/>
          <w:sz w:val="24"/>
          <w:szCs w:val="24"/>
        </w:rPr>
        <w:t>Trabajo</w:t>
      </w:r>
      <w:r>
        <w:rPr>
          <w:rFonts w:ascii="Times New Roman" w:hAnsi="Times New Roman" w:cs="Times New Roman"/>
          <w:sz w:val="24"/>
          <w:szCs w:val="24"/>
        </w:rPr>
        <w:t>: Fuentes documentales</w:t>
      </w:r>
    </w:p>
    <w:p w:rsidR="00A51FC0" w:rsidRDefault="006C5411" w:rsidP="00D85CA6">
      <w:pPr>
        <w:rPr>
          <w:rFonts w:ascii="Times New Roman" w:hAnsi="Times New Roman" w:cs="Times New Roman"/>
          <w:iCs/>
          <w:sz w:val="24"/>
          <w:szCs w:val="24"/>
        </w:rPr>
      </w:pPr>
      <w:r w:rsidRPr="00DE7E09">
        <w:rPr>
          <w:rFonts w:ascii="Times New Roman" w:hAnsi="Times New Roman" w:cs="Times New Roman"/>
          <w:iCs/>
          <w:sz w:val="24"/>
          <w:szCs w:val="24"/>
        </w:rPr>
        <w:t>“La nanotecnología es un fenómeno económico, empresarial y social que se avecina. Los nano-abogados argumentan que revolucionará la forma en que vivimos, trabajamos y nos comunicamos.”</w:t>
      </w:r>
      <w:r w:rsidR="00DE7E0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E7E09" w:rsidRPr="00CC7BCB">
        <w:rPr>
          <w:rFonts w:ascii="Times New Roman" w:hAnsi="Times New Roman" w:cs="Times New Roman"/>
          <w:iCs/>
          <w:sz w:val="24"/>
          <w:szCs w:val="24"/>
        </w:rPr>
        <w:t>(</w:t>
      </w:r>
      <w:r w:rsidR="00CC7BCB" w:rsidRPr="00CC7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Theis</w:t>
      </w:r>
      <w:r w:rsidR="00DE7E09" w:rsidRPr="00DE7E09">
        <w:rPr>
          <w:rFonts w:ascii="Arial" w:hAnsi="Arial" w:cs="Arial"/>
          <w:bCs/>
          <w:color w:val="333333"/>
          <w:sz w:val="18"/>
          <w:szCs w:val="18"/>
          <w:shd w:val="clear" w:color="auto" w:fill="FFFFFF"/>
        </w:rPr>
        <w:t>, 2011</w:t>
      </w:r>
      <w:r w:rsidR="00DE7E09">
        <w:rPr>
          <w:rFonts w:ascii="Times New Roman" w:hAnsi="Times New Roman" w:cs="Times New Roman"/>
          <w:iCs/>
          <w:sz w:val="24"/>
          <w:szCs w:val="24"/>
        </w:rPr>
        <w:t>).</w:t>
      </w:r>
    </w:p>
    <w:p w:rsidR="00A51FC0" w:rsidRDefault="00A51FC0" w:rsidP="00A51FC0">
      <w:pPr>
        <w:rPr>
          <w:rFonts w:ascii="Times New Roman" w:hAnsi="Times New Roman" w:cs="Times New Roman"/>
          <w:iCs/>
          <w:sz w:val="24"/>
          <w:szCs w:val="24"/>
        </w:rPr>
      </w:pPr>
      <w:r w:rsidRPr="00DE7E09">
        <w:rPr>
          <w:rFonts w:ascii="Times New Roman" w:hAnsi="Times New Roman" w:cs="Times New Roman"/>
          <w:iCs/>
          <w:sz w:val="24"/>
          <w:szCs w:val="24"/>
        </w:rPr>
        <w:t>“La nanotecnología es un fenómeno económico, empresarial y social que se avecina. Los nano-abogados argumentan que revolucionará la forma en que vivimos, trabajamos y nos comunicamos</w:t>
      </w:r>
      <w:r>
        <w:rPr>
          <w:rFonts w:ascii="Times New Roman" w:hAnsi="Times New Roman" w:cs="Times New Roman"/>
          <w:iCs/>
          <w:sz w:val="24"/>
          <w:szCs w:val="24"/>
        </w:rPr>
        <w:t xml:space="preserve"> [1].”</w:t>
      </w:r>
    </w:p>
    <w:p w:rsidR="00F575CA" w:rsidRDefault="00F575CA" w:rsidP="00A51FC0">
      <w:pPr>
        <w:rPr>
          <w:rFonts w:ascii="Times New Roman" w:hAnsi="Times New Roman" w:cs="Times New Roman"/>
          <w:iCs/>
          <w:sz w:val="24"/>
          <w:szCs w:val="24"/>
        </w:rPr>
      </w:pPr>
    </w:p>
    <w:p w:rsidR="00F575CA" w:rsidRDefault="00A51FC0" w:rsidP="00A51FC0">
      <w:pPr>
        <w:rPr>
          <w:rFonts w:ascii="Times New Roman" w:hAnsi="Times New Roman" w:cs="Times New Roman"/>
          <w:iCs/>
          <w:sz w:val="24"/>
          <w:szCs w:val="24"/>
        </w:rPr>
      </w:pPr>
      <w:r w:rsidRPr="00A51FC0">
        <w:rPr>
          <w:rFonts w:ascii="Times New Roman" w:hAnsi="Times New Roman" w:cs="Times New Roman"/>
          <w:iCs/>
          <w:sz w:val="24"/>
          <w:szCs w:val="24"/>
        </w:rPr>
        <w:t>[...] Las leyes de la física, hasta donde yo puedo comprender, no nos prohíben la posibilidad de manipular la naturaleza átomo por átomo... no es un intento de violar ninguna ley [...] pero en la práctica, no se ha hecho porque somos muy grandes [...] los problemas de la química y la biología pueden ser en gran parte resueltos si nuestra habilidad para ver lo que estamos haciendo y para hacer cosas a nivel atómico finalmente es desarrollada [...] un desarrollo el cual creo que finalmente n</w:t>
      </w:r>
      <w:r w:rsidR="004F6C64">
        <w:rPr>
          <w:rFonts w:ascii="Times New Roman" w:hAnsi="Times New Roman" w:cs="Times New Roman"/>
          <w:iCs/>
          <w:sz w:val="24"/>
          <w:szCs w:val="24"/>
        </w:rPr>
        <w:t>o puede ser evitado (</w:t>
      </w:r>
      <w:r w:rsidR="004F6C64" w:rsidRPr="004F6C64">
        <w:rPr>
          <w:rFonts w:ascii="Times New Roman" w:hAnsi="Times New Roman" w:cs="Times New Roman"/>
          <w:iCs/>
          <w:sz w:val="24"/>
          <w:szCs w:val="24"/>
        </w:rPr>
        <w:t>Feynmann</w:t>
      </w:r>
      <w:r w:rsidR="004F6C64">
        <w:rPr>
          <w:rFonts w:ascii="Times New Roman" w:hAnsi="Times New Roman" w:cs="Times New Roman"/>
          <w:iCs/>
          <w:sz w:val="24"/>
          <w:szCs w:val="24"/>
        </w:rPr>
        <w:t>, 1959).</w:t>
      </w:r>
    </w:p>
    <w:p w:rsidR="00F575CA" w:rsidRDefault="00F575CA" w:rsidP="00A51FC0">
      <w:pPr>
        <w:rPr>
          <w:rFonts w:ascii="Times New Roman" w:hAnsi="Times New Roman" w:cs="Times New Roman"/>
          <w:iCs/>
          <w:sz w:val="24"/>
          <w:szCs w:val="24"/>
        </w:rPr>
      </w:pPr>
    </w:p>
    <w:p w:rsidR="004F6C64" w:rsidRDefault="004F6C64" w:rsidP="004F6C64">
      <w:pPr>
        <w:rPr>
          <w:rFonts w:ascii="Times New Roman" w:hAnsi="Times New Roman" w:cs="Times New Roman"/>
          <w:iCs/>
          <w:sz w:val="24"/>
          <w:szCs w:val="24"/>
        </w:rPr>
      </w:pPr>
      <w:r w:rsidRPr="00A51FC0">
        <w:rPr>
          <w:rFonts w:ascii="Times New Roman" w:hAnsi="Times New Roman" w:cs="Times New Roman"/>
          <w:iCs/>
          <w:sz w:val="24"/>
          <w:szCs w:val="24"/>
        </w:rPr>
        <w:t>[...] Las leyes de la física, hasta donde yo puedo comprender, no nos prohíben la posibilidad de manipular la naturaleza átomo por átomo... no es un intento de violar ninguna ley [...] pero en la práctica, no se ha hecho porque somos muy grandes [...] los problemas de la química y la biología pueden ser en gran parte resueltos si nuestra habilidad para ver lo que estamos haciendo y para hacer cosas a nivel atómico finalmente es desarrollada [...] un desarrollo el cual creo que finalmente n</w:t>
      </w:r>
      <w:r>
        <w:rPr>
          <w:rFonts w:ascii="Times New Roman" w:hAnsi="Times New Roman" w:cs="Times New Roman"/>
          <w:iCs/>
          <w:sz w:val="24"/>
          <w:szCs w:val="24"/>
        </w:rPr>
        <w:t>o puede ser evitado [2].</w:t>
      </w:r>
    </w:p>
    <w:p w:rsidR="00F575CA" w:rsidRDefault="004F6C64" w:rsidP="004F6C64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4F6C64">
        <w:rPr>
          <w:rFonts w:ascii="Times New Roman" w:hAnsi="Times New Roman" w:cs="Times New Roman"/>
          <w:b/>
          <w:iCs/>
          <w:sz w:val="24"/>
          <w:szCs w:val="24"/>
        </w:rPr>
        <w:t>Paráfrasis:</w:t>
      </w:r>
    </w:p>
    <w:p w:rsidR="00CC7BCB" w:rsidRDefault="00CC7BCB" w:rsidP="004F6C6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Theis </w:t>
      </w:r>
      <w:r w:rsidR="00F575CA">
        <w:rPr>
          <w:rFonts w:ascii="Times New Roman" w:hAnsi="Times New Roman" w:cs="Times New Roman"/>
          <w:iCs/>
          <w:sz w:val="24"/>
          <w:szCs w:val="24"/>
        </w:rPr>
        <w:t>afirma</w:t>
      </w:r>
      <w:r>
        <w:rPr>
          <w:rFonts w:ascii="Times New Roman" w:hAnsi="Times New Roman" w:cs="Times New Roman"/>
          <w:iCs/>
          <w:sz w:val="24"/>
          <w:szCs w:val="24"/>
        </w:rPr>
        <w:t xml:space="preserve"> que el desarrollo de la nanotecnología revolucionará la vida humana y la forma en como percibimos nuestro futuro (</w:t>
      </w:r>
      <w:r w:rsidRPr="00CC7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Theis</w:t>
      </w:r>
      <w:r>
        <w:rPr>
          <w:rFonts w:ascii="Times New Roman" w:hAnsi="Times New Roman" w:cs="Times New Roman"/>
          <w:iCs/>
          <w:sz w:val="24"/>
          <w:szCs w:val="24"/>
        </w:rPr>
        <w:t>, 2011)</w:t>
      </w:r>
    </w:p>
    <w:p w:rsidR="004F6C64" w:rsidRDefault="004F6C64" w:rsidP="00A51FC0">
      <w:pPr>
        <w:rPr>
          <w:rFonts w:ascii="Times New Roman" w:hAnsi="Times New Roman" w:cs="Times New Roman"/>
          <w:iCs/>
          <w:sz w:val="24"/>
          <w:szCs w:val="24"/>
        </w:rPr>
      </w:pPr>
    </w:p>
    <w:p w:rsidR="00A51FC0" w:rsidRPr="00DE7E09" w:rsidRDefault="00A51FC0" w:rsidP="00A51FC0">
      <w:pPr>
        <w:rPr>
          <w:rFonts w:ascii="Times New Roman" w:hAnsi="Times New Roman" w:cs="Times New Roman"/>
          <w:sz w:val="24"/>
          <w:szCs w:val="24"/>
        </w:rPr>
      </w:pPr>
    </w:p>
    <w:p w:rsidR="00A51FC0" w:rsidRDefault="00A51FC0" w:rsidP="00D85CA6">
      <w:pPr>
        <w:rPr>
          <w:rFonts w:ascii="Times New Roman" w:hAnsi="Times New Roman" w:cs="Times New Roman"/>
          <w:sz w:val="24"/>
          <w:szCs w:val="24"/>
        </w:rPr>
      </w:pPr>
    </w:p>
    <w:p w:rsidR="00F575CA" w:rsidRPr="00DE7E09" w:rsidRDefault="00F575CA" w:rsidP="00D85CA6">
      <w:pPr>
        <w:rPr>
          <w:rFonts w:ascii="Times New Roman" w:hAnsi="Times New Roman" w:cs="Times New Roman"/>
          <w:sz w:val="24"/>
          <w:szCs w:val="24"/>
        </w:rPr>
      </w:pPr>
    </w:p>
    <w:p w:rsidR="00D659F2" w:rsidRDefault="00D659F2" w:rsidP="00D85CA6">
      <w:pPr>
        <w:rPr>
          <w:rFonts w:ascii="Times New Roman" w:hAnsi="Times New Roman" w:cs="Times New Roman"/>
          <w:sz w:val="24"/>
          <w:szCs w:val="24"/>
        </w:rPr>
      </w:pPr>
    </w:p>
    <w:p w:rsidR="00D659F2" w:rsidRPr="00EA08DD" w:rsidRDefault="00D659F2" w:rsidP="00D85C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08DD">
        <w:rPr>
          <w:rFonts w:ascii="Times New Roman" w:hAnsi="Times New Roman" w:cs="Times New Roman"/>
          <w:b/>
          <w:bCs/>
          <w:sz w:val="32"/>
          <w:szCs w:val="32"/>
        </w:rPr>
        <w:lastRenderedPageBreak/>
        <w:t>Fuentes consultadas</w:t>
      </w:r>
      <w:r w:rsidR="00EA08DD">
        <w:rPr>
          <w:rFonts w:ascii="Times New Roman" w:hAnsi="Times New Roman" w:cs="Times New Roman"/>
          <w:b/>
          <w:bCs/>
          <w:sz w:val="32"/>
          <w:szCs w:val="32"/>
        </w:rPr>
        <w:t xml:space="preserve"> parte 2</w:t>
      </w:r>
    </w:p>
    <w:p w:rsidR="00EA08DD" w:rsidRPr="005532CC" w:rsidRDefault="00EA08DD" w:rsidP="00D85C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2CC">
        <w:rPr>
          <w:rFonts w:ascii="Times New Roman" w:hAnsi="Times New Roman" w:cs="Times New Roman"/>
          <w:b/>
          <w:bCs/>
          <w:sz w:val="32"/>
          <w:szCs w:val="32"/>
        </w:rPr>
        <w:t>APA</w:t>
      </w:r>
    </w:p>
    <w:p w:rsidR="005532CC" w:rsidRPr="00EA08DD" w:rsidRDefault="005532CC" w:rsidP="00EA08DD">
      <w:pPr>
        <w:spacing w:after="0" w:line="240" w:lineRule="auto"/>
        <w:rPr>
          <w:rStyle w:val="selectable"/>
          <w:rFonts w:ascii="Times New Roman" w:hAnsi="Times New Roman" w:cs="Times New Roman"/>
          <w:color w:val="000000"/>
          <w:sz w:val="24"/>
          <w:szCs w:val="24"/>
        </w:rPr>
      </w:pPr>
    </w:p>
    <w:p w:rsidR="005532CC" w:rsidRPr="009146B0" w:rsidRDefault="005532CC" w:rsidP="005532CC">
      <w:pPr>
        <w:spacing w:line="240" w:lineRule="auto"/>
        <w:ind w:left="706" w:hanging="706"/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Blöchl, P. (2019). </w:t>
      </w:r>
      <w:r w:rsidRPr="00EA08DD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The statistical properties of matter</w:t>
      </w:r>
      <w:r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[Ebook] (1</w:t>
      </w:r>
      <w:r w:rsidR="009146B0"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  <w:t>ra</w:t>
      </w:r>
      <w:r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ed.). </w:t>
      </w:r>
      <w:r w:rsidRPr="009146B0"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Clausthal Zellerfeld; Germany;. Recuperado de </w:t>
      </w:r>
      <w:hyperlink r:id="rId6" w:history="1">
        <w:r w:rsidRPr="009146B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http://www2.pt.tu-clausthal.de/atp/phisx.html</w:t>
        </w:r>
      </w:hyperlink>
    </w:p>
    <w:p w:rsidR="005532CC" w:rsidRPr="00EA08DD" w:rsidRDefault="005532CC" w:rsidP="005532CC">
      <w:pPr>
        <w:spacing w:line="240" w:lineRule="auto"/>
        <w:ind w:left="706" w:hanging="706"/>
        <w:rPr>
          <w:rStyle w:val="selectable"/>
          <w:rFonts w:ascii="Times New Roman" w:hAnsi="Times New Roman" w:cs="Times New Roman"/>
          <w:color w:val="000000"/>
          <w:sz w:val="24"/>
          <w:szCs w:val="24"/>
        </w:rPr>
      </w:pPr>
      <w:r w:rsidRPr="005532CC"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Brown, T., H. Eugene, L., Bursten, B., Murphy, C. &amp; Woodward, P. (2014). </w:t>
      </w:r>
      <w:r w:rsidRPr="00EA08DD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</w:rPr>
        <w:t>Química, la ciencia central</w:t>
      </w:r>
      <w:r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. 12th ed. México: Pearson Education.</w:t>
      </w:r>
    </w:p>
    <w:p w:rsidR="005532CC" w:rsidRDefault="005532CC" w:rsidP="005532CC">
      <w:pPr>
        <w:spacing w:after="0" w:line="240" w:lineRule="auto"/>
        <w:ind w:left="706" w:hanging="706"/>
        <w:rPr>
          <w:rStyle w:val="Hipervnculo"/>
          <w:rFonts w:ascii="Times New Roman" w:eastAsia="Times New Roman" w:hAnsi="Times New Roman" w:cs="Times New Roman"/>
          <w:sz w:val="24"/>
          <w:szCs w:val="24"/>
        </w:rPr>
      </w:pPr>
      <w:r w:rsidRPr="0091341E">
        <w:rPr>
          <w:rFonts w:ascii="Times New Roman" w:eastAsia="Times New Roman" w:hAnsi="Times New Roman" w:cs="Times New Roman"/>
          <w:sz w:val="24"/>
          <w:szCs w:val="24"/>
        </w:rPr>
        <w:t>El nacimiento de la fotofarmacología. (</w:t>
      </w:r>
      <w:r w:rsidRPr="00EA08D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1341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A08DD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91341E">
        <w:rPr>
          <w:rFonts w:ascii="Times New Roman" w:eastAsia="Times New Roman" w:hAnsi="Times New Roman" w:cs="Times New Roman"/>
          <w:sz w:val="24"/>
          <w:szCs w:val="24"/>
        </w:rPr>
        <w:t>.). R</w:t>
      </w:r>
      <w:r w:rsidRPr="00EA08DD">
        <w:rPr>
          <w:rFonts w:ascii="Times New Roman" w:eastAsia="Times New Roman" w:hAnsi="Times New Roman" w:cs="Times New Roman"/>
          <w:sz w:val="24"/>
          <w:szCs w:val="24"/>
        </w:rPr>
        <w:t xml:space="preserve">ecuperado de </w:t>
      </w:r>
      <w:hyperlink r:id="rId7" w:history="1">
        <w:r w:rsidRPr="0091341E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https://www.investigacionyciencia.es/revistas/investigacion-y-ciencia/las-redes-de-la-mente-776/el-nacimiento-de-la-fotofarmacologa-17784</w:t>
        </w:r>
      </w:hyperlink>
    </w:p>
    <w:p w:rsidR="005532CC" w:rsidRDefault="005532CC" w:rsidP="005532CC">
      <w:pPr>
        <w:spacing w:after="0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</w:p>
    <w:p w:rsidR="005532CC" w:rsidRPr="009146B0" w:rsidRDefault="009146B0" w:rsidP="009146B0">
      <w:pPr>
        <w:spacing w:after="0" w:line="240" w:lineRule="auto"/>
        <w:ind w:left="706" w:hanging="706"/>
        <w:rPr>
          <w:rStyle w:val="Hipervnculo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(s.n)</w:t>
      </w:r>
      <w:r w:rsidR="005532CC"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. (2019).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El </w:t>
      </w:r>
      <w:r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periódico</w:t>
      </w:r>
      <w:r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5532CC" w:rsidRPr="009146B0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</w:rPr>
        <w:t>Primera detección de agua en un planeta potencialmente habitable.</w:t>
      </w:r>
      <w:r w:rsidR="005532CC"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 Recuperado de </w:t>
      </w:r>
      <w:hyperlink r:id="rId8" w:history="1">
        <w:r w:rsidR="005532CC" w:rsidRPr="00EA08DD">
          <w:rPr>
            <w:rStyle w:val="Hipervnculo"/>
            <w:rFonts w:ascii="Times New Roman" w:hAnsi="Times New Roman" w:cs="Times New Roman"/>
            <w:sz w:val="24"/>
            <w:szCs w:val="24"/>
          </w:rPr>
          <w:t>https://www.elperiodico.com/es/ciencia/20190911/deteccion-agua-planeta-potencialmente-habitable-7629963</w:t>
        </w:r>
      </w:hyperlink>
    </w:p>
    <w:p w:rsidR="005532CC" w:rsidRDefault="005532CC" w:rsidP="005532CC">
      <w:pPr>
        <w:spacing w:after="0" w:line="240" w:lineRule="auto"/>
        <w:ind w:left="706" w:hanging="706"/>
        <w:rPr>
          <w:rStyle w:val="selectable"/>
          <w:rFonts w:ascii="Times New Roman" w:hAnsi="Times New Roman" w:cs="Times New Roman"/>
          <w:color w:val="000000"/>
          <w:sz w:val="24"/>
          <w:szCs w:val="24"/>
        </w:rPr>
      </w:pPr>
    </w:p>
    <w:p w:rsidR="005532CC" w:rsidRDefault="005532CC" w:rsidP="005532CC">
      <w:pPr>
        <w:spacing w:after="0" w:line="240" w:lineRule="auto"/>
        <w:ind w:left="706" w:hanging="706"/>
        <w:rPr>
          <w:rStyle w:val="Hipervnculo"/>
          <w:rFonts w:ascii="Times New Roman" w:hAnsi="Times New Roman" w:cs="Times New Roman"/>
          <w:sz w:val="24"/>
          <w:szCs w:val="24"/>
        </w:rPr>
      </w:pPr>
      <w:r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Rivera, V. (2019). Realidad sobre la privacidad de los datos en Costa Rica. </w:t>
      </w:r>
      <w:r w:rsidRPr="00EA08DD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</w:rPr>
        <w:t>E-Ciencias De La Información</w:t>
      </w:r>
      <w:r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, (Volumen 9, número 2). Recuperado de </w:t>
      </w:r>
      <w:hyperlink r:id="rId9" w:history="1">
        <w:r w:rsidRPr="00EA08DD">
          <w:rPr>
            <w:rStyle w:val="Hipervnculo"/>
            <w:rFonts w:ascii="Times New Roman" w:hAnsi="Times New Roman" w:cs="Times New Roman"/>
            <w:sz w:val="24"/>
            <w:szCs w:val="24"/>
          </w:rPr>
          <w:t>https://revistas.ucr.ac.cr/index.php/eciencias/article/view/37503</w:t>
        </w:r>
      </w:hyperlink>
    </w:p>
    <w:p w:rsidR="005532CC" w:rsidRDefault="005532CC" w:rsidP="005532CC">
      <w:pPr>
        <w:spacing w:after="0" w:line="240" w:lineRule="auto"/>
        <w:ind w:left="706" w:hanging="706"/>
        <w:rPr>
          <w:rStyle w:val="selectable"/>
          <w:rFonts w:ascii="Times New Roman" w:hAnsi="Times New Roman" w:cs="Times New Roman"/>
          <w:color w:val="000000"/>
          <w:sz w:val="24"/>
          <w:szCs w:val="24"/>
        </w:rPr>
      </w:pPr>
    </w:p>
    <w:p w:rsidR="005532CC" w:rsidRPr="005532CC" w:rsidRDefault="005532CC" w:rsidP="005532CC">
      <w:pPr>
        <w:spacing w:line="240" w:lineRule="auto"/>
        <w:ind w:left="706" w:hanging="706"/>
        <w:rPr>
          <w:rStyle w:val="selectable"/>
          <w:rFonts w:ascii="Times New Roman" w:hAnsi="Times New Roman" w:cs="Times New Roman"/>
          <w:sz w:val="24"/>
          <w:szCs w:val="24"/>
          <w:lang w:val="en-US"/>
        </w:rPr>
      </w:pPr>
      <w:r w:rsidRPr="00EA08DD">
        <w:rPr>
          <w:rFonts w:ascii="Times New Roman" w:hAnsi="Times New Roman" w:cs="Times New Roman"/>
          <w:sz w:val="24"/>
          <w:szCs w:val="24"/>
          <w:lang w:val="en-US"/>
        </w:rPr>
        <w:t xml:space="preserve">The theory of care. (1978). </w:t>
      </w:r>
      <w:r w:rsidRPr="00EA08DD">
        <w:rPr>
          <w:rStyle w:val="nfasis"/>
          <w:rFonts w:ascii="Times New Roman" w:hAnsi="Times New Roman" w:cs="Times New Roman"/>
          <w:sz w:val="24"/>
          <w:szCs w:val="24"/>
          <w:lang w:val="en-US"/>
        </w:rPr>
        <w:t>Hazards of primary care in aging populations</w:t>
      </w:r>
      <w:r w:rsidRPr="00EA08DD">
        <w:rPr>
          <w:rFonts w:ascii="Times New Roman" w:hAnsi="Times New Roman" w:cs="Times New Roman"/>
          <w:sz w:val="24"/>
          <w:szCs w:val="24"/>
          <w:lang w:val="en-US"/>
        </w:rPr>
        <w:t xml:space="preserve"> (2nd ed.). </w:t>
      </w:r>
      <w:r w:rsidRPr="005532CC">
        <w:rPr>
          <w:rFonts w:ascii="Times New Roman" w:hAnsi="Times New Roman" w:cs="Times New Roman"/>
          <w:sz w:val="24"/>
          <w:szCs w:val="24"/>
          <w:lang w:val="en-US"/>
        </w:rPr>
        <w:t>Philadelphia, PA: J.B. Lippincott.  </w:t>
      </w:r>
    </w:p>
    <w:p w:rsidR="005532CC" w:rsidRPr="005532CC" w:rsidRDefault="005532CC" w:rsidP="005532CC">
      <w:pPr>
        <w:spacing w:line="240" w:lineRule="auto"/>
        <w:ind w:left="706" w:hanging="706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Young, H., &amp; Freedman, R. (2013). </w:t>
      </w:r>
      <w:r w:rsidRPr="005532CC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Física universitaria volumen 1</w:t>
      </w:r>
      <w:r w:rsidRPr="005532CC"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  <w:t>. 13th ed. México: Pearson</w:t>
      </w:r>
      <w:r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D659F2" w:rsidRPr="005532CC" w:rsidRDefault="00EA08DD" w:rsidP="00D85CA6">
      <w:pPr>
        <w:rPr>
          <w:rStyle w:val="selectable"/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5532CC">
        <w:rPr>
          <w:rStyle w:val="selectable"/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IEEE</w:t>
      </w:r>
    </w:p>
    <w:p w:rsidR="00D659F2" w:rsidRPr="009146B0" w:rsidRDefault="00D659F2" w:rsidP="00D85CA6">
      <w:pPr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52DB0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[1]</w:t>
      </w:r>
      <w:r w:rsidR="00152DB0" w:rsidRPr="00152DB0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52DB0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152DB0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T. Brown, L. H. Eugene, B. Bursten, C. Murphy </w:t>
      </w:r>
      <w:r w:rsidR="001B5E33" w:rsidRPr="00152DB0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y</w:t>
      </w:r>
      <w:r w:rsidRPr="00152DB0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 P. Woodward, </w:t>
      </w:r>
      <w:r w:rsidRPr="00152DB0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Química, la ciencia </w:t>
      </w:r>
      <w:r w:rsidR="00152DB0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</w:t>
      </w:r>
      <w:r w:rsidR="00B24B08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                              </w:t>
      </w:r>
      <w:r w:rsidRPr="00152DB0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</w:rPr>
        <w:t>central</w:t>
      </w:r>
      <w:r w:rsidRPr="00152DB0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, 12th ed. </w:t>
      </w:r>
      <w:r w:rsidRPr="009146B0"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  <w:t>México: Pearson Education, 2014.</w:t>
      </w:r>
    </w:p>
    <w:p w:rsidR="001B5E33" w:rsidRPr="009146B0" w:rsidRDefault="001B5E33" w:rsidP="001B5E33">
      <w:pPr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  <w:t>[2]</w:t>
      </w:r>
      <w:r w:rsidR="00152DB0"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H. Young y R. Freedman, </w:t>
      </w:r>
      <w:r w:rsidRPr="00EA08DD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Física universitaria volumen 1</w:t>
      </w:r>
      <w:r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13th ed. </w:t>
      </w:r>
      <w:r w:rsidRPr="009146B0"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  <w:t>México: Pearson,</w:t>
      </w:r>
      <w:bookmarkStart w:id="0" w:name="_GoBack"/>
      <w:bookmarkEnd w:id="0"/>
      <w:r w:rsidR="00152DB0"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              </w:t>
      </w:r>
      <w:r w:rsidRPr="009146B0"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  <w:t>2013.</w:t>
      </w:r>
    </w:p>
    <w:p w:rsidR="001B5E33" w:rsidRPr="005532CC" w:rsidRDefault="001B5E33" w:rsidP="001B5E33">
      <w:pPr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  <w:t>[3]</w:t>
      </w:r>
      <w:r w:rsidR="00152DB0"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P. Blöchl, </w:t>
      </w:r>
      <w:r w:rsidRPr="00EA08DD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The statistical properties of matter</w:t>
      </w:r>
      <w:r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  <w:t>, 1</w:t>
      </w:r>
      <w:r w:rsidR="00152DB0"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  <w:t>ra</w:t>
      </w:r>
      <w:r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ed. </w:t>
      </w:r>
      <w:r w:rsidRPr="005532CC"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Clausthal Zellerfeld; </w:t>
      </w:r>
      <w:r w:rsidR="00152DB0"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  <w:t>Alemania</w:t>
      </w:r>
      <w:r w:rsidR="00152DB0" w:rsidRPr="005532CC"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5532CC"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2019.</w:t>
      </w:r>
    </w:p>
    <w:p w:rsidR="00FC3393" w:rsidRPr="00EA08DD" w:rsidRDefault="00FC3393" w:rsidP="001B5E33">
      <w:pPr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  <w:t>[4]</w:t>
      </w:r>
      <w:r w:rsidR="00152DB0"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Pr="00EA08DD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The theory of care</w:t>
      </w:r>
      <w:r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  <w:lang w:val="en-US"/>
        </w:rPr>
        <w:t>, 2nd ed. Philadelphia, PA: J.B. Lippincott., 1978.</w:t>
      </w:r>
    </w:p>
    <w:p w:rsidR="0091341E" w:rsidRPr="00EA08DD" w:rsidRDefault="0091341E" w:rsidP="001B5E33">
      <w:pPr>
        <w:rPr>
          <w:rStyle w:val="selectable"/>
          <w:rFonts w:ascii="Times New Roman" w:hAnsi="Times New Roman" w:cs="Times New Roman"/>
          <w:color w:val="000000"/>
          <w:sz w:val="24"/>
          <w:szCs w:val="24"/>
        </w:rPr>
      </w:pPr>
      <w:r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[5]</w:t>
      </w:r>
      <w:r w:rsidR="00152DB0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"El nacimiento de la fotofarmacología", </w:t>
      </w:r>
      <w:r w:rsidRPr="00EA08DD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</w:rPr>
        <w:t>Investigación y Ciencia</w:t>
      </w:r>
      <w:r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, 2019. [En </w:t>
      </w:r>
      <w:r w:rsidR="005532CC"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línea</w:t>
      </w:r>
      <w:r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]. </w:t>
      </w:r>
      <w:r w:rsidR="00B24B08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Disponible: https://www.investigacionyciencia.es/revistas/investigacion-y-ciencia/las-redes-de-la-mente-776/el-nacimiento-de-la-fotofarmacologa-17784. [Accedido: 12- </w:t>
      </w:r>
      <w:r w:rsidR="00152DB0"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Sep.</w:t>
      </w:r>
      <w:r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- 2019].</w:t>
      </w:r>
    </w:p>
    <w:p w:rsidR="0046674F" w:rsidRPr="00EA08DD" w:rsidRDefault="0046674F" w:rsidP="001B5E33">
      <w:pPr>
        <w:rPr>
          <w:rStyle w:val="selectable"/>
          <w:rFonts w:ascii="Times New Roman" w:hAnsi="Times New Roman" w:cs="Times New Roman"/>
          <w:color w:val="000000"/>
          <w:sz w:val="24"/>
          <w:szCs w:val="24"/>
        </w:rPr>
      </w:pPr>
      <w:r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lastRenderedPageBreak/>
        <w:t>[6]</w:t>
      </w:r>
      <w:r w:rsidR="00152DB0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V. Rivera Barrantes, "Realidad sobre la privacidad de los datos en Costa Rica", </w:t>
      </w:r>
      <w:r w:rsidRPr="00EA08DD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</w:rPr>
        <w:t>e-Ciencias de la información</w:t>
      </w:r>
      <w:r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, no. 9, 2, 2019.</w:t>
      </w:r>
    </w:p>
    <w:p w:rsidR="001B5E33" w:rsidRPr="00F575CA" w:rsidRDefault="0046674F" w:rsidP="00D85CA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[7]</w:t>
      </w:r>
      <w:r w:rsidR="00152DB0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EA08DD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El periódico, "Primera detección de agua en un planeta potencialmente </w:t>
      </w:r>
      <w:r w:rsidR="00F575CA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habitable", 201</w:t>
      </w:r>
    </w:p>
    <w:sectPr w:rsidR="001B5E33" w:rsidRPr="00F575CA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1E1" w:rsidRDefault="003711E1" w:rsidP="00EA08DD">
      <w:pPr>
        <w:spacing w:after="0" w:line="240" w:lineRule="auto"/>
      </w:pPr>
      <w:r>
        <w:separator/>
      </w:r>
    </w:p>
  </w:endnote>
  <w:endnote w:type="continuationSeparator" w:id="0">
    <w:p w:rsidR="003711E1" w:rsidRDefault="003711E1" w:rsidP="00EA0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1E1" w:rsidRDefault="003711E1" w:rsidP="00EA08DD">
      <w:pPr>
        <w:spacing w:after="0" w:line="240" w:lineRule="auto"/>
      </w:pPr>
      <w:r>
        <w:separator/>
      </w:r>
    </w:p>
  </w:footnote>
  <w:footnote w:type="continuationSeparator" w:id="0">
    <w:p w:rsidR="003711E1" w:rsidRDefault="003711E1" w:rsidP="00EA0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8DD" w:rsidRDefault="00EA08DD">
    <w:pPr>
      <w:pStyle w:val="Encabezado"/>
      <w:rPr>
        <w:noProof/>
      </w:rPr>
    </w:pPr>
    <w:r>
      <w:rPr>
        <w:noProof/>
        <w:lang w:eastAsia="es-CR"/>
      </w:rPr>
      <w:drawing>
        <wp:anchor distT="0" distB="0" distL="114300" distR="114300" simplePos="0" relativeHeight="251658240" behindDoc="1" locked="0" layoutInCell="1" allowOverlap="1" wp14:anchorId="71F7E5BD">
          <wp:simplePos x="0" y="0"/>
          <wp:positionH relativeFrom="column">
            <wp:posOffset>4025265</wp:posOffset>
          </wp:positionH>
          <wp:positionV relativeFrom="paragraph">
            <wp:posOffset>-220980</wp:posOffset>
          </wp:positionV>
          <wp:extent cx="2371725" cy="470964"/>
          <wp:effectExtent l="0" t="0" r="0" b="0"/>
          <wp:wrapTight wrapText="bothSides">
            <wp:wrapPolygon edited="0">
              <wp:start x="7287" y="0"/>
              <wp:lineTo x="694" y="1749"/>
              <wp:lineTo x="347" y="4372"/>
              <wp:lineTo x="1388" y="15741"/>
              <wp:lineTo x="1214" y="16615"/>
              <wp:lineTo x="867" y="20113"/>
              <wp:lineTo x="20993" y="20113"/>
              <wp:lineTo x="21340" y="4372"/>
              <wp:lineTo x="18564" y="1749"/>
              <wp:lineTo x="8154" y="0"/>
              <wp:lineTo x="7287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te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358" b="30819"/>
                  <a:stretch/>
                </pic:blipFill>
                <pic:spPr bwMode="auto">
                  <a:xfrm>
                    <a:off x="0" y="0"/>
                    <a:ext cx="2371725" cy="47096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A08DD" w:rsidRDefault="00EA08D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s-CR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CA6"/>
    <w:rsid w:val="00152DB0"/>
    <w:rsid w:val="001B5E33"/>
    <w:rsid w:val="002A3B12"/>
    <w:rsid w:val="003711E1"/>
    <w:rsid w:val="003C781B"/>
    <w:rsid w:val="0046674F"/>
    <w:rsid w:val="004F6C64"/>
    <w:rsid w:val="005532CC"/>
    <w:rsid w:val="006249A6"/>
    <w:rsid w:val="00650AAB"/>
    <w:rsid w:val="006C5411"/>
    <w:rsid w:val="0091341E"/>
    <w:rsid w:val="009146B0"/>
    <w:rsid w:val="00A51FC0"/>
    <w:rsid w:val="00B24B08"/>
    <w:rsid w:val="00C66AAF"/>
    <w:rsid w:val="00CC7BCB"/>
    <w:rsid w:val="00D659F2"/>
    <w:rsid w:val="00D85CA6"/>
    <w:rsid w:val="00DE7E09"/>
    <w:rsid w:val="00E227D9"/>
    <w:rsid w:val="00EA08DD"/>
    <w:rsid w:val="00F575CA"/>
    <w:rsid w:val="00FC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0C5D"/>
  <w15:chartTrackingRefBased/>
  <w15:docId w15:val="{583E2377-E0C4-46E5-9038-EC623D3A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electable">
    <w:name w:val="selectable"/>
    <w:basedOn w:val="Fuentedeprrafopredeter"/>
    <w:rsid w:val="00D659F2"/>
  </w:style>
  <w:style w:type="character" w:styleId="Hipervnculo">
    <w:name w:val="Hyperlink"/>
    <w:basedOn w:val="Fuentedeprrafopredeter"/>
    <w:uiPriority w:val="99"/>
    <w:unhideWhenUsed/>
    <w:rsid w:val="00FC339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C3393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FC3393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EA08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08DD"/>
  </w:style>
  <w:style w:type="paragraph" w:styleId="Piedepgina">
    <w:name w:val="footer"/>
    <w:basedOn w:val="Normal"/>
    <w:link w:val="PiedepginaCar"/>
    <w:uiPriority w:val="99"/>
    <w:unhideWhenUsed/>
    <w:rsid w:val="00EA08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0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3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periodico.com/es/ciencia/20190911/deteccion-agua-planeta-potencialmente-habitable-762996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vestigacionyciencia.es/revistas/investigacion-y-ciencia/las-redes-de-la-mente-776/el-nacimiento-de-la-fotofarmacologa-1778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2.pt.tu-clausthal.de/atp/phisx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revistas.ucr.ac.cr/index.php/eciencias/article/view/3750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3</cp:revision>
  <dcterms:created xsi:type="dcterms:W3CDTF">2019-09-12T02:59:00Z</dcterms:created>
  <dcterms:modified xsi:type="dcterms:W3CDTF">2019-10-03T05:23:00Z</dcterms:modified>
</cp:coreProperties>
</file>