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2478" w14:textId="1C98B6A5" w:rsidR="00A85CB3" w:rsidRPr="00B56AD2" w:rsidRDefault="00A85CB3" w:rsidP="004D5AC5">
      <w:pPr>
        <w:pStyle w:val="11"/>
      </w:pPr>
      <w:bookmarkStart w:id="0" w:name="_Toc3992414"/>
      <w:r w:rsidRPr="00B56AD2">
        <w:t>7 Технико-экономическое обоснование</w:t>
      </w:r>
      <w:bookmarkEnd w:id="0"/>
      <w:r w:rsidR="004D5AC5">
        <w:t xml:space="preserve"> </w:t>
      </w:r>
      <w:r w:rsidR="004D5AC5" w:rsidRPr="004511EA">
        <w:t>эффективности разработки веб-</w:t>
      </w:r>
      <w:r w:rsidR="004D5AC5" w:rsidRPr="004D5AC5">
        <w:t>приложения</w:t>
      </w:r>
      <w:r w:rsidR="004D5AC5" w:rsidRPr="004511EA">
        <w:t xml:space="preserve"> создания и проведения опросов с использованием</w:t>
      </w:r>
      <w:r w:rsidR="004D5AC5" w:rsidRPr="00474F80">
        <w:t xml:space="preserve"> технологий React, Redux, ASP.NET WebApi 2</w:t>
      </w:r>
    </w:p>
    <w:p w14:paraId="1F7C9561" w14:textId="77777777" w:rsidR="00A85CB3" w:rsidRDefault="00A85CB3" w:rsidP="004D5AC5">
      <w:pPr>
        <w:pStyle w:val="11"/>
      </w:pPr>
    </w:p>
    <w:p w14:paraId="0316EED0" w14:textId="5F32EE48" w:rsidR="004D5AC5" w:rsidRDefault="004D5AC5" w:rsidP="004D5AC5">
      <w:pPr>
        <w:pStyle w:val="21"/>
      </w:pPr>
      <w:r>
        <w:t>7</w:t>
      </w:r>
      <w:r>
        <w:t xml:space="preserve">.1 </w:t>
      </w:r>
      <w:r w:rsidRPr="004D5AC5">
        <w:t>Краткая</w:t>
      </w:r>
      <w:r w:rsidRPr="004511EA">
        <w:t xml:space="preserve"> характеристика программного продукта</w:t>
      </w:r>
    </w:p>
    <w:p w14:paraId="7DE1859D" w14:textId="3CF718AF" w:rsidR="00A85CB3" w:rsidRDefault="00A85CB3" w:rsidP="004D5AC5">
      <w:pPr>
        <w:pStyle w:val="21"/>
      </w:pPr>
    </w:p>
    <w:p w14:paraId="6E7AC498" w14:textId="3FEC3AF7" w:rsidR="004D5AC5" w:rsidRDefault="004D5AC5" w:rsidP="004D5AC5">
      <w:pPr>
        <w:pStyle w:val="a3"/>
      </w:pPr>
      <w:bookmarkStart w:id="1" w:name="_GoBack"/>
      <w:bookmarkEnd w:id="1"/>
    </w:p>
    <w:p w14:paraId="05DAC571" w14:textId="77777777" w:rsidR="004D5AC5" w:rsidRDefault="004D5AC5" w:rsidP="004D5AC5">
      <w:pPr>
        <w:pStyle w:val="a3"/>
      </w:pPr>
    </w:p>
    <w:p w14:paraId="34D5430A" w14:textId="77777777" w:rsidR="004D5AC5" w:rsidRDefault="004D5AC5" w:rsidP="004D5AC5">
      <w:pPr>
        <w:pStyle w:val="21"/>
      </w:pPr>
      <w:r>
        <w:t>7.2 Расчет затрат на разработку продукта</w:t>
      </w:r>
    </w:p>
    <w:p w14:paraId="481C48EA" w14:textId="0026061D" w:rsidR="004D5AC5" w:rsidRDefault="004D5AC5" w:rsidP="004D5AC5">
      <w:pPr>
        <w:pStyle w:val="21"/>
      </w:pPr>
    </w:p>
    <w:p w14:paraId="4DC5367D" w14:textId="21C83CD8" w:rsidR="004D5AC5" w:rsidRDefault="004D5AC5" w:rsidP="004D5AC5">
      <w:pPr>
        <w:pStyle w:val="a3"/>
      </w:pPr>
    </w:p>
    <w:p w14:paraId="19D2EDC2" w14:textId="4BF7E34C" w:rsidR="004D5AC5" w:rsidRDefault="004D5AC5" w:rsidP="004D5AC5">
      <w:pPr>
        <w:pStyle w:val="a3"/>
      </w:pPr>
    </w:p>
    <w:p w14:paraId="428CD65F" w14:textId="77777777" w:rsidR="004D5AC5" w:rsidRDefault="004D5AC5" w:rsidP="004D5AC5">
      <w:pPr>
        <w:pStyle w:val="21"/>
      </w:pPr>
      <w:r>
        <w:t>7.3 Расчет стоимостной оценки результата</w:t>
      </w:r>
    </w:p>
    <w:p w14:paraId="0CDA1F5D" w14:textId="26F1E73D" w:rsidR="004D5AC5" w:rsidRDefault="004D5AC5" w:rsidP="004D5AC5">
      <w:pPr>
        <w:pStyle w:val="21"/>
      </w:pPr>
    </w:p>
    <w:p w14:paraId="2940C855" w14:textId="35522F0F" w:rsidR="004D5AC5" w:rsidRDefault="004D5AC5" w:rsidP="004D5AC5">
      <w:pPr>
        <w:pStyle w:val="a3"/>
      </w:pPr>
    </w:p>
    <w:p w14:paraId="2CE4258C" w14:textId="47813032" w:rsidR="004D5AC5" w:rsidRDefault="004D5AC5" w:rsidP="004D5AC5">
      <w:pPr>
        <w:pStyle w:val="a3"/>
      </w:pPr>
    </w:p>
    <w:p w14:paraId="42FE3EE9" w14:textId="77777777" w:rsidR="004D5AC5" w:rsidRDefault="004D5AC5" w:rsidP="004D5AC5">
      <w:pPr>
        <w:pStyle w:val="21"/>
      </w:pPr>
      <w:r>
        <w:t>7.4 Расчет показателей эффективности использования программного продукта</w:t>
      </w:r>
    </w:p>
    <w:p w14:paraId="2EC04AA3" w14:textId="77777777" w:rsidR="004D5AC5" w:rsidRPr="004D5AC5" w:rsidRDefault="004D5AC5" w:rsidP="004D5AC5">
      <w:pPr>
        <w:pStyle w:val="21"/>
      </w:pPr>
    </w:p>
    <w:p w14:paraId="4972B8EA" w14:textId="512CB8CE" w:rsidR="004D5AC5" w:rsidRDefault="004D5AC5" w:rsidP="004D5AC5">
      <w:pPr>
        <w:pStyle w:val="a3"/>
      </w:pPr>
    </w:p>
    <w:p w14:paraId="3BBAA1D6" w14:textId="77777777" w:rsidR="004D5AC5" w:rsidRDefault="004D5AC5" w:rsidP="004D5AC5">
      <w:pPr>
        <w:pStyle w:val="a3"/>
      </w:pPr>
    </w:p>
    <w:sectPr w:rsidR="004D5AC5" w:rsidSect="00F66C9A">
      <w:footerReference w:type="default" r:id="rId8"/>
      <w:pgSz w:w="11906" w:h="16838"/>
      <w:pgMar w:top="1134" w:right="851" w:bottom="1531" w:left="1701" w:header="709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8167" w14:textId="77777777" w:rsidR="004D18C8" w:rsidRDefault="004D18C8" w:rsidP="000509F5">
      <w:r>
        <w:separator/>
      </w:r>
    </w:p>
  </w:endnote>
  <w:endnote w:type="continuationSeparator" w:id="0">
    <w:p w14:paraId="65648483" w14:textId="77777777" w:rsidR="004D18C8" w:rsidRDefault="004D18C8" w:rsidP="0005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364008"/>
      <w:docPartObj>
        <w:docPartGallery w:val="Page Numbers (Bottom of Page)"/>
        <w:docPartUnique/>
      </w:docPartObj>
    </w:sdtPr>
    <w:sdtEndPr/>
    <w:sdtContent>
      <w:p w14:paraId="176D7C3C" w14:textId="6BD74906" w:rsidR="000509F5" w:rsidRDefault="000509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E9FDB" w14:textId="77777777" w:rsidR="000509F5" w:rsidRDefault="000509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CE4F" w14:textId="77777777" w:rsidR="004D18C8" w:rsidRDefault="004D18C8" w:rsidP="000509F5">
      <w:r>
        <w:separator/>
      </w:r>
    </w:p>
  </w:footnote>
  <w:footnote w:type="continuationSeparator" w:id="0">
    <w:p w14:paraId="7C0EE998" w14:textId="77777777" w:rsidR="004D18C8" w:rsidRDefault="004D18C8" w:rsidP="0005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F4"/>
    <w:multiLevelType w:val="hybridMultilevel"/>
    <w:tmpl w:val="0E30BDD6"/>
    <w:lvl w:ilvl="0" w:tplc="AEBCD8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8"/>
    <w:rsid w:val="000509F5"/>
    <w:rsid w:val="000E4831"/>
    <w:rsid w:val="00376FCF"/>
    <w:rsid w:val="003A2574"/>
    <w:rsid w:val="003B0D97"/>
    <w:rsid w:val="003B18B8"/>
    <w:rsid w:val="003F5F61"/>
    <w:rsid w:val="004511EA"/>
    <w:rsid w:val="00474F80"/>
    <w:rsid w:val="004D18C8"/>
    <w:rsid w:val="004D5AC5"/>
    <w:rsid w:val="00582138"/>
    <w:rsid w:val="005B1507"/>
    <w:rsid w:val="00670A45"/>
    <w:rsid w:val="0067680E"/>
    <w:rsid w:val="006E2B90"/>
    <w:rsid w:val="00762044"/>
    <w:rsid w:val="007F7102"/>
    <w:rsid w:val="0085160A"/>
    <w:rsid w:val="00A85CB3"/>
    <w:rsid w:val="00B56AD2"/>
    <w:rsid w:val="00B81293"/>
    <w:rsid w:val="00C84BDE"/>
    <w:rsid w:val="00E82F05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8E513"/>
  <w15:chartTrackingRefBased/>
  <w15:docId w15:val="{DB344ECC-151D-482D-A478-309B9DA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E483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rsid w:val="000E483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6C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ур"/>
    <w:basedOn w:val="a3"/>
    <w:link w:val="12"/>
    <w:qFormat/>
    <w:rsid w:val="00376FCF"/>
    <w:pPr>
      <w:suppressAutoHyphens/>
      <w:ind w:left="936" w:hanging="227"/>
      <w:jc w:val="left"/>
    </w:pPr>
    <w:rPr>
      <w:b/>
      <w:caps/>
      <w:sz w:val="32"/>
    </w:rPr>
  </w:style>
  <w:style w:type="paragraph" w:customStyle="1" w:styleId="21">
    <w:name w:val="Заголовок 2ур"/>
    <w:basedOn w:val="11"/>
    <w:link w:val="22"/>
    <w:qFormat/>
    <w:rsid w:val="003A2574"/>
    <w:pPr>
      <w:ind w:left="1134" w:hanging="425"/>
    </w:pPr>
    <w:rPr>
      <w:caps w:val="0"/>
      <w:sz w:val="28"/>
    </w:rPr>
  </w:style>
  <w:style w:type="character" w:customStyle="1" w:styleId="12">
    <w:name w:val="Заголовок 1ур Знак"/>
    <w:basedOn w:val="a0"/>
    <w:link w:val="11"/>
    <w:rsid w:val="00376FCF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a4">
    <w:name w:val="Пункт"/>
    <w:basedOn w:val="a3"/>
    <w:link w:val="a5"/>
    <w:qFormat/>
    <w:rsid w:val="003F5F61"/>
    <w:pPr>
      <w:spacing w:before="120"/>
    </w:pPr>
  </w:style>
  <w:style w:type="character" w:customStyle="1" w:styleId="22">
    <w:name w:val="Заголовок 2ур Знак"/>
    <w:basedOn w:val="12"/>
    <w:link w:val="21"/>
    <w:rsid w:val="003A2574"/>
    <w:rPr>
      <w:rFonts w:ascii="Times New Roman" w:eastAsia="Times New Roman" w:hAnsi="Times New Roman" w:cs="Times New Roman"/>
      <w:b/>
      <w:caps w:val="0"/>
      <w:sz w:val="28"/>
      <w:szCs w:val="20"/>
      <w:lang w:eastAsia="ru-RU"/>
    </w:rPr>
  </w:style>
  <w:style w:type="paragraph" w:customStyle="1" w:styleId="a3">
    <w:name w:val="Осн.Текст"/>
    <w:basedOn w:val="a"/>
    <w:link w:val="a6"/>
    <w:qFormat/>
    <w:rsid w:val="003A2574"/>
    <w:pPr>
      <w:ind w:firstLine="709"/>
    </w:pPr>
  </w:style>
  <w:style w:type="character" w:customStyle="1" w:styleId="a5">
    <w:name w:val="Пункт Знак"/>
    <w:basedOn w:val="22"/>
    <w:link w:val="a4"/>
    <w:rsid w:val="003F5F61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6">
    <w:name w:val="Осн.Текст Знак"/>
    <w:basedOn w:val="a5"/>
    <w:link w:val="a3"/>
    <w:rsid w:val="003A2574"/>
    <w:rPr>
      <w:rFonts w:ascii="Times New Roman" w:eastAsia="Times New Roman" w:hAnsi="Times New Roman" w:cs="Times New Roman"/>
      <w:b w:val="0"/>
      <w:caps w:val="0"/>
      <w:sz w:val="28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509F5"/>
  </w:style>
  <w:style w:type="paragraph" w:styleId="a9">
    <w:name w:val="footer"/>
    <w:basedOn w:val="a"/>
    <w:link w:val="aa"/>
    <w:uiPriority w:val="99"/>
    <w:unhideWhenUsed/>
    <w:rsid w:val="000509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09F5"/>
  </w:style>
  <w:style w:type="character" w:customStyle="1" w:styleId="10">
    <w:name w:val="Заголовок 1 Знак"/>
    <w:aliases w:val=" Знак Знак Знак"/>
    <w:basedOn w:val="a0"/>
    <w:link w:val="1"/>
    <w:rsid w:val="000E483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b">
    <w:name w:val="Body Text"/>
    <w:basedOn w:val="a"/>
    <w:link w:val="ac"/>
    <w:rsid w:val="000E4831"/>
    <w:pPr>
      <w:spacing w:line="260" w:lineRule="exact"/>
    </w:pPr>
    <w:rPr>
      <w:sz w:val="22"/>
    </w:rPr>
  </w:style>
  <w:style w:type="character" w:customStyle="1" w:styleId="ac">
    <w:name w:val="Основной текст Знак"/>
    <w:basedOn w:val="a0"/>
    <w:link w:val="ab"/>
    <w:rsid w:val="000E4831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Title"/>
    <w:basedOn w:val="a"/>
    <w:link w:val="ae"/>
    <w:rsid w:val="000E4831"/>
    <w:pPr>
      <w:jc w:val="center"/>
    </w:pPr>
  </w:style>
  <w:style w:type="character" w:customStyle="1" w:styleId="ae">
    <w:name w:val="Заголовок Знак"/>
    <w:basedOn w:val="a0"/>
    <w:link w:val="ad"/>
    <w:rsid w:val="000E48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Subtitle"/>
    <w:basedOn w:val="a"/>
    <w:link w:val="af0"/>
    <w:rsid w:val="000E4831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f0">
    <w:name w:val="Подзаголовок Знак"/>
    <w:basedOn w:val="a0"/>
    <w:link w:val="af"/>
    <w:rsid w:val="000E4831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6C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1">
    <w:name w:val="Hyperlink"/>
    <w:basedOn w:val="a0"/>
    <w:uiPriority w:val="99"/>
    <w:unhideWhenUsed/>
    <w:rsid w:val="00A85CB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qFormat/>
    <w:rsid w:val="006E2B90"/>
    <w:pPr>
      <w:tabs>
        <w:tab w:val="right" w:leader="dot" w:pos="9344"/>
      </w:tabs>
      <w:suppressAutoHyphens/>
      <w:spacing w:after="100"/>
      <w:ind w:left="794" w:hanging="227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FF46-9DBD-4881-91CB-F3E25B5E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10</cp:revision>
  <dcterms:created xsi:type="dcterms:W3CDTF">2019-03-20T11:24:00Z</dcterms:created>
  <dcterms:modified xsi:type="dcterms:W3CDTF">2019-03-20T15:03:00Z</dcterms:modified>
</cp:coreProperties>
</file>