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40F" w:rsidRPr="006676D2" w:rsidRDefault="00E2640F" w:rsidP="00D17267">
      <w:pPr>
        <w:pStyle w:val="Default"/>
        <w:jc w:val="both"/>
      </w:pPr>
      <w:r w:rsidRPr="006676D2">
        <w:t>Emazatul Arif D / H44170051</w:t>
      </w:r>
    </w:p>
    <w:p w:rsidR="00E2640F" w:rsidRPr="006676D2" w:rsidRDefault="00E2640F" w:rsidP="00D17267">
      <w:pPr>
        <w:pStyle w:val="Default"/>
        <w:ind w:left="66"/>
        <w:jc w:val="both"/>
        <w:rPr>
          <w:b/>
        </w:rPr>
      </w:pPr>
    </w:p>
    <w:p w:rsidR="00241E48" w:rsidRPr="006676D2" w:rsidRDefault="00241E48" w:rsidP="00D17267">
      <w:pPr>
        <w:pStyle w:val="Default"/>
        <w:ind w:left="66"/>
        <w:jc w:val="both"/>
        <w:rPr>
          <w:b/>
        </w:rPr>
      </w:pPr>
      <w:r w:rsidRPr="006676D2">
        <w:rPr>
          <w:b/>
        </w:rPr>
        <w:t>Skripsi</w:t>
      </w:r>
      <w:r w:rsidR="00E2640F" w:rsidRPr="006676D2">
        <w:rPr>
          <w:b/>
        </w:rPr>
        <w:t xml:space="preserve"> 1</w:t>
      </w:r>
    </w:p>
    <w:p w:rsidR="00241E48" w:rsidRPr="006676D2" w:rsidRDefault="00241E48" w:rsidP="00D17267">
      <w:pPr>
        <w:pStyle w:val="Default"/>
        <w:ind w:left="720"/>
        <w:jc w:val="both"/>
      </w:pPr>
    </w:p>
    <w:p w:rsidR="00241E48" w:rsidRPr="006676D2" w:rsidRDefault="00241E48" w:rsidP="00D17267">
      <w:pPr>
        <w:pStyle w:val="Default"/>
        <w:jc w:val="center"/>
        <w:rPr>
          <w:bCs/>
        </w:rPr>
      </w:pPr>
      <w:r w:rsidRPr="006676D2">
        <w:rPr>
          <w:bCs/>
        </w:rPr>
        <w:t>ANALISIS POTENSI NILAI EKONOMI SAMPAH DALAM PENGELOLAAN SAMPAH BERBASIS MASYARAKAT (STUDI KASUS: BANK SAMPAH BUBULAK RW 11 KAMPUNG BABAKAN KOTA BOGOR)</w:t>
      </w:r>
    </w:p>
    <w:p w:rsidR="004B6F67" w:rsidRPr="006676D2" w:rsidRDefault="004B6F67" w:rsidP="00D17267">
      <w:pPr>
        <w:pStyle w:val="Default"/>
        <w:jc w:val="center"/>
      </w:pPr>
      <w:r w:rsidRPr="006676D2">
        <w:rPr>
          <w:bCs/>
        </w:rPr>
        <w:t>Oleh Dini Fajria Meita (2019)</w:t>
      </w:r>
    </w:p>
    <w:p w:rsidR="00241E48" w:rsidRPr="006676D2" w:rsidRDefault="00241E48" w:rsidP="00D17267">
      <w:pPr>
        <w:pStyle w:val="Default"/>
        <w:jc w:val="center"/>
      </w:pPr>
    </w:p>
    <w:p w:rsidR="00A12D5E" w:rsidRPr="006676D2" w:rsidRDefault="00527CD3" w:rsidP="00D17267">
      <w:pPr>
        <w:spacing w:line="240" w:lineRule="auto"/>
        <w:jc w:val="both"/>
        <w:rPr>
          <w:rFonts w:ascii="Times New Roman" w:hAnsi="Times New Roman" w:cs="Times New Roman"/>
          <w:sz w:val="24"/>
          <w:szCs w:val="24"/>
        </w:rPr>
      </w:pPr>
      <w:r w:rsidRPr="006676D2">
        <w:rPr>
          <w:rFonts w:ascii="Times New Roman" w:hAnsi="Times New Roman" w:cs="Times New Roman"/>
          <w:sz w:val="24"/>
          <w:szCs w:val="24"/>
        </w:rPr>
        <w:t xml:space="preserve">Bab 1 </w:t>
      </w:r>
      <w:r w:rsidR="00241E48" w:rsidRPr="006676D2">
        <w:rPr>
          <w:rFonts w:ascii="Times New Roman" w:hAnsi="Times New Roman" w:cs="Times New Roman"/>
          <w:sz w:val="24"/>
          <w:szCs w:val="24"/>
        </w:rPr>
        <w:t>Pendahuluan</w:t>
      </w:r>
    </w:p>
    <w:p w:rsidR="00527CD3" w:rsidRPr="006676D2" w:rsidRDefault="00527CD3" w:rsidP="00D17267">
      <w:pPr>
        <w:spacing w:line="240" w:lineRule="auto"/>
        <w:jc w:val="both"/>
        <w:rPr>
          <w:rFonts w:ascii="Times New Roman" w:hAnsi="Times New Roman" w:cs="Times New Roman"/>
          <w:sz w:val="24"/>
          <w:szCs w:val="24"/>
        </w:rPr>
      </w:pPr>
      <w:r w:rsidRPr="006676D2">
        <w:rPr>
          <w:rFonts w:ascii="Times New Roman" w:hAnsi="Times New Roman" w:cs="Times New Roman"/>
          <w:sz w:val="24"/>
          <w:szCs w:val="24"/>
        </w:rPr>
        <w:t>Latar Belakang</w:t>
      </w:r>
    </w:p>
    <w:p w:rsidR="006A0F0B" w:rsidRPr="006676D2" w:rsidRDefault="00241E48" w:rsidP="00D17267">
      <w:pPr>
        <w:spacing w:line="240" w:lineRule="auto"/>
        <w:jc w:val="both"/>
        <w:rPr>
          <w:rFonts w:ascii="Times New Roman" w:hAnsi="Times New Roman" w:cs="Times New Roman"/>
          <w:sz w:val="24"/>
          <w:szCs w:val="24"/>
        </w:rPr>
      </w:pPr>
      <w:r w:rsidRPr="006676D2">
        <w:rPr>
          <w:rFonts w:ascii="Times New Roman" w:hAnsi="Times New Roman" w:cs="Times New Roman"/>
          <w:sz w:val="24"/>
          <w:szCs w:val="24"/>
        </w:rPr>
        <w:tab/>
      </w:r>
      <w:r w:rsidR="006A0F0B" w:rsidRPr="006676D2">
        <w:rPr>
          <w:rFonts w:ascii="Times New Roman" w:hAnsi="Times New Roman" w:cs="Times New Roman"/>
          <w:sz w:val="24"/>
          <w:szCs w:val="24"/>
        </w:rPr>
        <w:t>Indonesia merupakan negara berkembang dengan jumlah penduduk yang memiliki kecenderungan meningkat setiap tahunnya. Peningkatan jumlah penduduk menyebabkan peningkatan limbah sehingga daya dukung sumberdaya alam menyerap limbah menurun. Jumlah penduduk yang meningkat tersebut akan mengakibatkan kemampuan sumberdaya alam untuk menyerap limbah yang diakibatkan oleh aktivitas manusia menjadi menurun (Fauzi 2006). Pertambahan jumlah penduduk dan perubahan pola konsumsi masyarakat menimbulkan bertambahnya volume, jenis, dan karakteristik sampah yang semakin beragam.</w:t>
      </w:r>
    </w:p>
    <w:p w:rsidR="004B6F67" w:rsidRPr="006676D2" w:rsidRDefault="006A0F0B" w:rsidP="00D17267">
      <w:pPr>
        <w:spacing w:line="240" w:lineRule="auto"/>
        <w:ind w:firstLine="720"/>
        <w:jc w:val="both"/>
        <w:rPr>
          <w:rFonts w:ascii="Times New Roman" w:hAnsi="Times New Roman" w:cs="Times New Roman"/>
          <w:sz w:val="24"/>
          <w:szCs w:val="24"/>
        </w:rPr>
      </w:pPr>
      <w:r w:rsidRPr="006676D2">
        <w:rPr>
          <w:rFonts w:ascii="Times New Roman" w:hAnsi="Times New Roman" w:cs="Times New Roman"/>
          <w:sz w:val="24"/>
          <w:szCs w:val="24"/>
        </w:rPr>
        <w:t xml:space="preserve">Peningkatan volume sampah mengakibatkan berbagai permasalahan lingkungan. Salah satunya adalah pencemaran lingkungan. </w:t>
      </w:r>
      <w:r w:rsidR="004B6F67" w:rsidRPr="006676D2">
        <w:rPr>
          <w:rFonts w:ascii="Times New Roman" w:hAnsi="Times New Roman" w:cs="Times New Roman"/>
          <w:sz w:val="24"/>
          <w:szCs w:val="24"/>
        </w:rPr>
        <w:t xml:space="preserve">Pengelolaan sampah saat ini belum sesuai dengan metode dan teknik pengelolaan sampah yang berwawasan lingkungan sehingga menimbulkan dampak negatif terhadap lingkungan. Pengelolaan sampah yang tampak selama ini hanya dilakukan dengan cara konvensional yaitu pengumpulan, pengangkutan, dan pembuangan akhir di Tempat Pembuangan Akhir (TPA). Keterbatasan lahan juga menjadi permasalahan untuk pembukaan TPA baru, sehingga saat ini kondisi TPA yang sudah ada mengalami daya tampung yang berlebih. </w:t>
      </w:r>
    </w:p>
    <w:p w:rsidR="004B6F67" w:rsidRPr="006676D2" w:rsidRDefault="004B6F67" w:rsidP="00D17267">
      <w:pPr>
        <w:spacing w:line="240" w:lineRule="auto"/>
        <w:ind w:firstLine="720"/>
        <w:jc w:val="both"/>
        <w:rPr>
          <w:rFonts w:ascii="Times New Roman" w:hAnsi="Times New Roman" w:cs="Times New Roman"/>
          <w:sz w:val="24"/>
          <w:szCs w:val="24"/>
        </w:rPr>
      </w:pPr>
      <w:r w:rsidRPr="006676D2">
        <w:rPr>
          <w:rFonts w:ascii="Times New Roman" w:hAnsi="Times New Roman" w:cs="Times New Roman"/>
          <w:sz w:val="24"/>
          <w:szCs w:val="24"/>
        </w:rPr>
        <w:t xml:space="preserve">Pengelolaan sampah memiliki tujuan menciptakan lingkungan yang bersih dan masyarakat yang sehat, maka faktor utama yang harus diperhatikan adalah peran serta masyarakat. Peran serta masyarakat merupakan aspek penting dalam melaksanakan pengelolaan sampah (Mulasari </w:t>
      </w:r>
      <w:r w:rsidRPr="006676D2">
        <w:rPr>
          <w:rFonts w:ascii="Times New Roman" w:hAnsi="Times New Roman" w:cs="Times New Roman"/>
          <w:i/>
          <w:iCs/>
          <w:sz w:val="24"/>
          <w:szCs w:val="24"/>
        </w:rPr>
        <w:t xml:space="preserve">et al. </w:t>
      </w:r>
      <w:r w:rsidRPr="006676D2">
        <w:rPr>
          <w:rFonts w:ascii="Times New Roman" w:hAnsi="Times New Roman" w:cs="Times New Roman"/>
          <w:sz w:val="24"/>
          <w:szCs w:val="24"/>
        </w:rPr>
        <w:t>2014). Salah satu wujud pengelolaan sampah untuk mengatasi permasalahan sampah yang belum terselesaikan dan melibatkan masyarakat tersebut adalah pembentukan bank sampah. Bank sampah merupakan suatu sistem yang berfungsi mengelola sampah dengan menampung, memilah, dan mendistribusikan sampah ke fasilitas pengolahan sampah lain. Metode ini bisa meningkatkan nilai ekonomi dari sampah. Sementara masyarakat yang bertindak sebagai nasabah juga akan mendapat keuntungan dangan menabung sampah di bank sampah. Hal tersebut juga dapat menyebabkan berkurangnya jumlah tumpukan sampah di pembuangan akhir.</w:t>
      </w:r>
    </w:p>
    <w:p w:rsidR="004B6F67" w:rsidRPr="006676D2" w:rsidRDefault="004B6F67" w:rsidP="00D17267">
      <w:pPr>
        <w:spacing w:line="240" w:lineRule="auto"/>
        <w:ind w:firstLine="720"/>
        <w:jc w:val="both"/>
        <w:rPr>
          <w:rFonts w:ascii="Times New Roman" w:hAnsi="Times New Roman" w:cs="Times New Roman"/>
          <w:sz w:val="24"/>
          <w:szCs w:val="24"/>
        </w:rPr>
      </w:pPr>
      <w:r w:rsidRPr="006676D2">
        <w:rPr>
          <w:rFonts w:ascii="Times New Roman" w:hAnsi="Times New Roman" w:cs="Times New Roman"/>
          <w:sz w:val="24"/>
          <w:szCs w:val="24"/>
        </w:rPr>
        <w:t xml:space="preserve">Salah satu RW di Kota Bogor yang telah memiliki bank sampah adalah RW 11 di Kampung Babakan Kelurahan Bubulak Kecamatan Bogor Barat. Bank Sampah Bubulak didirikan tahun 2015. Bank sampah didirikan untuk mengatasi permasalahan sampah yang belum dikelola dengan baik. Sejak berdirinya bank sampah, Bank Sampah Bubulak telah mendapatkan potensi sampah yang ada. Hasil </w:t>
      </w:r>
      <w:r w:rsidRPr="006676D2">
        <w:rPr>
          <w:rFonts w:ascii="Times New Roman" w:hAnsi="Times New Roman" w:cs="Times New Roman"/>
          <w:sz w:val="24"/>
          <w:szCs w:val="24"/>
        </w:rPr>
        <w:lastRenderedPageBreak/>
        <w:t>sampah yang ditabungkan oleh masyarakat mempunyai pengaruh terhadap ekonomi masyarakat yaitu sebagai tabungan. Dengan demikian, sampah memiliki potensi nilai ekonomi terhadap pemenuhan kebutuhan hidup masyarakat sehingga penelitian ini perlu dilakukan.</w:t>
      </w:r>
    </w:p>
    <w:p w:rsidR="004B6F67" w:rsidRPr="006676D2" w:rsidRDefault="004B6F67" w:rsidP="00D17267">
      <w:pPr>
        <w:spacing w:line="240" w:lineRule="auto"/>
        <w:jc w:val="both"/>
        <w:rPr>
          <w:rFonts w:ascii="Times New Roman" w:hAnsi="Times New Roman" w:cs="Times New Roman"/>
          <w:sz w:val="24"/>
          <w:szCs w:val="24"/>
        </w:rPr>
      </w:pPr>
      <w:r w:rsidRPr="006676D2">
        <w:rPr>
          <w:rFonts w:ascii="Times New Roman" w:hAnsi="Times New Roman" w:cs="Times New Roman"/>
          <w:sz w:val="24"/>
          <w:szCs w:val="24"/>
        </w:rPr>
        <w:t>Rumusan Masalah</w:t>
      </w:r>
    </w:p>
    <w:p w:rsidR="004B6F67" w:rsidRPr="006676D2" w:rsidRDefault="004B6F67" w:rsidP="00D17267">
      <w:pPr>
        <w:pStyle w:val="Default"/>
        <w:numPr>
          <w:ilvl w:val="0"/>
          <w:numId w:val="2"/>
        </w:numPr>
        <w:spacing w:after="164"/>
        <w:jc w:val="both"/>
      </w:pPr>
      <w:r w:rsidRPr="006676D2">
        <w:t xml:space="preserve">Bagaimana mekanisme pengelolaan sampah di Bank Sampah Bubulak RW 11 Kampung Babakan Kelurahan Bubulak? </w:t>
      </w:r>
    </w:p>
    <w:p w:rsidR="004B6F67" w:rsidRPr="006676D2" w:rsidRDefault="004B6F67" w:rsidP="00D17267">
      <w:pPr>
        <w:pStyle w:val="Default"/>
        <w:numPr>
          <w:ilvl w:val="0"/>
          <w:numId w:val="2"/>
        </w:numPr>
        <w:spacing w:after="164"/>
        <w:jc w:val="both"/>
      </w:pPr>
      <w:r w:rsidRPr="006676D2">
        <w:t xml:space="preserve">Bagaimana persepsi masyarakat terkait pengelolaan sampah di Bank Sampah Bubulak RW 11 Kampung Babakan Kelurahan Bubulak? </w:t>
      </w:r>
    </w:p>
    <w:p w:rsidR="004B6F67" w:rsidRPr="006676D2" w:rsidRDefault="004B6F67" w:rsidP="00D17267">
      <w:pPr>
        <w:pStyle w:val="Default"/>
        <w:numPr>
          <w:ilvl w:val="0"/>
          <w:numId w:val="2"/>
        </w:numPr>
        <w:spacing w:after="164"/>
        <w:jc w:val="both"/>
      </w:pPr>
      <w:r w:rsidRPr="006676D2">
        <w:t xml:space="preserve">Berapa timbulan setiap jenis sampah yang dihasilkan oleh masyarakat RW 11 Kampung Bubulak? </w:t>
      </w:r>
    </w:p>
    <w:p w:rsidR="004B6F67" w:rsidRPr="006676D2" w:rsidRDefault="004B6F67" w:rsidP="00D17267">
      <w:pPr>
        <w:pStyle w:val="Default"/>
        <w:numPr>
          <w:ilvl w:val="0"/>
          <w:numId w:val="2"/>
        </w:numPr>
        <w:spacing w:after="164"/>
        <w:jc w:val="both"/>
      </w:pPr>
      <w:r w:rsidRPr="006676D2">
        <w:t xml:space="preserve">Berapa besar nilai ekonomi sampah anorganik yang dihasilkan dari warga RW 11 Kampung Babakan Kelurahan Bubulak? </w:t>
      </w:r>
    </w:p>
    <w:p w:rsidR="004B6F67" w:rsidRPr="006676D2" w:rsidRDefault="004B6F67" w:rsidP="00D17267">
      <w:pPr>
        <w:pStyle w:val="Default"/>
        <w:numPr>
          <w:ilvl w:val="0"/>
          <w:numId w:val="2"/>
        </w:numPr>
        <w:jc w:val="both"/>
      </w:pPr>
      <w:r w:rsidRPr="006676D2">
        <w:t xml:space="preserve">Faktor-faktor apa saja yang memengaruhi keputusan masyarakat RW 11 untuk menabung sampah di Bank Sampah Bubulak? </w:t>
      </w:r>
    </w:p>
    <w:p w:rsidR="004B6F67" w:rsidRPr="006676D2" w:rsidRDefault="004B6F67" w:rsidP="00D17267">
      <w:pPr>
        <w:pStyle w:val="Default"/>
      </w:pPr>
    </w:p>
    <w:p w:rsidR="004B6F67" w:rsidRPr="006676D2" w:rsidRDefault="00FC0DE2" w:rsidP="00D17267">
      <w:pPr>
        <w:pStyle w:val="Default"/>
      </w:pPr>
      <w:r w:rsidRPr="006676D2">
        <w:t>Tujuan Penelitian</w:t>
      </w:r>
    </w:p>
    <w:p w:rsidR="004B6F67" w:rsidRPr="006676D2" w:rsidRDefault="004B6F67" w:rsidP="00D17267">
      <w:pPr>
        <w:pStyle w:val="Default"/>
        <w:numPr>
          <w:ilvl w:val="0"/>
          <w:numId w:val="4"/>
        </w:numPr>
        <w:spacing w:after="167"/>
        <w:jc w:val="both"/>
      </w:pPr>
      <w:r w:rsidRPr="006676D2">
        <w:t xml:space="preserve">Mengidentifikasi mekanisme pengelolaan Bank Sampah Bubulak yang telah dilaksanakan. </w:t>
      </w:r>
    </w:p>
    <w:p w:rsidR="004B6F67" w:rsidRPr="006676D2" w:rsidRDefault="004B6F67" w:rsidP="00D17267">
      <w:pPr>
        <w:pStyle w:val="Default"/>
        <w:numPr>
          <w:ilvl w:val="0"/>
          <w:numId w:val="4"/>
        </w:numPr>
        <w:spacing w:after="167"/>
        <w:jc w:val="both"/>
      </w:pPr>
      <w:r w:rsidRPr="006676D2">
        <w:t xml:space="preserve">Mengkaji dan mengidentifikasi persepsi masyarakat terkait pengelolaan sampah serta pengaruh sampah dalam aspek ekonomi, sosial, dan lingkungan yang berada di RW 11 Kampung Babakan. </w:t>
      </w:r>
    </w:p>
    <w:p w:rsidR="004B6F67" w:rsidRPr="006676D2" w:rsidRDefault="004B6F67" w:rsidP="00D17267">
      <w:pPr>
        <w:pStyle w:val="Default"/>
        <w:numPr>
          <w:ilvl w:val="0"/>
          <w:numId w:val="4"/>
        </w:numPr>
        <w:spacing w:after="167"/>
        <w:jc w:val="both"/>
      </w:pPr>
      <w:r w:rsidRPr="006676D2">
        <w:t xml:space="preserve">Mengestimasi timbulan dan volume sampah yang dihasilkan oleh masyarakat. </w:t>
      </w:r>
    </w:p>
    <w:p w:rsidR="004B6F67" w:rsidRPr="006676D2" w:rsidRDefault="004B6F67" w:rsidP="00D17267">
      <w:pPr>
        <w:pStyle w:val="Default"/>
        <w:numPr>
          <w:ilvl w:val="0"/>
          <w:numId w:val="4"/>
        </w:numPr>
        <w:spacing w:after="167"/>
        <w:jc w:val="both"/>
      </w:pPr>
      <w:r w:rsidRPr="006676D2">
        <w:t xml:space="preserve">Mengestimasi nilai ekonomi sampah yang dihasilkan masyarakat RW 11 Kampung Bubulak. </w:t>
      </w:r>
    </w:p>
    <w:p w:rsidR="004B6F67" w:rsidRPr="006676D2" w:rsidRDefault="004B6F67" w:rsidP="00D17267">
      <w:pPr>
        <w:pStyle w:val="Default"/>
        <w:numPr>
          <w:ilvl w:val="0"/>
          <w:numId w:val="4"/>
        </w:numPr>
        <w:jc w:val="both"/>
      </w:pPr>
      <w:r w:rsidRPr="006676D2">
        <w:t xml:space="preserve">Menganalisis faktor-faktor yang memengaruhi keputusan masyarakat RW 11 Kampung Bubulak untuk menabung sampah di Bank Sampah Bubulak. </w:t>
      </w:r>
    </w:p>
    <w:p w:rsidR="00FC0DE2" w:rsidRPr="006676D2" w:rsidRDefault="00FC0DE2" w:rsidP="00D17267">
      <w:pPr>
        <w:pStyle w:val="Default"/>
      </w:pPr>
    </w:p>
    <w:p w:rsidR="00FC0DE2" w:rsidRPr="006676D2" w:rsidRDefault="00FC0DE2" w:rsidP="00D17267">
      <w:pPr>
        <w:pStyle w:val="Default"/>
      </w:pPr>
      <w:r w:rsidRPr="006676D2">
        <w:t>Manfaat Penelitian</w:t>
      </w:r>
    </w:p>
    <w:p w:rsidR="00FC0DE2" w:rsidRPr="006676D2" w:rsidRDefault="00FC0DE2" w:rsidP="00D17267">
      <w:pPr>
        <w:pStyle w:val="Default"/>
        <w:numPr>
          <w:ilvl w:val="0"/>
          <w:numId w:val="6"/>
        </w:numPr>
        <w:spacing w:after="167"/>
        <w:jc w:val="both"/>
      </w:pPr>
      <w:r w:rsidRPr="006676D2">
        <w:t xml:space="preserve">Bagi peneliti, penelitian ini merupakan pengembangan ilmu pengetahuan dan tugas akhir untuk mendapatkan gelar Sarjana Ekonomi di Departemen Ekonomi Sumberdaya dan Lingkungan Fakultas Ekonomi dan Manajemen Institut Pertanian Bogor. </w:t>
      </w:r>
    </w:p>
    <w:p w:rsidR="00FC0DE2" w:rsidRPr="006676D2" w:rsidRDefault="00FC0DE2" w:rsidP="00D17267">
      <w:pPr>
        <w:pStyle w:val="Default"/>
        <w:numPr>
          <w:ilvl w:val="0"/>
          <w:numId w:val="6"/>
        </w:numPr>
        <w:spacing w:after="167"/>
        <w:jc w:val="both"/>
      </w:pPr>
      <w:r w:rsidRPr="006676D2">
        <w:t xml:space="preserve">Bagi akademisi, penelitian ini diharapkan menjadi salah satu referensi dalam penulisan karya ilmiah selanjutnya. </w:t>
      </w:r>
    </w:p>
    <w:p w:rsidR="00FC0DE2" w:rsidRPr="006676D2" w:rsidRDefault="00FC0DE2" w:rsidP="00D17267">
      <w:pPr>
        <w:pStyle w:val="Default"/>
        <w:numPr>
          <w:ilvl w:val="0"/>
          <w:numId w:val="6"/>
        </w:numPr>
        <w:spacing w:after="167"/>
        <w:jc w:val="both"/>
      </w:pPr>
      <w:r w:rsidRPr="006676D2">
        <w:t xml:space="preserve">Bagi masyarakat, penelitian ini diharapkan dapat menambah wawasan masyarakat tentang pentingnya pengelolaan sampah yang tepat. </w:t>
      </w:r>
    </w:p>
    <w:p w:rsidR="004B6F67" w:rsidRPr="006676D2" w:rsidRDefault="00FC0DE2" w:rsidP="00D17267">
      <w:pPr>
        <w:pStyle w:val="Default"/>
        <w:numPr>
          <w:ilvl w:val="0"/>
          <w:numId w:val="6"/>
        </w:numPr>
        <w:jc w:val="both"/>
      </w:pPr>
      <w:r w:rsidRPr="006676D2">
        <w:t>Bagi pemerintah, penelitian ini diharapkan dapat menjadi salah satu rekomendasi dalam membuat dan mengambil kebijakan.</w:t>
      </w:r>
    </w:p>
    <w:p w:rsidR="00FC0DE2" w:rsidRPr="006676D2" w:rsidRDefault="00FC0DE2" w:rsidP="00D17267">
      <w:pPr>
        <w:pStyle w:val="Default"/>
        <w:jc w:val="both"/>
      </w:pPr>
      <w:r w:rsidRPr="006676D2">
        <w:lastRenderedPageBreak/>
        <w:t>Ruang Lingkup Penelitian</w:t>
      </w:r>
    </w:p>
    <w:p w:rsidR="00FC0DE2" w:rsidRPr="006676D2" w:rsidRDefault="00FC0DE2" w:rsidP="00D17267">
      <w:pPr>
        <w:pStyle w:val="Default"/>
        <w:numPr>
          <w:ilvl w:val="0"/>
          <w:numId w:val="8"/>
        </w:numPr>
        <w:spacing w:after="164"/>
        <w:jc w:val="both"/>
      </w:pPr>
      <w:r w:rsidRPr="006676D2">
        <w:t xml:space="preserve">Penelitian ini dilakukan di Bank Sampah Bubulak RW 11 Kelurahan Bubulak Kecamatan Bogor Barat. </w:t>
      </w:r>
    </w:p>
    <w:p w:rsidR="00FC0DE2" w:rsidRPr="006676D2" w:rsidRDefault="00FC0DE2" w:rsidP="00D17267">
      <w:pPr>
        <w:pStyle w:val="Default"/>
        <w:numPr>
          <w:ilvl w:val="0"/>
          <w:numId w:val="8"/>
        </w:numPr>
        <w:spacing w:after="164"/>
        <w:jc w:val="both"/>
      </w:pPr>
      <w:r w:rsidRPr="006676D2">
        <w:t xml:space="preserve">Responden untuk persepsi masyarakat adalah masyarakat yang belum menjadi nasabah bank sampah. </w:t>
      </w:r>
    </w:p>
    <w:p w:rsidR="00FC0DE2" w:rsidRPr="006676D2" w:rsidRDefault="00FC0DE2" w:rsidP="00D17267">
      <w:pPr>
        <w:pStyle w:val="Default"/>
        <w:numPr>
          <w:ilvl w:val="0"/>
          <w:numId w:val="8"/>
        </w:numPr>
        <w:spacing w:after="164"/>
        <w:jc w:val="both"/>
      </w:pPr>
      <w:r w:rsidRPr="006676D2">
        <w:t xml:space="preserve">Persepsi masyarakat yang ditanyakan didasarkan pada kondisi sosial, ekonomi, dan lingkungan tempat tinggal. </w:t>
      </w:r>
    </w:p>
    <w:p w:rsidR="00FC0DE2" w:rsidRPr="006676D2" w:rsidRDefault="00FC0DE2" w:rsidP="00D17267">
      <w:pPr>
        <w:pStyle w:val="Default"/>
        <w:numPr>
          <w:ilvl w:val="0"/>
          <w:numId w:val="8"/>
        </w:numPr>
        <w:spacing w:after="164"/>
        <w:jc w:val="both"/>
      </w:pPr>
      <w:r w:rsidRPr="006676D2">
        <w:t xml:space="preserve">Responden untuk perhitungan rata – rata produksi sampah yaitu berdasarkan karakteristik rumahtangga biasa dan rumahtangga yang memiliki usaha. </w:t>
      </w:r>
    </w:p>
    <w:p w:rsidR="00FC0DE2" w:rsidRPr="006676D2" w:rsidRDefault="00FC0DE2" w:rsidP="00D17267">
      <w:pPr>
        <w:pStyle w:val="Default"/>
        <w:numPr>
          <w:ilvl w:val="0"/>
          <w:numId w:val="8"/>
        </w:numPr>
        <w:jc w:val="both"/>
      </w:pPr>
      <w:r w:rsidRPr="006676D2">
        <w:t xml:space="preserve">Penelitian hanya menghitung manfaat kotor dari nilai ekonomi sampah anorganik berdasarkan harga jual sampah yang berlaku di Bank Sampah Bubulak. </w:t>
      </w:r>
    </w:p>
    <w:p w:rsidR="00FC0DE2" w:rsidRPr="006676D2" w:rsidRDefault="00FC0DE2" w:rsidP="00D17267">
      <w:pPr>
        <w:pStyle w:val="Default"/>
        <w:ind w:left="720"/>
        <w:jc w:val="both"/>
      </w:pPr>
    </w:p>
    <w:p w:rsidR="00FC0DE2" w:rsidRPr="006676D2" w:rsidRDefault="00FC0DE2" w:rsidP="00D17267">
      <w:pPr>
        <w:pStyle w:val="Default"/>
        <w:jc w:val="both"/>
      </w:pPr>
      <w:r w:rsidRPr="006676D2">
        <w:t>Bab 3 Kerangka Pemikiran</w:t>
      </w:r>
    </w:p>
    <w:p w:rsidR="00FC0DE2" w:rsidRPr="006676D2" w:rsidRDefault="00FC0DE2" w:rsidP="00D17267">
      <w:pPr>
        <w:pStyle w:val="Default"/>
        <w:ind w:firstLine="720"/>
        <w:jc w:val="both"/>
      </w:pPr>
      <w:r w:rsidRPr="006676D2">
        <w:t xml:space="preserve">Meningkatnya jumlah sampah akan menjadi masalah pencemaran lingkungan bahkan dapat menimbulkan bencana apabila tidak ada pengelolaan yang baik. Kampung Babakan merupakan salah satu daerah di Kota Bogor yang masyarakatnya mayoritas masih membakar sampah, membuang ke TPA, bahkan membuang sampahnya ke sungai. Salah satu alternatif untuk mengurangi potensi terjadinya pencemaran lingkungan akibat pengelolaan sampah masyarakat yang kurang optimal, adalah dengan mengembangkan bank sampah yang merupakan program pengelolaan sampah yang berbasis masyarakat. Bank sampah yang sudah berdiri di Kampung Babakan yaitu Bank Sampah Bubulak. Bank Sampah Bubulak sudah berdiri sejak tahun 2015, nasabah bank sampah terdiri atas masyarakat yang bertempat tinggal di RW 11. </w:t>
      </w:r>
    </w:p>
    <w:p w:rsidR="005E703C" w:rsidRPr="006676D2" w:rsidRDefault="00FC0DE2" w:rsidP="00D17267">
      <w:pPr>
        <w:pStyle w:val="Default"/>
        <w:ind w:firstLine="720"/>
        <w:jc w:val="both"/>
      </w:pPr>
      <w:r w:rsidRPr="006676D2">
        <w:t xml:space="preserve">Paradigma yang sekarang masih jelas terlihat dan dirasakan tentang sampah adalah sesuatu benda yang tidak berguna, bau serta menjijikkan dan hanya untuk dibuang tanpa ada langkah lain yang dapat dilakukan. Oleh karena itu, perlu menganalisis persepsi masyarakat mengenai sampah dan pengelolaan sampah, serta faktor yang memengaruhi partisipasi agar dapat meningkatkan kontribusinya dalam pengelolaan sampah berbasis masyarakat melalui bank sampah. Persepsi masyarakat sekitar akan didapatkan melalui analisis mengenai persepsi masyarakat non nasabah yang tinggal di sekitar lokasi bank sampah. Analisis akan dilakukan dengan menggunakan Skala </w:t>
      </w:r>
      <w:r w:rsidRPr="006676D2">
        <w:rPr>
          <w:i/>
          <w:iCs/>
        </w:rPr>
        <w:t xml:space="preserve">Likert </w:t>
      </w:r>
      <w:r w:rsidRPr="006676D2">
        <w:t>yang akan mengukur bagaimana persepsi masyarakat terhadap dampak adanya bank sampah terhadap lingkungan,</w:t>
      </w:r>
      <w:r w:rsidR="005E703C" w:rsidRPr="006676D2">
        <w:t xml:space="preserve">serta pengelolaan sampah dari aspek ekonomi, sosial yang dirasakan serta faktor yang memengaruhi keputusan masyarakat untuk menabung di Bank Sampah Bubulak dengan metode analisis regresi logistik biner. </w:t>
      </w:r>
    </w:p>
    <w:p w:rsidR="005E703C" w:rsidRPr="006676D2" w:rsidRDefault="005E703C" w:rsidP="00D17267">
      <w:pPr>
        <w:pStyle w:val="Default"/>
        <w:ind w:firstLine="720"/>
        <w:jc w:val="both"/>
      </w:pPr>
      <w:r w:rsidRPr="006676D2">
        <w:t>Perhitungan timbulan sampah yang dhasilkan masyarakat Kampung Babakan dilakukan mengikuti pedoman SNI 19-3964-1994 yang telah disesuaikan dengan kondisi di lokasi penelitian. Pengelolaan sampah berbasis masyarakat melalui bank sampah tidak hanya dapat mengurangi masalah lingkungan tetapi juga dapat memberikan manfaat ekonomi. Hasil timbulan yang diperoleh selanjutnya akan digunakan untuk analisis nilai ekonomi sampah yang dihasilkan berdasarkan harga jual sampah yang berlaku di Bank Sampah Bubulak dengan metode analisis deskriptif kuantitatif.</w:t>
      </w:r>
    </w:p>
    <w:p w:rsidR="005E703C" w:rsidRPr="006676D2" w:rsidRDefault="005E703C" w:rsidP="00D17267">
      <w:pPr>
        <w:pStyle w:val="Default"/>
        <w:jc w:val="both"/>
      </w:pPr>
    </w:p>
    <w:p w:rsidR="005E703C" w:rsidRPr="006676D2" w:rsidRDefault="005E703C" w:rsidP="00D17267">
      <w:pPr>
        <w:pStyle w:val="Default"/>
        <w:jc w:val="both"/>
      </w:pPr>
      <w:r w:rsidRPr="006676D2">
        <w:t>Bab 4 Metode Penelitian</w:t>
      </w:r>
    </w:p>
    <w:p w:rsidR="005E703C" w:rsidRPr="006676D2" w:rsidRDefault="005E703C" w:rsidP="00D17267">
      <w:pPr>
        <w:pStyle w:val="Default"/>
        <w:ind w:left="284" w:hanging="284"/>
        <w:jc w:val="both"/>
      </w:pPr>
      <w:r w:rsidRPr="006676D2">
        <w:t>Lokasi dan waktu penelitian : Penelitian ini dilaksanakan di RW 11 Kampung Babakan, Kelurahan Bubulak, Kecamatan Bogor Barat, Kota Bogor, Provinsi Jawa Barat. Penelitian ini dimulai dari bulan Februari hingga April 2019.</w:t>
      </w:r>
    </w:p>
    <w:p w:rsidR="005E703C" w:rsidRPr="006676D2" w:rsidRDefault="005E703C" w:rsidP="00D17267">
      <w:pPr>
        <w:pStyle w:val="Default"/>
        <w:ind w:left="284" w:hanging="284"/>
        <w:jc w:val="both"/>
      </w:pPr>
      <w:r w:rsidRPr="006676D2">
        <w:t>Jenis dan sumber data : Jenis data yang digunakan dalam penelitian ini adalah data primer dan data sekunder. Data primer diperoleh melalui hasil pengamatan dan wawancara langsung dengan beberapa masyarakat dan pihak-pihak pengelola Bank Sampah Bubulak menggunakan kuesioner. Selain. Data sekunder merupakan pelengkap data primer diperoleh dari lembaga terkait baik dari tingkat kelurahan, serta sumber lain yang relevan seperti studi literatur dan laporan penelitian terdahulu.</w:t>
      </w:r>
    </w:p>
    <w:p w:rsidR="00527CD3" w:rsidRPr="006676D2" w:rsidRDefault="005E703C" w:rsidP="00D17267">
      <w:pPr>
        <w:pStyle w:val="Default"/>
        <w:ind w:left="284" w:hanging="284"/>
        <w:jc w:val="both"/>
      </w:pPr>
      <w:r w:rsidRPr="006676D2">
        <w:t>Metode analisis data : Data yang diperoleh dalam penelitian dianalisis secara kualitatif dan kuantitatif</w:t>
      </w:r>
      <w:r w:rsidR="00527CD3" w:rsidRPr="006676D2">
        <w:t xml:space="preserve">.  </w:t>
      </w:r>
    </w:p>
    <w:p w:rsidR="005E703C" w:rsidRPr="006676D2" w:rsidRDefault="00527CD3" w:rsidP="00D17267">
      <w:pPr>
        <w:pStyle w:val="Default"/>
        <w:ind w:left="284" w:hanging="284"/>
        <w:jc w:val="both"/>
      </w:pPr>
      <w:r w:rsidRPr="006676D2">
        <w:t>Matriks Metode Analisis Data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4"/>
        <w:gridCol w:w="1544"/>
        <w:gridCol w:w="1544"/>
        <w:gridCol w:w="1544"/>
        <w:gridCol w:w="1544"/>
      </w:tblGrid>
      <w:tr w:rsidR="00527CD3" w:rsidRPr="006676D2" w:rsidTr="00527CD3">
        <w:trPr>
          <w:trHeight w:val="226"/>
        </w:trPr>
        <w:tc>
          <w:tcPr>
            <w:tcW w:w="1544" w:type="dxa"/>
          </w:tcPr>
          <w:p w:rsidR="00527CD3" w:rsidRPr="006676D2" w:rsidRDefault="00527CD3" w:rsidP="00D17267">
            <w:pPr>
              <w:pStyle w:val="Default"/>
            </w:pPr>
            <w:r w:rsidRPr="006676D2">
              <w:rPr>
                <w:b/>
                <w:bCs/>
              </w:rPr>
              <w:t xml:space="preserve">No </w:t>
            </w:r>
          </w:p>
        </w:tc>
        <w:tc>
          <w:tcPr>
            <w:tcW w:w="1544" w:type="dxa"/>
          </w:tcPr>
          <w:p w:rsidR="00527CD3" w:rsidRPr="006676D2" w:rsidRDefault="00527CD3" w:rsidP="00D17267">
            <w:pPr>
              <w:pStyle w:val="Default"/>
            </w:pPr>
            <w:r w:rsidRPr="006676D2">
              <w:rPr>
                <w:b/>
                <w:bCs/>
              </w:rPr>
              <w:t xml:space="preserve">Tujuan Penelitian </w:t>
            </w:r>
          </w:p>
        </w:tc>
        <w:tc>
          <w:tcPr>
            <w:tcW w:w="1544" w:type="dxa"/>
          </w:tcPr>
          <w:p w:rsidR="00527CD3" w:rsidRPr="006676D2" w:rsidRDefault="00527CD3" w:rsidP="00D17267">
            <w:pPr>
              <w:pStyle w:val="Default"/>
            </w:pPr>
            <w:r w:rsidRPr="006676D2">
              <w:rPr>
                <w:b/>
                <w:bCs/>
              </w:rPr>
              <w:t xml:space="preserve">Jenis Data </w:t>
            </w:r>
          </w:p>
        </w:tc>
        <w:tc>
          <w:tcPr>
            <w:tcW w:w="1544" w:type="dxa"/>
          </w:tcPr>
          <w:p w:rsidR="00527CD3" w:rsidRPr="006676D2" w:rsidRDefault="00527CD3" w:rsidP="00D17267">
            <w:pPr>
              <w:pStyle w:val="Default"/>
            </w:pPr>
            <w:r w:rsidRPr="006676D2">
              <w:rPr>
                <w:b/>
                <w:bCs/>
              </w:rPr>
              <w:t xml:space="preserve">Sumber Data </w:t>
            </w:r>
          </w:p>
        </w:tc>
        <w:tc>
          <w:tcPr>
            <w:tcW w:w="1544" w:type="dxa"/>
          </w:tcPr>
          <w:p w:rsidR="00527CD3" w:rsidRPr="006676D2" w:rsidRDefault="00527CD3" w:rsidP="00D17267">
            <w:pPr>
              <w:pStyle w:val="Default"/>
            </w:pPr>
            <w:r w:rsidRPr="006676D2">
              <w:rPr>
                <w:b/>
                <w:bCs/>
              </w:rPr>
              <w:t xml:space="preserve">Metode Analisis </w:t>
            </w:r>
          </w:p>
        </w:tc>
      </w:tr>
      <w:tr w:rsidR="00527CD3" w:rsidRPr="006676D2" w:rsidTr="00527CD3">
        <w:trPr>
          <w:trHeight w:val="859"/>
        </w:trPr>
        <w:tc>
          <w:tcPr>
            <w:tcW w:w="1544" w:type="dxa"/>
          </w:tcPr>
          <w:p w:rsidR="00527CD3" w:rsidRPr="006676D2" w:rsidRDefault="00527CD3" w:rsidP="00D17267">
            <w:pPr>
              <w:pStyle w:val="Default"/>
            </w:pPr>
            <w:r w:rsidRPr="006676D2">
              <w:t xml:space="preserve">1 </w:t>
            </w:r>
          </w:p>
        </w:tc>
        <w:tc>
          <w:tcPr>
            <w:tcW w:w="1544" w:type="dxa"/>
          </w:tcPr>
          <w:p w:rsidR="00527CD3" w:rsidRPr="006676D2" w:rsidRDefault="00527CD3" w:rsidP="00D17267">
            <w:pPr>
              <w:pStyle w:val="Default"/>
            </w:pPr>
            <w:r w:rsidRPr="006676D2">
              <w:t xml:space="preserve">Mengidentifikasi mekanisme pengelolaan sampah yang telah dilaksanakan oleh Bank Sampah Bubulak. </w:t>
            </w:r>
          </w:p>
        </w:tc>
        <w:tc>
          <w:tcPr>
            <w:tcW w:w="1544" w:type="dxa"/>
          </w:tcPr>
          <w:p w:rsidR="00527CD3" w:rsidRPr="006676D2" w:rsidRDefault="00527CD3" w:rsidP="00D17267">
            <w:pPr>
              <w:pStyle w:val="Default"/>
            </w:pPr>
            <w:r w:rsidRPr="006676D2">
              <w:t xml:space="preserve">Data primer </w:t>
            </w:r>
          </w:p>
        </w:tc>
        <w:tc>
          <w:tcPr>
            <w:tcW w:w="1544" w:type="dxa"/>
          </w:tcPr>
          <w:p w:rsidR="00527CD3" w:rsidRPr="006676D2" w:rsidRDefault="00527CD3" w:rsidP="00D17267">
            <w:pPr>
              <w:pStyle w:val="Default"/>
            </w:pPr>
            <w:r w:rsidRPr="006676D2">
              <w:t xml:space="preserve">Bank Sampah Bubulak </w:t>
            </w:r>
          </w:p>
        </w:tc>
        <w:tc>
          <w:tcPr>
            <w:tcW w:w="1544" w:type="dxa"/>
          </w:tcPr>
          <w:p w:rsidR="00527CD3" w:rsidRPr="006676D2" w:rsidRDefault="00527CD3" w:rsidP="00D17267">
            <w:pPr>
              <w:pStyle w:val="Default"/>
            </w:pPr>
            <w:r w:rsidRPr="006676D2">
              <w:t xml:space="preserve">Analisis deskriptif </w:t>
            </w:r>
          </w:p>
        </w:tc>
      </w:tr>
      <w:tr w:rsidR="00527CD3" w:rsidRPr="006676D2" w:rsidTr="00527CD3">
        <w:trPr>
          <w:trHeight w:val="1239"/>
        </w:trPr>
        <w:tc>
          <w:tcPr>
            <w:tcW w:w="1544" w:type="dxa"/>
          </w:tcPr>
          <w:p w:rsidR="00527CD3" w:rsidRPr="006676D2" w:rsidRDefault="00527CD3" w:rsidP="00D17267">
            <w:pPr>
              <w:pStyle w:val="Default"/>
            </w:pPr>
            <w:r w:rsidRPr="006676D2">
              <w:t xml:space="preserve">2 </w:t>
            </w:r>
          </w:p>
        </w:tc>
        <w:tc>
          <w:tcPr>
            <w:tcW w:w="1544" w:type="dxa"/>
          </w:tcPr>
          <w:p w:rsidR="00527CD3" w:rsidRPr="006676D2" w:rsidRDefault="00527CD3" w:rsidP="00D17267">
            <w:pPr>
              <w:pStyle w:val="Default"/>
            </w:pPr>
            <w:r w:rsidRPr="006676D2">
              <w:t xml:space="preserve">Mengidentifikasi persepsi masyarakat terhadap pengaruh sampah secara ekonomi, sosial, dan lingkungan. </w:t>
            </w:r>
          </w:p>
        </w:tc>
        <w:tc>
          <w:tcPr>
            <w:tcW w:w="1544" w:type="dxa"/>
          </w:tcPr>
          <w:p w:rsidR="00527CD3" w:rsidRPr="006676D2" w:rsidRDefault="00527CD3" w:rsidP="00D17267">
            <w:pPr>
              <w:pStyle w:val="Default"/>
            </w:pPr>
            <w:r w:rsidRPr="006676D2">
              <w:t xml:space="preserve">Data primer (wawancara persepsi masyarakat terhadap pengelolaan sampah secara aspek ekonomi, sosial, dan lingkungan) </w:t>
            </w:r>
          </w:p>
        </w:tc>
        <w:tc>
          <w:tcPr>
            <w:tcW w:w="1544" w:type="dxa"/>
          </w:tcPr>
          <w:p w:rsidR="00527CD3" w:rsidRPr="006676D2" w:rsidRDefault="00527CD3" w:rsidP="00D17267">
            <w:pPr>
              <w:pStyle w:val="Default"/>
            </w:pPr>
            <w:r w:rsidRPr="006676D2">
              <w:t xml:space="preserve">Warga RW 11 yang belum menjadi nasabah Bank Sampah Bubulak </w:t>
            </w:r>
          </w:p>
        </w:tc>
        <w:tc>
          <w:tcPr>
            <w:tcW w:w="1544" w:type="dxa"/>
          </w:tcPr>
          <w:p w:rsidR="00527CD3" w:rsidRPr="006676D2" w:rsidRDefault="00527CD3" w:rsidP="00D17267">
            <w:pPr>
              <w:pStyle w:val="Default"/>
            </w:pPr>
            <w:r w:rsidRPr="006676D2">
              <w:t xml:space="preserve">Analisis kuantitatif dan Skala </w:t>
            </w:r>
            <w:r w:rsidRPr="006676D2">
              <w:rPr>
                <w:i/>
                <w:iCs/>
              </w:rPr>
              <w:t xml:space="preserve">Likert </w:t>
            </w:r>
          </w:p>
        </w:tc>
      </w:tr>
      <w:tr w:rsidR="00527CD3" w:rsidRPr="006676D2" w:rsidTr="00527CD3">
        <w:trPr>
          <w:trHeight w:val="606"/>
        </w:trPr>
        <w:tc>
          <w:tcPr>
            <w:tcW w:w="1544" w:type="dxa"/>
          </w:tcPr>
          <w:p w:rsidR="00527CD3" w:rsidRPr="006676D2" w:rsidRDefault="00527CD3" w:rsidP="00D17267">
            <w:pPr>
              <w:pStyle w:val="Default"/>
            </w:pPr>
            <w:r w:rsidRPr="006676D2">
              <w:t xml:space="preserve">3 </w:t>
            </w:r>
          </w:p>
        </w:tc>
        <w:tc>
          <w:tcPr>
            <w:tcW w:w="1544" w:type="dxa"/>
          </w:tcPr>
          <w:p w:rsidR="00527CD3" w:rsidRPr="006676D2" w:rsidRDefault="00527CD3" w:rsidP="00D17267">
            <w:pPr>
              <w:pStyle w:val="Default"/>
            </w:pPr>
            <w:r w:rsidRPr="006676D2">
              <w:t xml:space="preserve">Mengestimasi timbulan sampah Kampung Babakan </w:t>
            </w:r>
          </w:p>
        </w:tc>
        <w:tc>
          <w:tcPr>
            <w:tcW w:w="1544" w:type="dxa"/>
          </w:tcPr>
          <w:p w:rsidR="00527CD3" w:rsidRPr="006676D2" w:rsidRDefault="00527CD3" w:rsidP="00D17267">
            <w:pPr>
              <w:pStyle w:val="Default"/>
            </w:pPr>
            <w:r w:rsidRPr="006676D2">
              <w:t xml:space="preserve">Data primer (data volume sampah rumahtangga selama satu minggu) </w:t>
            </w:r>
          </w:p>
        </w:tc>
        <w:tc>
          <w:tcPr>
            <w:tcW w:w="1544" w:type="dxa"/>
          </w:tcPr>
          <w:p w:rsidR="00527CD3" w:rsidRPr="006676D2" w:rsidRDefault="00527CD3" w:rsidP="00D17267">
            <w:pPr>
              <w:pStyle w:val="Default"/>
            </w:pPr>
            <w:r w:rsidRPr="006676D2">
              <w:t xml:space="preserve">Rumahtangga </w:t>
            </w:r>
          </w:p>
        </w:tc>
        <w:tc>
          <w:tcPr>
            <w:tcW w:w="1544" w:type="dxa"/>
          </w:tcPr>
          <w:p w:rsidR="00527CD3" w:rsidRPr="006676D2" w:rsidRDefault="00527CD3" w:rsidP="00D17267">
            <w:pPr>
              <w:pStyle w:val="Default"/>
            </w:pPr>
            <w:r w:rsidRPr="006676D2">
              <w:t xml:space="preserve">Berpedoman pada SNI 19-3964-1994 </w:t>
            </w:r>
          </w:p>
        </w:tc>
      </w:tr>
      <w:tr w:rsidR="00527CD3" w:rsidRPr="006676D2" w:rsidTr="00527CD3">
        <w:trPr>
          <w:trHeight w:val="479"/>
        </w:trPr>
        <w:tc>
          <w:tcPr>
            <w:tcW w:w="1544" w:type="dxa"/>
          </w:tcPr>
          <w:p w:rsidR="00527CD3" w:rsidRPr="006676D2" w:rsidRDefault="00527CD3" w:rsidP="00D17267">
            <w:pPr>
              <w:pStyle w:val="Default"/>
            </w:pPr>
            <w:r w:rsidRPr="006676D2">
              <w:t xml:space="preserve">4 </w:t>
            </w:r>
          </w:p>
        </w:tc>
        <w:tc>
          <w:tcPr>
            <w:tcW w:w="1544" w:type="dxa"/>
          </w:tcPr>
          <w:p w:rsidR="00527CD3" w:rsidRPr="006676D2" w:rsidRDefault="00527CD3" w:rsidP="00D17267">
            <w:pPr>
              <w:pStyle w:val="Default"/>
            </w:pPr>
            <w:r w:rsidRPr="006676D2">
              <w:t xml:space="preserve">Mengestimasi potensi nilai ekonomi </w:t>
            </w:r>
            <w:r w:rsidRPr="006676D2">
              <w:lastRenderedPageBreak/>
              <w:t xml:space="preserve">sampah anorganik </w:t>
            </w:r>
          </w:p>
        </w:tc>
        <w:tc>
          <w:tcPr>
            <w:tcW w:w="1544" w:type="dxa"/>
          </w:tcPr>
          <w:p w:rsidR="00527CD3" w:rsidRPr="006676D2" w:rsidRDefault="00527CD3" w:rsidP="00D17267">
            <w:pPr>
              <w:pStyle w:val="Default"/>
            </w:pPr>
            <w:r w:rsidRPr="006676D2">
              <w:lastRenderedPageBreak/>
              <w:t xml:space="preserve">Data sekunder (harga jual sampah di </w:t>
            </w:r>
            <w:r w:rsidRPr="006676D2">
              <w:lastRenderedPageBreak/>
              <w:t xml:space="preserve">Bank Sampah) </w:t>
            </w:r>
          </w:p>
        </w:tc>
        <w:tc>
          <w:tcPr>
            <w:tcW w:w="1544" w:type="dxa"/>
          </w:tcPr>
          <w:p w:rsidR="00527CD3" w:rsidRPr="006676D2" w:rsidRDefault="00527CD3" w:rsidP="00D17267">
            <w:pPr>
              <w:pStyle w:val="Default"/>
            </w:pPr>
            <w:r w:rsidRPr="006676D2">
              <w:lastRenderedPageBreak/>
              <w:t xml:space="preserve">Bank Sampah Bubulak </w:t>
            </w:r>
          </w:p>
        </w:tc>
        <w:tc>
          <w:tcPr>
            <w:tcW w:w="1544" w:type="dxa"/>
          </w:tcPr>
          <w:p w:rsidR="00527CD3" w:rsidRPr="006676D2" w:rsidRDefault="00527CD3" w:rsidP="00D17267">
            <w:pPr>
              <w:pStyle w:val="Default"/>
            </w:pPr>
            <w:r w:rsidRPr="006676D2">
              <w:t xml:space="preserve">Analisis kuantitatif dengan harga pasar </w:t>
            </w:r>
          </w:p>
        </w:tc>
      </w:tr>
      <w:tr w:rsidR="00527CD3" w:rsidRPr="006676D2" w:rsidTr="00527CD3">
        <w:trPr>
          <w:trHeight w:val="858"/>
        </w:trPr>
        <w:tc>
          <w:tcPr>
            <w:tcW w:w="1544" w:type="dxa"/>
          </w:tcPr>
          <w:p w:rsidR="00527CD3" w:rsidRPr="006676D2" w:rsidRDefault="00527CD3" w:rsidP="00D17267">
            <w:pPr>
              <w:pStyle w:val="Default"/>
            </w:pPr>
            <w:r w:rsidRPr="006676D2">
              <w:lastRenderedPageBreak/>
              <w:t xml:space="preserve">5 </w:t>
            </w:r>
          </w:p>
        </w:tc>
        <w:tc>
          <w:tcPr>
            <w:tcW w:w="1544" w:type="dxa"/>
          </w:tcPr>
          <w:p w:rsidR="00527CD3" w:rsidRPr="006676D2" w:rsidRDefault="00527CD3" w:rsidP="00D17267">
            <w:pPr>
              <w:pStyle w:val="Default"/>
            </w:pPr>
            <w:r w:rsidRPr="006676D2">
              <w:t xml:space="preserve">Menganalisis faktor-faktor yang memengaruhi keputusan masyarakat untuk menabung sampah di Bank Sampah Bubulak </w:t>
            </w:r>
          </w:p>
        </w:tc>
        <w:tc>
          <w:tcPr>
            <w:tcW w:w="1544" w:type="dxa"/>
          </w:tcPr>
          <w:p w:rsidR="00527CD3" w:rsidRPr="006676D2" w:rsidRDefault="00527CD3" w:rsidP="00D17267">
            <w:pPr>
              <w:pStyle w:val="Default"/>
            </w:pPr>
            <w:r w:rsidRPr="006676D2">
              <w:t xml:space="preserve">Data primer (data dari karakteristik responden) </w:t>
            </w:r>
          </w:p>
        </w:tc>
        <w:tc>
          <w:tcPr>
            <w:tcW w:w="1544" w:type="dxa"/>
          </w:tcPr>
          <w:p w:rsidR="00527CD3" w:rsidRPr="006676D2" w:rsidRDefault="00527CD3" w:rsidP="00D17267">
            <w:pPr>
              <w:pStyle w:val="Default"/>
            </w:pPr>
            <w:r w:rsidRPr="006676D2">
              <w:t xml:space="preserve">Nasabah dan non nasabah Bank Sampah Bubulak </w:t>
            </w:r>
          </w:p>
        </w:tc>
        <w:tc>
          <w:tcPr>
            <w:tcW w:w="1544" w:type="dxa"/>
          </w:tcPr>
          <w:p w:rsidR="00527CD3" w:rsidRPr="006676D2" w:rsidRDefault="00527CD3" w:rsidP="00D17267">
            <w:pPr>
              <w:pStyle w:val="Default"/>
            </w:pPr>
            <w:r w:rsidRPr="006676D2">
              <w:t xml:space="preserve">Analisis regresi logistik </w:t>
            </w:r>
          </w:p>
        </w:tc>
      </w:tr>
    </w:tbl>
    <w:p w:rsidR="00527CD3" w:rsidRPr="006676D2" w:rsidRDefault="00527CD3" w:rsidP="00D17267">
      <w:pPr>
        <w:pStyle w:val="Default"/>
        <w:ind w:left="284" w:hanging="284"/>
        <w:jc w:val="both"/>
      </w:pPr>
    </w:p>
    <w:p w:rsidR="00527CD3" w:rsidRPr="006676D2" w:rsidRDefault="00527CD3" w:rsidP="00D17267">
      <w:pPr>
        <w:pStyle w:val="Default"/>
        <w:ind w:left="284" w:hanging="284"/>
        <w:jc w:val="both"/>
      </w:pPr>
    </w:p>
    <w:p w:rsidR="00527CD3" w:rsidRDefault="00E2640F" w:rsidP="00D17267">
      <w:pPr>
        <w:pStyle w:val="Default"/>
        <w:rPr>
          <w:b/>
        </w:rPr>
      </w:pPr>
      <w:r w:rsidRPr="006676D2">
        <w:rPr>
          <w:b/>
        </w:rPr>
        <w:t>Skripsi 2</w:t>
      </w:r>
    </w:p>
    <w:p w:rsidR="003D3C13" w:rsidRPr="006676D2" w:rsidRDefault="003D3C13" w:rsidP="00D17267">
      <w:pPr>
        <w:pStyle w:val="Default"/>
        <w:rPr>
          <w:b/>
        </w:rPr>
      </w:pPr>
    </w:p>
    <w:p w:rsidR="00527CD3" w:rsidRPr="006676D2" w:rsidRDefault="00527CD3" w:rsidP="00D17267">
      <w:pPr>
        <w:pStyle w:val="Default"/>
        <w:jc w:val="center"/>
      </w:pPr>
      <w:r w:rsidRPr="006676D2">
        <w:rPr>
          <w:bCs/>
        </w:rPr>
        <w:t xml:space="preserve">FAKTOR-FAKTOR YANG MEMENGARUHI PERILAKU PEMBUANGAN SAMPAH PLASTIK RUMAH TANGGA DI KAWASAN MUARA ANGKE </w:t>
      </w:r>
      <w:r w:rsidRPr="006676D2">
        <w:t>(Studi Kasus: Kelurahan Pluit, Kecamatan Penjaringan, Jakarta Utara)</w:t>
      </w:r>
    </w:p>
    <w:p w:rsidR="00527CD3" w:rsidRPr="006676D2" w:rsidRDefault="00D46925" w:rsidP="00D17267">
      <w:pPr>
        <w:pStyle w:val="Default"/>
        <w:jc w:val="center"/>
      </w:pPr>
      <w:r w:rsidRPr="006676D2">
        <w:rPr>
          <w:bCs/>
        </w:rPr>
        <w:t>Oleh Agnes Sarini Sinaga (2019)</w:t>
      </w:r>
    </w:p>
    <w:p w:rsidR="00527CD3" w:rsidRPr="006676D2" w:rsidRDefault="00527CD3" w:rsidP="00D17267">
      <w:pPr>
        <w:pStyle w:val="Default"/>
        <w:ind w:left="284" w:hanging="284"/>
        <w:jc w:val="center"/>
        <w:rPr>
          <w:bCs/>
        </w:rPr>
      </w:pPr>
    </w:p>
    <w:p w:rsidR="00527CD3" w:rsidRPr="006676D2" w:rsidRDefault="00527CD3" w:rsidP="00D17267">
      <w:pPr>
        <w:pStyle w:val="Default"/>
        <w:ind w:left="284" w:hanging="284"/>
        <w:jc w:val="both"/>
        <w:rPr>
          <w:bCs/>
        </w:rPr>
      </w:pPr>
      <w:r w:rsidRPr="006676D2">
        <w:rPr>
          <w:bCs/>
        </w:rPr>
        <w:t>Bab 1 Pendahuluan</w:t>
      </w:r>
    </w:p>
    <w:p w:rsidR="00527CD3" w:rsidRPr="006676D2" w:rsidRDefault="00527CD3" w:rsidP="00D17267">
      <w:pPr>
        <w:pStyle w:val="Default"/>
        <w:ind w:left="284" w:hanging="284"/>
        <w:jc w:val="both"/>
        <w:rPr>
          <w:bCs/>
        </w:rPr>
      </w:pPr>
      <w:r w:rsidRPr="006676D2">
        <w:rPr>
          <w:bCs/>
        </w:rPr>
        <w:t>Latar Belakang</w:t>
      </w:r>
    </w:p>
    <w:p w:rsidR="00527CD3" w:rsidRPr="006676D2" w:rsidRDefault="00D46925" w:rsidP="00D17267">
      <w:pPr>
        <w:pStyle w:val="Default"/>
        <w:jc w:val="both"/>
      </w:pPr>
      <w:r w:rsidRPr="006676D2">
        <w:tab/>
        <w:t>Masyarakat yang tinggal di wilayah pesisir memanfaatkan sumber daya yang ada di laut untuk membangun aktivitas ekonomi yang mampu mendukung kesejahteraan mereka. Setiap aktivitas ekonomi yang dilakukan masyarakat juga akan menghasilkan limbah seperti sampah rumah tangga, baik sampah organik maupun non-organik (terutama sampah plastik). Menurut Sulistyono (2012), salah satu indikator utama tingginya sampah rumah tangga di suatu daerah tergantung dari kepadatan penduduk di daerah tersebut. Semakin tinggi kepadatan penduduk suatu daerah, semakin tinggi sampah rumah tangga yang dihasilkan di daerah tersebut. Kondisi tersebut tentu juga berlaku di kawasan pesisir, terutama kawasan pesisir yang padat penduduk dan minim sarana-prasarana pembuangan sampah rumah tangga.</w:t>
      </w:r>
    </w:p>
    <w:p w:rsidR="00D46925" w:rsidRPr="006676D2" w:rsidRDefault="00D46925" w:rsidP="00D17267">
      <w:pPr>
        <w:pStyle w:val="Default"/>
        <w:ind w:firstLine="720"/>
        <w:jc w:val="both"/>
      </w:pPr>
      <w:r w:rsidRPr="006676D2">
        <w:t>Menurut Kementerian Lingkungan Hidup dan Kehutanan (2018), sebanyak 62% sampah di Jakarta Utara merupakan bahan organik, 9% plastik, 6% kertas, 2% berbahan metal dan 21% bahan lainnya. Sampah plastik berada di urutan kedua terbanyak. Sampah plastik ini akan meningkat jika konsumsi dan produksi plastik terus berlanjut. Peningkatan produksi sampah plastik akan sangat berbahaya bagi makhluk hidup, contohnya seperti penyu yang memakan sampah plastik karena menganggap plastik seperti ubur-ubur, mikroplastik yang masuk kedalam tubuh manusia ketika mengkonsumsi biota laut yang sudah tercemar dan mikroplastik yang masuk kedalam air tanah melalui penguapan air laut pada siklus pembentukan hujan (Stevenson 2011).</w:t>
      </w:r>
    </w:p>
    <w:p w:rsidR="00D46925" w:rsidRPr="006676D2" w:rsidRDefault="00D46925" w:rsidP="00D17267">
      <w:pPr>
        <w:pStyle w:val="Default"/>
        <w:jc w:val="both"/>
      </w:pPr>
      <w:r w:rsidRPr="006676D2">
        <w:tab/>
        <w:t xml:space="preserve">Latar belakang di atas menjelaskan bahwa pembuangan sampah plastik di laut dipengaruhi oleh kepadatan penduduk dimana terjadi juga di daerah pesisir. </w:t>
      </w:r>
      <w:r w:rsidRPr="006676D2">
        <w:lastRenderedPageBreak/>
        <w:t>Hal ini menunjukkan bahwa peran penduduk di pesisir mempengaruhi jumlah buangan sampah di laut. Penelitian ini akan membahas lebih dalam terkait faktor-faktor yang memengaruhi perilaku Pemilahan plastik rumah tangga di kawasan Muara Angke.</w:t>
      </w:r>
    </w:p>
    <w:p w:rsidR="00D46925" w:rsidRPr="006676D2" w:rsidRDefault="00D46925" w:rsidP="00D17267">
      <w:pPr>
        <w:pStyle w:val="Default"/>
        <w:jc w:val="both"/>
      </w:pPr>
    </w:p>
    <w:p w:rsidR="00D46925" w:rsidRPr="006676D2" w:rsidRDefault="00D46925" w:rsidP="00D17267">
      <w:pPr>
        <w:pStyle w:val="Default"/>
        <w:jc w:val="both"/>
      </w:pPr>
      <w:r w:rsidRPr="006676D2">
        <w:t>Rumusan Masalah</w:t>
      </w:r>
    </w:p>
    <w:p w:rsidR="00D46925" w:rsidRPr="006676D2" w:rsidRDefault="00D46925" w:rsidP="00D17267">
      <w:pPr>
        <w:pStyle w:val="Default"/>
        <w:numPr>
          <w:ilvl w:val="0"/>
          <w:numId w:val="10"/>
        </w:numPr>
        <w:spacing w:after="167"/>
        <w:jc w:val="both"/>
      </w:pPr>
      <w:r w:rsidRPr="006676D2">
        <w:t xml:space="preserve">Bagaimana persepsi masyarakat di Muara Angke terhadap pembuangan sampah plastik rumah tangga yang ada di kawasan Muara Angke? </w:t>
      </w:r>
    </w:p>
    <w:p w:rsidR="00D46925" w:rsidRPr="006676D2" w:rsidRDefault="00D46925" w:rsidP="00D17267">
      <w:pPr>
        <w:pStyle w:val="Default"/>
        <w:numPr>
          <w:ilvl w:val="0"/>
          <w:numId w:val="10"/>
        </w:numPr>
        <w:spacing w:after="167"/>
        <w:jc w:val="both"/>
      </w:pPr>
      <w:r w:rsidRPr="006676D2">
        <w:t xml:space="preserve">Bagaimana perilaku masyarakat di kawasan Muara Angke terhadap pembuangan sampah plastik rumah tangga? </w:t>
      </w:r>
    </w:p>
    <w:p w:rsidR="00D46925" w:rsidRPr="006676D2" w:rsidRDefault="00D46925" w:rsidP="00D17267">
      <w:pPr>
        <w:pStyle w:val="Default"/>
        <w:numPr>
          <w:ilvl w:val="0"/>
          <w:numId w:val="10"/>
        </w:numPr>
        <w:jc w:val="both"/>
      </w:pPr>
      <w:r w:rsidRPr="006676D2">
        <w:t xml:space="preserve">Apa faktor-faktor yang memengaruhi perilaku pembuangan sampah plastik rumah tangga di kawasan Muara Angke? </w:t>
      </w:r>
    </w:p>
    <w:p w:rsidR="00D46925" w:rsidRPr="006676D2" w:rsidRDefault="00D46925" w:rsidP="00D17267">
      <w:pPr>
        <w:pStyle w:val="Default"/>
        <w:ind w:left="720"/>
        <w:jc w:val="both"/>
      </w:pPr>
    </w:p>
    <w:p w:rsidR="00D46925" w:rsidRPr="006676D2" w:rsidRDefault="00D46925" w:rsidP="00D17267">
      <w:pPr>
        <w:pStyle w:val="Default"/>
      </w:pPr>
      <w:r w:rsidRPr="006676D2">
        <w:t>Tujuan Penelitian</w:t>
      </w:r>
    </w:p>
    <w:p w:rsidR="00D46925" w:rsidRPr="006676D2" w:rsidRDefault="00D46925" w:rsidP="00D17267">
      <w:pPr>
        <w:pStyle w:val="Default"/>
        <w:numPr>
          <w:ilvl w:val="0"/>
          <w:numId w:val="12"/>
        </w:numPr>
        <w:spacing w:after="167"/>
        <w:jc w:val="both"/>
      </w:pPr>
      <w:r w:rsidRPr="006676D2">
        <w:t xml:space="preserve">Menganalisis persepsi masyarakat di kawasan Muara Angke terhadap pembuangan sampah plastik rumah tangga. </w:t>
      </w:r>
    </w:p>
    <w:p w:rsidR="00D46925" w:rsidRPr="006676D2" w:rsidRDefault="00D46925" w:rsidP="00D17267">
      <w:pPr>
        <w:pStyle w:val="Default"/>
        <w:numPr>
          <w:ilvl w:val="0"/>
          <w:numId w:val="12"/>
        </w:numPr>
        <w:spacing w:after="167"/>
        <w:jc w:val="both"/>
      </w:pPr>
      <w:r w:rsidRPr="006676D2">
        <w:t xml:space="preserve">Menganalisis perilaku masyarakat di kawasan Muara Angke terhadap pembuangan sampah plastik rumah tangga. </w:t>
      </w:r>
    </w:p>
    <w:p w:rsidR="00D46925" w:rsidRPr="006676D2" w:rsidRDefault="00D46925" w:rsidP="00D17267">
      <w:pPr>
        <w:pStyle w:val="Default"/>
        <w:numPr>
          <w:ilvl w:val="0"/>
          <w:numId w:val="12"/>
        </w:numPr>
        <w:jc w:val="both"/>
      </w:pPr>
      <w:r w:rsidRPr="006676D2">
        <w:t xml:space="preserve">Menganalisis faktor-faktor yang memengaruhi perilaku pembuangan sampah plastik rumah tangga di kawasan Muara Angke. </w:t>
      </w:r>
    </w:p>
    <w:p w:rsidR="00D46925" w:rsidRPr="006676D2" w:rsidRDefault="00D46925" w:rsidP="00D17267">
      <w:pPr>
        <w:pStyle w:val="Default"/>
        <w:jc w:val="both"/>
      </w:pPr>
    </w:p>
    <w:p w:rsidR="00D46925" w:rsidRPr="006676D2" w:rsidRDefault="00D46925" w:rsidP="00D17267">
      <w:pPr>
        <w:pStyle w:val="Default"/>
        <w:jc w:val="both"/>
      </w:pPr>
      <w:r w:rsidRPr="006676D2">
        <w:t>Manfaat Penelitian</w:t>
      </w:r>
    </w:p>
    <w:p w:rsidR="00D46925" w:rsidRPr="006676D2" w:rsidRDefault="00D46925" w:rsidP="00D17267">
      <w:pPr>
        <w:pStyle w:val="Default"/>
        <w:numPr>
          <w:ilvl w:val="0"/>
          <w:numId w:val="14"/>
        </w:numPr>
        <w:spacing w:after="164"/>
        <w:jc w:val="both"/>
      </w:pPr>
      <w:r w:rsidRPr="006676D2">
        <w:t xml:space="preserve">Bagi peneliti dan akademisi, sebagai media pembelajaran dan penerapan ilmu ekonomi sumberdaya dan lingkungan khususnya mengenai ilmu ekonomi lingkungan. </w:t>
      </w:r>
    </w:p>
    <w:p w:rsidR="00D46925" w:rsidRPr="006676D2" w:rsidRDefault="00D46925" w:rsidP="00D17267">
      <w:pPr>
        <w:pStyle w:val="Default"/>
        <w:numPr>
          <w:ilvl w:val="0"/>
          <w:numId w:val="14"/>
        </w:numPr>
        <w:spacing w:after="164"/>
        <w:jc w:val="both"/>
      </w:pPr>
      <w:r w:rsidRPr="006676D2">
        <w:t xml:space="preserve">Bagi pemerintah, sebagai referensi kebijakan yang sesuai terkait perilaku masyarakat pesisir dalam mengelola pembuangan sampah plastik. </w:t>
      </w:r>
    </w:p>
    <w:p w:rsidR="00D46925" w:rsidRPr="006676D2" w:rsidRDefault="00D46925" w:rsidP="00D17267">
      <w:pPr>
        <w:pStyle w:val="Default"/>
        <w:numPr>
          <w:ilvl w:val="0"/>
          <w:numId w:val="14"/>
        </w:numPr>
        <w:jc w:val="both"/>
      </w:pPr>
      <w:r w:rsidRPr="006676D2">
        <w:t xml:space="preserve">Sebagai referensi bagi penelitian selanjutnya. </w:t>
      </w:r>
    </w:p>
    <w:p w:rsidR="00D46925" w:rsidRPr="006676D2" w:rsidRDefault="00D46925" w:rsidP="00D17267">
      <w:pPr>
        <w:pStyle w:val="Default"/>
        <w:tabs>
          <w:tab w:val="left" w:pos="1740"/>
        </w:tabs>
      </w:pPr>
    </w:p>
    <w:p w:rsidR="00D46925" w:rsidRPr="006676D2" w:rsidRDefault="00D46925" w:rsidP="00D17267">
      <w:pPr>
        <w:pStyle w:val="Default"/>
        <w:tabs>
          <w:tab w:val="left" w:pos="1740"/>
        </w:tabs>
      </w:pPr>
      <w:r w:rsidRPr="006676D2">
        <w:t>Ruang Lingkup Penelitian</w:t>
      </w:r>
    </w:p>
    <w:p w:rsidR="00D46925" w:rsidRPr="006676D2" w:rsidRDefault="00D46925" w:rsidP="00D17267">
      <w:pPr>
        <w:pStyle w:val="Default"/>
        <w:numPr>
          <w:ilvl w:val="0"/>
          <w:numId w:val="16"/>
        </w:numPr>
        <w:jc w:val="both"/>
      </w:pPr>
      <w:r w:rsidRPr="006676D2">
        <w:t>Penelitian ini hanya membahas perilaku masyarakat dalam mengelola pembuangan sampah plastik rumah tangga di sekitar Pelabuhan Muara Angke di RW 22 yang berjarak paling dekat antara 0 sampai 300 meter dan RW 11 yang berjarak antara 300 sampai 500 meter.</w:t>
      </w:r>
    </w:p>
    <w:p w:rsidR="00D46925" w:rsidRPr="006676D2" w:rsidRDefault="00D46925" w:rsidP="00D17267">
      <w:pPr>
        <w:pStyle w:val="Default"/>
      </w:pPr>
    </w:p>
    <w:p w:rsidR="00D46925" w:rsidRPr="006676D2" w:rsidRDefault="00D46925" w:rsidP="00D17267">
      <w:pPr>
        <w:pStyle w:val="Default"/>
        <w:tabs>
          <w:tab w:val="left" w:pos="1740"/>
        </w:tabs>
      </w:pPr>
      <w:r w:rsidRPr="006676D2">
        <w:t>Bab 3 Kerangka Pemikiran</w:t>
      </w:r>
    </w:p>
    <w:p w:rsidR="0081162E" w:rsidRPr="006676D2" w:rsidRDefault="00AD440D" w:rsidP="00D17267">
      <w:pPr>
        <w:pStyle w:val="Default"/>
        <w:tabs>
          <w:tab w:val="left" w:pos="0"/>
        </w:tabs>
        <w:jc w:val="both"/>
      </w:pPr>
      <w:r w:rsidRPr="006676D2">
        <w:tab/>
      </w:r>
      <w:r w:rsidR="0081162E" w:rsidRPr="006676D2">
        <w:t>Berbagai aktivitas ekonomi menyebabkan pesisir dan laut di Indonesia semakin tercemar. Pencemaran laut akan memengaruhi kualitas suatu lingkungan di laut. Penurunan kualitas lingkungan di laut berkorelasi positif dengan laju pertumbuhan penduduk yang meningkat. Seiring semakin meningkatnya laju pertumbuhan penduduk maka kebutuhan konsumsi suatu penduduk meningkat pula. Kebutuhan konsumsi</w:t>
      </w:r>
      <w:r w:rsidRPr="006676D2">
        <w:t xml:space="preserve"> </w:t>
      </w:r>
      <w:r w:rsidR="0081162E" w:rsidRPr="006676D2">
        <w:t xml:space="preserve">penduduk ini akan menyebabkan eksternalitas negatif. Eksternalitas negatif dari aktivitas manusia adalah limbah. Limbah yang tidak ditangani dengan baik akan semakin menumpuk apalagi bila didukung dengan rendahnya kesadaran masyarakat dalam mengelola limbah. </w:t>
      </w:r>
    </w:p>
    <w:p w:rsidR="0081162E" w:rsidRPr="006676D2" w:rsidRDefault="0081162E" w:rsidP="00D17267">
      <w:pPr>
        <w:pStyle w:val="Default"/>
        <w:ind w:firstLine="720"/>
        <w:jc w:val="both"/>
      </w:pPr>
      <w:r w:rsidRPr="006676D2">
        <w:lastRenderedPageBreak/>
        <w:t>Limbah di laut tidak hanya berasal dari aktivitas ekonomi yang ada di laut saja tetapi juga berasal dari aktivitas ekon</w:t>
      </w:r>
      <w:r w:rsidR="00AD440D" w:rsidRPr="006676D2">
        <w:t>o</w:t>
      </w:r>
      <w:r w:rsidRPr="006676D2">
        <w:t xml:space="preserve">mi yang ada di daratan. Limbah daratan ini berasal dari masyarakat di kawasan pesisir yang dekat dengan laut. Semakin dekat dengan laut maka kemungkinan masyarakat untuk membuang limbah langsung ke laut sangat besar. Muara Angke adalah salah satu kawasan pesisir yang lautnya tercemar. Pencemaran laut di </w:t>
      </w:r>
      <w:r w:rsidR="00AD440D" w:rsidRPr="006676D2">
        <w:t>M</w:t>
      </w:r>
      <w:r w:rsidRPr="006676D2">
        <w:t xml:space="preserve">uara </w:t>
      </w:r>
      <w:r w:rsidR="00AD440D" w:rsidRPr="006676D2">
        <w:t>A</w:t>
      </w:r>
      <w:r w:rsidRPr="006676D2">
        <w:t xml:space="preserve">ngke terjadi akibat limbah yang berasal dari hulu sungai dan sekitar kawasan pemukiman di pesisir Muara Angke. </w:t>
      </w:r>
    </w:p>
    <w:p w:rsidR="0081162E" w:rsidRPr="006676D2" w:rsidRDefault="00AD440D" w:rsidP="00D17267">
      <w:pPr>
        <w:pStyle w:val="Default"/>
        <w:tabs>
          <w:tab w:val="left" w:pos="0"/>
        </w:tabs>
        <w:jc w:val="both"/>
      </w:pPr>
      <w:r w:rsidRPr="006676D2">
        <w:tab/>
      </w:r>
      <w:r w:rsidR="0081162E" w:rsidRPr="006676D2">
        <w:t xml:space="preserve">Sampah yang banyak ditemukan di Muara Angke adalah sampah plastik. Sampah plastik ini akan sangat berbahaya bagi keberlanjutan hidup semua makhluk hidup. Penelitian ini memiliki tiga perumusan masalah yaitu bagaimana persepsi masyarakat sekitar terhadap pembuangan sampah plastik, perilaku masyarakat sekitar terhadap pembuangan sampah plastik rumah tangga, dan faktor-faktor yang memengaruhi perilaku pembuangan sampah plastik rumah tangga di kawasan Muara Angke. Setiap permasalahan akan dianalisis dengan variabel-variabel melalui hasil kuesioner dari wawancara masyarakat dan data sekunder. Data yang telah didapatkan akan dianalisis dengan menggunakan analisis deskriptif kualitatif dan kuantitaif dengan menggunakan skala </w:t>
      </w:r>
      <w:r w:rsidR="0081162E" w:rsidRPr="006676D2">
        <w:rPr>
          <w:i/>
          <w:iCs/>
        </w:rPr>
        <w:t xml:space="preserve">likert </w:t>
      </w:r>
      <w:r w:rsidR="0081162E" w:rsidRPr="006676D2">
        <w:t xml:space="preserve">dan analisis regresi logistik untuk menjawab permasalahan tersebut. </w:t>
      </w:r>
    </w:p>
    <w:p w:rsidR="00AD440D" w:rsidRPr="006676D2" w:rsidRDefault="00AD440D" w:rsidP="00D17267">
      <w:pPr>
        <w:pStyle w:val="Default"/>
        <w:tabs>
          <w:tab w:val="left" w:pos="0"/>
        </w:tabs>
        <w:jc w:val="both"/>
      </w:pPr>
    </w:p>
    <w:p w:rsidR="00AD440D" w:rsidRPr="006676D2" w:rsidRDefault="00AD440D" w:rsidP="00D17267">
      <w:pPr>
        <w:pStyle w:val="Default"/>
        <w:tabs>
          <w:tab w:val="left" w:pos="0"/>
        </w:tabs>
        <w:jc w:val="both"/>
      </w:pPr>
      <w:r w:rsidRPr="006676D2">
        <w:t>Bab 4 Metodologi Penelitian</w:t>
      </w:r>
    </w:p>
    <w:p w:rsidR="00AD440D" w:rsidRPr="006676D2" w:rsidRDefault="00AD440D" w:rsidP="00D17267">
      <w:pPr>
        <w:pStyle w:val="Default"/>
        <w:tabs>
          <w:tab w:val="left" w:pos="142"/>
        </w:tabs>
        <w:ind w:left="426" w:hanging="426"/>
        <w:jc w:val="both"/>
      </w:pPr>
      <w:r w:rsidRPr="006676D2">
        <w:t>Lokasi dan waktu penelitian : Penelitian ini dilaksanakan di RW 11 dan RW 22 yang berada paling dekat dengan pesisir pantai di Kawasan Muara Angke, Kelurahan Pluit, Kecamatan Penjaringan, Jakarta Utara. Waktu penelitian dilaksanakan pada bulan Januari 2019 sampai Maret 2019.</w:t>
      </w:r>
    </w:p>
    <w:p w:rsidR="00AD440D" w:rsidRPr="006676D2" w:rsidRDefault="00AD440D" w:rsidP="00D17267">
      <w:pPr>
        <w:pStyle w:val="Default"/>
        <w:tabs>
          <w:tab w:val="left" w:pos="142"/>
        </w:tabs>
        <w:ind w:left="426" w:hanging="426"/>
        <w:jc w:val="both"/>
      </w:pPr>
      <w:r w:rsidRPr="006676D2">
        <w:t xml:space="preserve">Jenis dan sumber data : Jenis data yang digunakan dalam penelitian ini adalah data sekunder dan data primer. Data sekunder diperoleh dari BPS, KLHK, dan jurnal yang diakses melalui internet secara </w:t>
      </w:r>
      <w:r w:rsidRPr="006676D2">
        <w:rPr>
          <w:i/>
          <w:iCs/>
        </w:rPr>
        <w:t>online</w:t>
      </w:r>
      <w:r w:rsidRPr="006676D2">
        <w:t>. Data primer yang digunakan dalam penelitian diperoleh dari hasil wawancara langsung, pengamatan langsung dan jawaban kuesioner dari responden.</w:t>
      </w:r>
    </w:p>
    <w:p w:rsidR="00AD440D" w:rsidRPr="006676D2" w:rsidRDefault="00AD440D" w:rsidP="00D17267">
      <w:pPr>
        <w:pStyle w:val="Default"/>
        <w:tabs>
          <w:tab w:val="left" w:pos="142"/>
        </w:tabs>
        <w:ind w:left="426" w:hanging="426"/>
        <w:jc w:val="both"/>
      </w:pPr>
      <w:r w:rsidRPr="006676D2">
        <w:t>Metode analisis data : Metode penelitian yang digunakan dalam penelitian ini adalah metode survei dengan menggunakan alat bantu kuesioner.</w:t>
      </w:r>
    </w:p>
    <w:p w:rsidR="00AD440D" w:rsidRPr="006676D2" w:rsidRDefault="00AD440D" w:rsidP="00D17267">
      <w:pPr>
        <w:pStyle w:val="Default"/>
        <w:tabs>
          <w:tab w:val="left" w:pos="142"/>
        </w:tabs>
        <w:ind w:left="426" w:hanging="426"/>
        <w:jc w:val="both"/>
      </w:pPr>
      <w:r w:rsidRPr="006676D2">
        <w:t>Matriks metode analisis data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1930"/>
        <w:gridCol w:w="1930"/>
        <w:gridCol w:w="1930"/>
      </w:tblGrid>
      <w:tr w:rsidR="00AD440D" w:rsidRPr="006676D2" w:rsidTr="00AD440D">
        <w:trPr>
          <w:trHeight w:val="90"/>
        </w:trPr>
        <w:tc>
          <w:tcPr>
            <w:tcW w:w="1930" w:type="dxa"/>
          </w:tcPr>
          <w:p w:rsidR="00AD440D" w:rsidRPr="006676D2" w:rsidRDefault="00AD440D" w:rsidP="00D17267">
            <w:pPr>
              <w:pStyle w:val="Default"/>
            </w:pPr>
            <w:r w:rsidRPr="006676D2">
              <w:t xml:space="preserve">No </w:t>
            </w:r>
          </w:p>
        </w:tc>
        <w:tc>
          <w:tcPr>
            <w:tcW w:w="1930" w:type="dxa"/>
          </w:tcPr>
          <w:p w:rsidR="00AD440D" w:rsidRPr="006676D2" w:rsidRDefault="00AD440D" w:rsidP="00D17267">
            <w:pPr>
              <w:pStyle w:val="Default"/>
            </w:pPr>
            <w:r w:rsidRPr="006676D2">
              <w:t xml:space="preserve">Tujuan Penelitian </w:t>
            </w:r>
          </w:p>
        </w:tc>
        <w:tc>
          <w:tcPr>
            <w:tcW w:w="1930" w:type="dxa"/>
          </w:tcPr>
          <w:p w:rsidR="00AD440D" w:rsidRPr="006676D2" w:rsidRDefault="00AD440D" w:rsidP="00D17267">
            <w:pPr>
              <w:pStyle w:val="Default"/>
            </w:pPr>
            <w:r w:rsidRPr="006676D2">
              <w:t xml:space="preserve">Sumber Data </w:t>
            </w:r>
          </w:p>
        </w:tc>
        <w:tc>
          <w:tcPr>
            <w:tcW w:w="1930" w:type="dxa"/>
          </w:tcPr>
          <w:p w:rsidR="00AD440D" w:rsidRPr="006676D2" w:rsidRDefault="00AD440D" w:rsidP="00D17267">
            <w:pPr>
              <w:pStyle w:val="Default"/>
            </w:pPr>
            <w:r w:rsidRPr="006676D2">
              <w:t xml:space="preserve">Analisis Data </w:t>
            </w:r>
          </w:p>
        </w:tc>
      </w:tr>
      <w:tr w:rsidR="00AD440D" w:rsidRPr="006676D2" w:rsidTr="00AD440D">
        <w:trPr>
          <w:trHeight w:val="665"/>
        </w:trPr>
        <w:tc>
          <w:tcPr>
            <w:tcW w:w="1930" w:type="dxa"/>
          </w:tcPr>
          <w:p w:rsidR="00AD440D" w:rsidRPr="006676D2" w:rsidRDefault="00AD440D" w:rsidP="00D17267">
            <w:pPr>
              <w:pStyle w:val="Default"/>
            </w:pPr>
            <w:r w:rsidRPr="006676D2">
              <w:t xml:space="preserve">1 </w:t>
            </w:r>
          </w:p>
        </w:tc>
        <w:tc>
          <w:tcPr>
            <w:tcW w:w="1930" w:type="dxa"/>
          </w:tcPr>
          <w:p w:rsidR="00AD440D" w:rsidRPr="006676D2" w:rsidRDefault="00AD440D" w:rsidP="00D17267">
            <w:pPr>
              <w:pStyle w:val="Default"/>
            </w:pPr>
            <w:r w:rsidRPr="006676D2">
              <w:t xml:space="preserve">Mengidentifikasi persepsi masyarakat terhadap pembuangan sampah platik rumah tangga di kawasan Muara Angke terhadap </w:t>
            </w:r>
          </w:p>
        </w:tc>
        <w:tc>
          <w:tcPr>
            <w:tcW w:w="1930" w:type="dxa"/>
          </w:tcPr>
          <w:p w:rsidR="00AD440D" w:rsidRPr="006676D2" w:rsidRDefault="00AD440D" w:rsidP="00D17267">
            <w:pPr>
              <w:pStyle w:val="Default"/>
            </w:pPr>
            <w:r w:rsidRPr="006676D2">
              <w:t xml:space="preserve">Data primer dengan wawancara responden </w:t>
            </w:r>
          </w:p>
        </w:tc>
        <w:tc>
          <w:tcPr>
            <w:tcW w:w="1930" w:type="dxa"/>
          </w:tcPr>
          <w:p w:rsidR="00AD440D" w:rsidRPr="006676D2" w:rsidRDefault="00AD440D" w:rsidP="00D17267">
            <w:pPr>
              <w:pStyle w:val="Default"/>
            </w:pPr>
            <w:r w:rsidRPr="006676D2">
              <w:t xml:space="preserve">Analisis deskriptif kuantitatif berupa tabulasi dengan menggunakan skala </w:t>
            </w:r>
            <w:r w:rsidRPr="006676D2">
              <w:rPr>
                <w:i/>
                <w:iCs/>
              </w:rPr>
              <w:t xml:space="preserve">likert </w:t>
            </w:r>
            <w:r w:rsidRPr="006676D2">
              <w:t xml:space="preserve">dan kualitatif berupa narasi </w:t>
            </w:r>
          </w:p>
        </w:tc>
      </w:tr>
      <w:tr w:rsidR="00AD440D" w:rsidRPr="006676D2" w:rsidTr="00AD440D">
        <w:trPr>
          <w:trHeight w:val="551"/>
        </w:trPr>
        <w:tc>
          <w:tcPr>
            <w:tcW w:w="1930" w:type="dxa"/>
          </w:tcPr>
          <w:p w:rsidR="00AD440D" w:rsidRPr="006676D2" w:rsidRDefault="00AD440D" w:rsidP="00D17267">
            <w:pPr>
              <w:pStyle w:val="Default"/>
            </w:pPr>
            <w:r w:rsidRPr="006676D2">
              <w:t xml:space="preserve">2 </w:t>
            </w:r>
          </w:p>
        </w:tc>
        <w:tc>
          <w:tcPr>
            <w:tcW w:w="1930" w:type="dxa"/>
          </w:tcPr>
          <w:p w:rsidR="00AD440D" w:rsidRPr="006676D2" w:rsidRDefault="00AD440D" w:rsidP="00D17267">
            <w:pPr>
              <w:pStyle w:val="Default"/>
            </w:pPr>
            <w:r w:rsidRPr="006676D2">
              <w:t xml:space="preserve">Menganalisis perilaku rumah tangga di kawasan Muara Angke terhadap </w:t>
            </w:r>
            <w:r w:rsidRPr="006676D2">
              <w:lastRenderedPageBreak/>
              <w:t xml:space="preserve">pembuangan sampah plastik </w:t>
            </w:r>
          </w:p>
        </w:tc>
        <w:tc>
          <w:tcPr>
            <w:tcW w:w="1930" w:type="dxa"/>
          </w:tcPr>
          <w:p w:rsidR="00AD440D" w:rsidRPr="006676D2" w:rsidRDefault="00AD440D" w:rsidP="00D17267">
            <w:pPr>
              <w:pStyle w:val="Default"/>
            </w:pPr>
            <w:r w:rsidRPr="006676D2">
              <w:lastRenderedPageBreak/>
              <w:t xml:space="preserve">Data primer dengan wawancara responden dan data sekunder </w:t>
            </w:r>
          </w:p>
        </w:tc>
        <w:tc>
          <w:tcPr>
            <w:tcW w:w="1930" w:type="dxa"/>
          </w:tcPr>
          <w:p w:rsidR="00AD440D" w:rsidRPr="006676D2" w:rsidRDefault="00AD440D" w:rsidP="00D17267">
            <w:pPr>
              <w:pStyle w:val="Default"/>
            </w:pPr>
            <w:r w:rsidRPr="006676D2">
              <w:t xml:space="preserve">Analisis deskriptif kuantitatif berupa tabulasi dan kualitatif berupa narasi </w:t>
            </w:r>
          </w:p>
        </w:tc>
      </w:tr>
      <w:tr w:rsidR="00AD440D" w:rsidRPr="006676D2" w:rsidTr="00AD440D">
        <w:trPr>
          <w:trHeight w:val="434"/>
        </w:trPr>
        <w:tc>
          <w:tcPr>
            <w:tcW w:w="1930" w:type="dxa"/>
          </w:tcPr>
          <w:p w:rsidR="00AD440D" w:rsidRPr="006676D2" w:rsidRDefault="00AD440D" w:rsidP="00D17267">
            <w:pPr>
              <w:pStyle w:val="Default"/>
            </w:pPr>
            <w:r w:rsidRPr="006676D2">
              <w:lastRenderedPageBreak/>
              <w:t xml:space="preserve">3 </w:t>
            </w:r>
          </w:p>
        </w:tc>
        <w:tc>
          <w:tcPr>
            <w:tcW w:w="1930" w:type="dxa"/>
          </w:tcPr>
          <w:p w:rsidR="00AD440D" w:rsidRPr="006676D2" w:rsidRDefault="00AD440D" w:rsidP="00D17267">
            <w:pPr>
              <w:pStyle w:val="Default"/>
            </w:pPr>
            <w:r w:rsidRPr="006676D2">
              <w:t xml:space="preserve">Menganalisis faktor-faktor yang memengaruhi perilaku pembuangan sampah plastik rumah tangga di kawasan Muara Angke </w:t>
            </w:r>
          </w:p>
        </w:tc>
        <w:tc>
          <w:tcPr>
            <w:tcW w:w="1930" w:type="dxa"/>
          </w:tcPr>
          <w:p w:rsidR="00AD440D" w:rsidRPr="006676D2" w:rsidRDefault="00AD440D" w:rsidP="00D17267">
            <w:pPr>
              <w:pStyle w:val="Default"/>
            </w:pPr>
            <w:r w:rsidRPr="006676D2">
              <w:t xml:space="preserve">Data primer dengan wawancara responden </w:t>
            </w:r>
          </w:p>
        </w:tc>
        <w:tc>
          <w:tcPr>
            <w:tcW w:w="1930" w:type="dxa"/>
          </w:tcPr>
          <w:p w:rsidR="00AD440D" w:rsidRPr="006676D2" w:rsidRDefault="00AD440D" w:rsidP="00D17267">
            <w:pPr>
              <w:pStyle w:val="Default"/>
            </w:pPr>
            <w:r w:rsidRPr="006676D2">
              <w:t xml:space="preserve">Analisis regresi logistik </w:t>
            </w:r>
          </w:p>
        </w:tc>
      </w:tr>
    </w:tbl>
    <w:p w:rsidR="00EE2B62" w:rsidRDefault="00EE2B62" w:rsidP="00D17267">
      <w:pPr>
        <w:pStyle w:val="Default"/>
        <w:tabs>
          <w:tab w:val="left" w:pos="142"/>
        </w:tabs>
        <w:ind w:left="426" w:hanging="426"/>
        <w:jc w:val="both"/>
      </w:pPr>
    </w:p>
    <w:p w:rsidR="006676D2" w:rsidRPr="006676D2" w:rsidRDefault="006676D2" w:rsidP="00D17267">
      <w:pPr>
        <w:pStyle w:val="Default"/>
        <w:tabs>
          <w:tab w:val="left" w:pos="142"/>
        </w:tabs>
        <w:ind w:left="426" w:hanging="426"/>
        <w:jc w:val="both"/>
      </w:pPr>
    </w:p>
    <w:p w:rsidR="00EE2B62" w:rsidRPr="006676D2" w:rsidRDefault="00EE2B62" w:rsidP="00D17267">
      <w:pPr>
        <w:pStyle w:val="Default"/>
        <w:tabs>
          <w:tab w:val="left" w:pos="142"/>
        </w:tabs>
        <w:ind w:left="426" w:hanging="426"/>
        <w:jc w:val="both"/>
      </w:pPr>
    </w:p>
    <w:p w:rsidR="00EE2B62" w:rsidRPr="00EE2B62" w:rsidRDefault="00EE2B62" w:rsidP="00D17267">
      <w:pPr>
        <w:pStyle w:val="Default"/>
        <w:tabs>
          <w:tab w:val="left" w:pos="0"/>
        </w:tabs>
        <w:ind w:left="426" w:hanging="426"/>
        <w:jc w:val="both"/>
        <w:rPr>
          <w:b/>
        </w:rPr>
      </w:pPr>
      <w:r w:rsidRPr="006676D2">
        <w:rPr>
          <w:b/>
        </w:rPr>
        <w:t>Tesis</w:t>
      </w:r>
      <w:r w:rsidR="00E2640F" w:rsidRPr="006676D2">
        <w:rPr>
          <w:b/>
        </w:rPr>
        <w:t xml:space="preserve"> 1</w:t>
      </w:r>
    </w:p>
    <w:p w:rsidR="006676D2" w:rsidRPr="006676D2" w:rsidRDefault="006676D2" w:rsidP="00D17267">
      <w:pPr>
        <w:pStyle w:val="Default"/>
        <w:jc w:val="center"/>
        <w:rPr>
          <w:sz w:val="22"/>
        </w:rPr>
      </w:pPr>
    </w:p>
    <w:p w:rsidR="006676D2" w:rsidRDefault="006676D2" w:rsidP="00D17267">
      <w:pPr>
        <w:pStyle w:val="Default"/>
        <w:tabs>
          <w:tab w:val="left" w:pos="0"/>
        </w:tabs>
        <w:ind w:left="426" w:hanging="426"/>
        <w:jc w:val="center"/>
        <w:rPr>
          <w:b/>
          <w:bCs/>
          <w:szCs w:val="28"/>
        </w:rPr>
      </w:pPr>
      <w:r w:rsidRPr="006676D2">
        <w:rPr>
          <w:bCs/>
          <w:szCs w:val="28"/>
        </w:rPr>
        <w:t>ANALISIS TRANSMISI HARGA CABAI MERAH BESAR DI PROVINSI JAWA BARAT</w:t>
      </w:r>
      <w:r w:rsidRPr="006676D2">
        <w:rPr>
          <w:b/>
          <w:bCs/>
          <w:szCs w:val="28"/>
        </w:rPr>
        <w:t xml:space="preserve"> </w:t>
      </w:r>
    </w:p>
    <w:p w:rsidR="00EE2B62" w:rsidRPr="006676D2" w:rsidRDefault="00EE2B62" w:rsidP="00D17267">
      <w:pPr>
        <w:pStyle w:val="Default"/>
        <w:tabs>
          <w:tab w:val="left" w:pos="0"/>
        </w:tabs>
        <w:ind w:left="426" w:hanging="426"/>
        <w:jc w:val="center"/>
        <w:rPr>
          <w:bCs/>
        </w:rPr>
      </w:pPr>
      <w:r w:rsidRPr="006676D2">
        <w:rPr>
          <w:bCs/>
        </w:rPr>
        <w:t xml:space="preserve">Oleh </w:t>
      </w:r>
      <w:r w:rsidR="006676D2">
        <w:rPr>
          <w:bCs/>
        </w:rPr>
        <w:t>Vera Erviana</w:t>
      </w:r>
      <w:r w:rsidR="009531FC" w:rsidRPr="006676D2">
        <w:rPr>
          <w:bCs/>
        </w:rPr>
        <w:t xml:space="preserve"> (201</w:t>
      </w:r>
      <w:r w:rsidR="006676D2">
        <w:rPr>
          <w:bCs/>
        </w:rPr>
        <w:t>9</w:t>
      </w:r>
      <w:r w:rsidR="009531FC" w:rsidRPr="006676D2">
        <w:rPr>
          <w:bCs/>
        </w:rPr>
        <w:t>)</w:t>
      </w:r>
    </w:p>
    <w:p w:rsidR="00E2640F" w:rsidRPr="006676D2" w:rsidRDefault="00E2640F" w:rsidP="00D17267">
      <w:pPr>
        <w:pStyle w:val="Default"/>
        <w:tabs>
          <w:tab w:val="left" w:pos="0"/>
        </w:tabs>
        <w:ind w:left="426" w:hanging="426"/>
        <w:jc w:val="center"/>
        <w:rPr>
          <w:bCs/>
        </w:rPr>
      </w:pPr>
    </w:p>
    <w:p w:rsidR="00E2640F" w:rsidRPr="006676D2" w:rsidRDefault="00E2640F" w:rsidP="00D17267">
      <w:pPr>
        <w:pStyle w:val="Default"/>
        <w:tabs>
          <w:tab w:val="left" w:pos="0"/>
        </w:tabs>
        <w:ind w:left="426" w:hanging="426"/>
        <w:jc w:val="both"/>
        <w:rPr>
          <w:bCs/>
        </w:rPr>
      </w:pPr>
      <w:r w:rsidRPr="006676D2">
        <w:rPr>
          <w:bCs/>
        </w:rPr>
        <w:t>Bab 1 Pendahuluan</w:t>
      </w:r>
    </w:p>
    <w:p w:rsidR="00E2640F" w:rsidRPr="006676D2" w:rsidRDefault="00E2640F" w:rsidP="00D17267">
      <w:pPr>
        <w:pStyle w:val="Default"/>
        <w:tabs>
          <w:tab w:val="left" w:pos="0"/>
        </w:tabs>
        <w:jc w:val="both"/>
      </w:pPr>
      <w:r w:rsidRPr="006676D2">
        <w:t>Latar Belakang</w:t>
      </w:r>
    </w:p>
    <w:p w:rsidR="00E2640F" w:rsidRDefault="00E2640F" w:rsidP="00D17267">
      <w:pPr>
        <w:pStyle w:val="Default"/>
        <w:tabs>
          <w:tab w:val="left" w:pos="0"/>
        </w:tabs>
        <w:jc w:val="both"/>
        <w:rPr>
          <w:szCs w:val="23"/>
        </w:rPr>
      </w:pPr>
      <w:r w:rsidRPr="006676D2">
        <w:rPr>
          <w:sz w:val="28"/>
        </w:rPr>
        <w:tab/>
      </w:r>
      <w:r w:rsidR="006676D2" w:rsidRPr="006676D2">
        <w:rPr>
          <w:szCs w:val="23"/>
        </w:rPr>
        <w:t>Pengembangan cabai masih menghadapi berbagai permasalahan seperti penanganan pasca panen. Hal ini mempengaruhi kualitas cabai pada saat pendistribusian sehingga akan mempengaruhi harga yang diterima oleh produsen. Selain itu permasalahan juga terjadi pada rantai pemasaran yang panjang sehingga keuntungan lebih dinikmati oleh pedagang pengumpul dibandingkan produsen. Pola distribusi perdagangan cabai diduga masih tidak efisien sehingga perlu dikenali faktor-faktor yang mempengaruhi pembentukan harga cabai.</w:t>
      </w:r>
    </w:p>
    <w:p w:rsidR="006676D2" w:rsidRPr="006676D2" w:rsidRDefault="006676D2" w:rsidP="00D17267">
      <w:pPr>
        <w:pStyle w:val="Default"/>
        <w:tabs>
          <w:tab w:val="left" w:pos="0"/>
        </w:tabs>
        <w:jc w:val="both"/>
        <w:rPr>
          <w:sz w:val="28"/>
        </w:rPr>
      </w:pPr>
    </w:p>
    <w:p w:rsidR="006676D2" w:rsidRPr="006676D2" w:rsidRDefault="00E2640F" w:rsidP="00D17267">
      <w:pPr>
        <w:pStyle w:val="Default"/>
        <w:tabs>
          <w:tab w:val="left" w:pos="0"/>
        </w:tabs>
        <w:jc w:val="both"/>
      </w:pPr>
      <w:r w:rsidRPr="006676D2">
        <w:t>Rumusan Masalah</w:t>
      </w:r>
    </w:p>
    <w:p w:rsidR="006676D2" w:rsidRPr="006676D2" w:rsidRDefault="006676D2" w:rsidP="00D17267">
      <w:pPr>
        <w:pStyle w:val="Default"/>
        <w:numPr>
          <w:ilvl w:val="0"/>
          <w:numId w:val="42"/>
        </w:numPr>
        <w:spacing w:after="27"/>
        <w:jc w:val="both"/>
        <w:rPr>
          <w:szCs w:val="23"/>
        </w:rPr>
      </w:pPr>
      <w:r w:rsidRPr="006676D2">
        <w:rPr>
          <w:szCs w:val="23"/>
        </w:rPr>
        <w:t xml:space="preserve">Bagaimana transmisi harga cabai merah besar dari tingkat konsumen ke tingkat produsen di Provinsi Jawa Barat? </w:t>
      </w:r>
    </w:p>
    <w:p w:rsidR="006676D2" w:rsidRPr="006676D2" w:rsidRDefault="006676D2" w:rsidP="00D17267">
      <w:pPr>
        <w:pStyle w:val="Default"/>
        <w:numPr>
          <w:ilvl w:val="0"/>
          <w:numId w:val="42"/>
        </w:numPr>
        <w:spacing w:after="27"/>
        <w:jc w:val="both"/>
        <w:rPr>
          <w:szCs w:val="23"/>
        </w:rPr>
      </w:pPr>
      <w:r w:rsidRPr="006676D2">
        <w:rPr>
          <w:szCs w:val="23"/>
        </w:rPr>
        <w:t xml:space="preserve">Faktor-faktor apa yang mempengaruhi pembentukan harga cabai merah besar tingkat produsen di Provinsi Jawa Barat? </w:t>
      </w:r>
    </w:p>
    <w:p w:rsidR="006676D2" w:rsidRPr="006676D2" w:rsidRDefault="006676D2" w:rsidP="00D17267">
      <w:pPr>
        <w:pStyle w:val="Default"/>
        <w:numPr>
          <w:ilvl w:val="0"/>
          <w:numId w:val="42"/>
        </w:numPr>
        <w:jc w:val="both"/>
        <w:rPr>
          <w:szCs w:val="23"/>
        </w:rPr>
      </w:pPr>
      <w:r w:rsidRPr="006676D2">
        <w:rPr>
          <w:szCs w:val="23"/>
        </w:rPr>
        <w:t xml:space="preserve">Bagaimana volatilitas harga cabai merah besar tingkat grosir di Provinsi Jawa Barat? </w:t>
      </w:r>
    </w:p>
    <w:p w:rsidR="00E2640F" w:rsidRPr="006676D2" w:rsidRDefault="00E2640F" w:rsidP="00D17267">
      <w:pPr>
        <w:pStyle w:val="Default"/>
        <w:tabs>
          <w:tab w:val="left" w:pos="0"/>
        </w:tabs>
        <w:jc w:val="both"/>
      </w:pPr>
    </w:p>
    <w:p w:rsidR="006676D2" w:rsidRPr="006676D2" w:rsidRDefault="00E2640F" w:rsidP="00D17267">
      <w:pPr>
        <w:pStyle w:val="Default"/>
        <w:tabs>
          <w:tab w:val="left" w:pos="0"/>
        </w:tabs>
        <w:jc w:val="both"/>
      </w:pPr>
      <w:r w:rsidRPr="006676D2">
        <w:t>Tujuan Penelitian</w:t>
      </w:r>
    </w:p>
    <w:p w:rsidR="006676D2" w:rsidRPr="006676D2" w:rsidRDefault="006676D2" w:rsidP="00D17267">
      <w:pPr>
        <w:pStyle w:val="Default"/>
        <w:numPr>
          <w:ilvl w:val="0"/>
          <w:numId w:val="40"/>
        </w:numPr>
        <w:spacing w:after="27"/>
        <w:jc w:val="both"/>
        <w:rPr>
          <w:szCs w:val="23"/>
        </w:rPr>
      </w:pPr>
      <w:r w:rsidRPr="006676D2">
        <w:rPr>
          <w:szCs w:val="23"/>
        </w:rPr>
        <w:t xml:space="preserve">Mengestimasi transmisi harga cabai merah besar dari tingkat konsumen ke tingkat produsen di Provinsi Jawa Barat. </w:t>
      </w:r>
    </w:p>
    <w:p w:rsidR="006676D2" w:rsidRPr="006676D2" w:rsidRDefault="006676D2" w:rsidP="00D17267">
      <w:pPr>
        <w:pStyle w:val="Default"/>
        <w:numPr>
          <w:ilvl w:val="0"/>
          <w:numId w:val="40"/>
        </w:numPr>
        <w:spacing w:after="27"/>
        <w:jc w:val="both"/>
        <w:rPr>
          <w:szCs w:val="23"/>
        </w:rPr>
      </w:pPr>
      <w:r w:rsidRPr="006676D2">
        <w:rPr>
          <w:szCs w:val="23"/>
        </w:rPr>
        <w:t xml:space="preserve">Mengestimasi faktor-faktor yang mempengaruhi pembentukan harga cabai merah besar tingkat produsen di Provinsi Jawa Barat. </w:t>
      </w:r>
    </w:p>
    <w:p w:rsidR="006676D2" w:rsidRPr="006676D2" w:rsidRDefault="006676D2" w:rsidP="00D17267">
      <w:pPr>
        <w:pStyle w:val="Default"/>
        <w:numPr>
          <w:ilvl w:val="0"/>
          <w:numId w:val="40"/>
        </w:numPr>
        <w:jc w:val="both"/>
        <w:rPr>
          <w:szCs w:val="23"/>
        </w:rPr>
      </w:pPr>
      <w:r w:rsidRPr="006676D2">
        <w:rPr>
          <w:szCs w:val="23"/>
        </w:rPr>
        <w:t xml:space="preserve">Mengestimasi volatilitas harga cabai merah besar tingkat di Provinsi Jawa Barat. </w:t>
      </w:r>
    </w:p>
    <w:p w:rsidR="00E2640F" w:rsidRDefault="00E2640F" w:rsidP="00D17267">
      <w:pPr>
        <w:pStyle w:val="Default"/>
        <w:jc w:val="both"/>
      </w:pPr>
    </w:p>
    <w:p w:rsidR="006676D2" w:rsidRPr="006676D2" w:rsidRDefault="006676D2" w:rsidP="00D17267">
      <w:pPr>
        <w:pStyle w:val="Default"/>
        <w:jc w:val="both"/>
      </w:pPr>
    </w:p>
    <w:p w:rsidR="006676D2" w:rsidRPr="006676D2" w:rsidRDefault="006676D2" w:rsidP="00D17267">
      <w:pPr>
        <w:pStyle w:val="Default"/>
        <w:jc w:val="both"/>
      </w:pPr>
      <w:r>
        <w:lastRenderedPageBreak/>
        <w:t>Manfaat Penelitian</w:t>
      </w:r>
    </w:p>
    <w:p w:rsidR="006676D2" w:rsidRPr="006676D2" w:rsidRDefault="006676D2" w:rsidP="00D17267">
      <w:pPr>
        <w:pStyle w:val="Default"/>
        <w:numPr>
          <w:ilvl w:val="0"/>
          <w:numId w:val="38"/>
        </w:numPr>
        <w:spacing w:after="27"/>
        <w:jc w:val="both"/>
        <w:rPr>
          <w:szCs w:val="23"/>
        </w:rPr>
      </w:pPr>
      <w:r w:rsidRPr="006676D2">
        <w:rPr>
          <w:szCs w:val="23"/>
        </w:rPr>
        <w:t xml:space="preserve">Informasi dan bahan masukan bagi pembuat kebijakan terkait bidang pengembangan pemasaran untuk menciptakan stabilitas harga, dan efisiensi komoditas hortikultura khususnya cabai merah besar. </w:t>
      </w:r>
    </w:p>
    <w:p w:rsidR="006676D2" w:rsidRPr="006676D2" w:rsidRDefault="006676D2" w:rsidP="00D17267">
      <w:pPr>
        <w:pStyle w:val="Default"/>
        <w:numPr>
          <w:ilvl w:val="0"/>
          <w:numId w:val="38"/>
        </w:numPr>
        <w:jc w:val="both"/>
        <w:rPr>
          <w:szCs w:val="23"/>
        </w:rPr>
      </w:pPr>
      <w:r w:rsidRPr="006676D2">
        <w:rPr>
          <w:szCs w:val="23"/>
        </w:rPr>
        <w:t xml:space="preserve">Menjadi literatur atau referensi pembanding bagi penelitian selanjutnya yang terkait dengan pemasaran komoditas hortikultura. </w:t>
      </w:r>
    </w:p>
    <w:p w:rsidR="00E2640F" w:rsidRPr="006676D2" w:rsidRDefault="00E2640F" w:rsidP="00D17267">
      <w:pPr>
        <w:pStyle w:val="Default"/>
        <w:tabs>
          <w:tab w:val="left" w:pos="0"/>
          <w:tab w:val="left" w:pos="2175"/>
        </w:tabs>
        <w:ind w:firstLine="2175"/>
        <w:jc w:val="both"/>
      </w:pPr>
    </w:p>
    <w:p w:rsidR="00E2640F" w:rsidRPr="006676D2" w:rsidRDefault="00E2640F" w:rsidP="00D17267">
      <w:pPr>
        <w:pStyle w:val="Default"/>
        <w:tabs>
          <w:tab w:val="left" w:pos="0"/>
        </w:tabs>
        <w:jc w:val="both"/>
      </w:pPr>
      <w:r w:rsidRPr="006676D2">
        <w:t>Ruang Lingkup Penelitian</w:t>
      </w:r>
    </w:p>
    <w:p w:rsidR="006552F0" w:rsidRDefault="006676D2" w:rsidP="00D17267">
      <w:pPr>
        <w:pStyle w:val="Default"/>
        <w:ind w:firstLine="720"/>
        <w:jc w:val="both"/>
      </w:pPr>
      <w:r w:rsidRPr="006676D2">
        <w:t>Ruang lingkup penelitian ini yaitu dalam analisis transmisi harga cabai, khususnya jenis cabai merah besar menggunakan data harga cabai tingkat produsen dan konsumen di Provinsi Jawa Barat, serta data harga grosir.</w:t>
      </w:r>
      <w:r>
        <w:t xml:space="preserve"> </w:t>
      </w:r>
      <w:r w:rsidRPr="006676D2">
        <w:t>Transmisi harga yang dimaksud dalam penelitian ini yaitu transmisi harga secara vertikal antara harga cabai di tingkat produsen, grosir dan konsumen di Provinsi Jawa Barat</w:t>
      </w:r>
      <w:r>
        <w:t>.</w:t>
      </w:r>
    </w:p>
    <w:p w:rsidR="006676D2" w:rsidRPr="006676D2" w:rsidRDefault="006676D2" w:rsidP="00D17267">
      <w:pPr>
        <w:pStyle w:val="Default"/>
        <w:tabs>
          <w:tab w:val="left" w:pos="0"/>
        </w:tabs>
        <w:jc w:val="both"/>
      </w:pPr>
    </w:p>
    <w:p w:rsidR="00E2640F" w:rsidRPr="006676D2" w:rsidRDefault="006552F0" w:rsidP="00D17267">
      <w:pPr>
        <w:pStyle w:val="Default"/>
        <w:tabs>
          <w:tab w:val="left" w:pos="0"/>
        </w:tabs>
        <w:jc w:val="both"/>
      </w:pPr>
      <w:r w:rsidRPr="006676D2">
        <w:t>Kerangka Pemikiran</w:t>
      </w:r>
    </w:p>
    <w:p w:rsidR="006552F0" w:rsidRPr="006676D2" w:rsidRDefault="006676D2" w:rsidP="00D17267">
      <w:pPr>
        <w:pStyle w:val="Default"/>
        <w:tabs>
          <w:tab w:val="left" w:pos="0"/>
        </w:tabs>
        <w:jc w:val="both"/>
      </w:pPr>
      <w:r w:rsidRPr="006676D2">
        <w:rPr>
          <w:noProof/>
          <w:lang w:eastAsia="id-ID"/>
        </w:rPr>
        <w:drawing>
          <wp:inline distT="0" distB="0" distL="0" distR="0">
            <wp:extent cx="4981575" cy="409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4095750"/>
                    </a:xfrm>
                    <a:prstGeom prst="rect">
                      <a:avLst/>
                    </a:prstGeom>
                    <a:noFill/>
                    <a:ln>
                      <a:noFill/>
                    </a:ln>
                  </pic:spPr>
                </pic:pic>
              </a:graphicData>
            </a:graphic>
          </wp:inline>
        </w:drawing>
      </w:r>
    </w:p>
    <w:p w:rsidR="006552F0" w:rsidRPr="006676D2" w:rsidRDefault="006552F0" w:rsidP="00D17267">
      <w:pPr>
        <w:pStyle w:val="Default"/>
        <w:tabs>
          <w:tab w:val="left" w:pos="0"/>
        </w:tabs>
        <w:jc w:val="both"/>
      </w:pPr>
    </w:p>
    <w:p w:rsidR="00E2640F" w:rsidRPr="006676D2" w:rsidRDefault="00E2640F" w:rsidP="00D17267">
      <w:pPr>
        <w:pStyle w:val="Default"/>
        <w:tabs>
          <w:tab w:val="left" w:pos="0"/>
        </w:tabs>
        <w:jc w:val="both"/>
      </w:pPr>
      <w:r w:rsidRPr="006676D2">
        <w:t>Bab 3 Metode</w:t>
      </w:r>
    </w:p>
    <w:p w:rsidR="00E2640F" w:rsidRPr="006676D2" w:rsidRDefault="00E2640F" w:rsidP="00D17267">
      <w:pPr>
        <w:pStyle w:val="Default"/>
        <w:tabs>
          <w:tab w:val="left" w:pos="0"/>
        </w:tabs>
        <w:ind w:left="426" w:hanging="426"/>
        <w:jc w:val="both"/>
      </w:pPr>
      <w:r w:rsidRPr="006676D2">
        <w:t xml:space="preserve">Waktu dan tempat : </w:t>
      </w:r>
      <w:r w:rsidR="006676D2" w:rsidRPr="006676D2">
        <w:t>Lokasi penelitian dilaksanakan di Provinsi Jawa Barat. Waktu penelitian dilaksanakan dari Desember 2017 sampai Maret 2018.</w:t>
      </w:r>
    </w:p>
    <w:p w:rsidR="006552F0" w:rsidRDefault="006552F0" w:rsidP="00D17267">
      <w:pPr>
        <w:pStyle w:val="Default"/>
        <w:tabs>
          <w:tab w:val="left" w:pos="0"/>
        </w:tabs>
        <w:ind w:left="426" w:hanging="426"/>
        <w:jc w:val="both"/>
      </w:pPr>
      <w:r w:rsidRPr="006676D2">
        <w:t xml:space="preserve">Jenis dan </w:t>
      </w:r>
      <w:r w:rsidR="006676D2" w:rsidRPr="006676D2">
        <w:t>sumber</w:t>
      </w:r>
      <w:r w:rsidRPr="006676D2">
        <w:t xml:space="preserve"> data : </w:t>
      </w:r>
      <w:r w:rsidR="006676D2" w:rsidRPr="006676D2">
        <w:t>Data yang digunakan dalam penelitian ini adalah data sekunder. Data sekunder digunakan untuk menganalisis transmisi harga cabai merah dari tingkat produsen ke tingkat konsumen, serta faktor-faktor yang mempengaruhi pembentukan harga cabai merah di Provinsi Jawa Barat.</w:t>
      </w:r>
      <w:r w:rsidR="006676D2" w:rsidRPr="006676D2">
        <w:tab/>
      </w:r>
      <w:r w:rsidR="006676D2" w:rsidRPr="006676D2">
        <w:tab/>
      </w:r>
    </w:p>
    <w:p w:rsidR="006552F0" w:rsidRPr="006676D2" w:rsidRDefault="006552F0" w:rsidP="00D17267">
      <w:pPr>
        <w:pStyle w:val="Default"/>
        <w:tabs>
          <w:tab w:val="left" w:pos="0"/>
        </w:tabs>
        <w:jc w:val="both"/>
        <w:rPr>
          <w:b/>
        </w:rPr>
      </w:pPr>
    </w:p>
    <w:p w:rsidR="006552F0" w:rsidRPr="006676D2" w:rsidRDefault="006552F0" w:rsidP="00D17267">
      <w:pPr>
        <w:pStyle w:val="Default"/>
        <w:tabs>
          <w:tab w:val="left" w:pos="0"/>
        </w:tabs>
        <w:jc w:val="both"/>
        <w:rPr>
          <w:b/>
        </w:rPr>
      </w:pPr>
      <w:r w:rsidRPr="006676D2">
        <w:rPr>
          <w:b/>
        </w:rPr>
        <w:lastRenderedPageBreak/>
        <w:t>Tesis 2</w:t>
      </w:r>
    </w:p>
    <w:p w:rsidR="0065315B" w:rsidRPr="006676D2" w:rsidRDefault="0065315B" w:rsidP="00D17267">
      <w:pPr>
        <w:pStyle w:val="Default"/>
        <w:jc w:val="center"/>
      </w:pPr>
    </w:p>
    <w:p w:rsidR="0065315B" w:rsidRPr="006676D2" w:rsidRDefault="0065315B" w:rsidP="00D17267">
      <w:pPr>
        <w:pStyle w:val="Default"/>
        <w:jc w:val="center"/>
      </w:pPr>
      <w:r w:rsidRPr="006676D2">
        <w:rPr>
          <w:bCs/>
        </w:rPr>
        <w:t>ANALISIS RISIKO PRODUKSI DAN RISIKO HARGA CABAI</w:t>
      </w:r>
    </w:p>
    <w:p w:rsidR="006552F0" w:rsidRPr="006676D2" w:rsidRDefault="0065315B" w:rsidP="00D17267">
      <w:pPr>
        <w:pStyle w:val="Default"/>
        <w:tabs>
          <w:tab w:val="left" w:pos="0"/>
        </w:tabs>
        <w:jc w:val="center"/>
        <w:rPr>
          <w:bCs/>
        </w:rPr>
      </w:pPr>
      <w:r w:rsidRPr="006676D2">
        <w:rPr>
          <w:bCs/>
        </w:rPr>
        <w:t>MERAH KERITING DI KABUPATEN CIANJUR</w:t>
      </w:r>
    </w:p>
    <w:p w:rsidR="0065315B" w:rsidRPr="006676D2" w:rsidRDefault="0065315B" w:rsidP="00D17267">
      <w:pPr>
        <w:pStyle w:val="Default"/>
        <w:tabs>
          <w:tab w:val="left" w:pos="0"/>
        </w:tabs>
        <w:jc w:val="center"/>
        <w:rPr>
          <w:bCs/>
        </w:rPr>
      </w:pPr>
      <w:r w:rsidRPr="006676D2">
        <w:rPr>
          <w:bCs/>
        </w:rPr>
        <w:t>Oleh Irawan Wibisonya (2019)</w:t>
      </w:r>
    </w:p>
    <w:p w:rsidR="0065315B" w:rsidRPr="006676D2" w:rsidRDefault="0065315B" w:rsidP="00D17267">
      <w:pPr>
        <w:pStyle w:val="Default"/>
        <w:tabs>
          <w:tab w:val="left" w:pos="0"/>
        </w:tabs>
        <w:rPr>
          <w:bCs/>
        </w:rPr>
      </w:pPr>
    </w:p>
    <w:p w:rsidR="0065315B" w:rsidRPr="006676D2" w:rsidRDefault="0065315B" w:rsidP="00D17267">
      <w:pPr>
        <w:pStyle w:val="Default"/>
        <w:tabs>
          <w:tab w:val="left" w:pos="0"/>
        </w:tabs>
        <w:rPr>
          <w:bCs/>
        </w:rPr>
      </w:pPr>
      <w:r w:rsidRPr="006676D2">
        <w:rPr>
          <w:bCs/>
        </w:rPr>
        <w:t>Bab 1 Pendahuluan</w:t>
      </w:r>
    </w:p>
    <w:p w:rsidR="0065315B" w:rsidRPr="006676D2" w:rsidRDefault="0065315B" w:rsidP="00D17267">
      <w:pPr>
        <w:pStyle w:val="Default"/>
        <w:tabs>
          <w:tab w:val="left" w:pos="0"/>
        </w:tabs>
        <w:rPr>
          <w:bCs/>
        </w:rPr>
      </w:pPr>
      <w:r w:rsidRPr="006676D2">
        <w:rPr>
          <w:bCs/>
        </w:rPr>
        <w:t>Latar Belakang</w:t>
      </w:r>
    </w:p>
    <w:p w:rsidR="0065315B" w:rsidRPr="006676D2" w:rsidRDefault="0065315B" w:rsidP="00D17267">
      <w:pPr>
        <w:pStyle w:val="Default"/>
        <w:ind w:firstLine="720"/>
        <w:jc w:val="both"/>
      </w:pPr>
      <w:r w:rsidRPr="006676D2">
        <w:t xml:space="preserve">Bila melihat perkembangan harga cabai Indonesia di tinkat eceran dari tahun 2014 sampai 2018 secara bulanan terlihat mengalami fluktuasi. Selain karena faktor kesediaan, kenaikan yang terjadi pada bulan-bulan tertentu merupakan indikasi dari banyaknya permintaan terhadap komoditas cabai pada waktu tertentu seperti hari besar keagamaan. Fluktuasi yang terjadi pada harga cabai merah tersebut juga berkaitan dengan fluktuasi yang terjadi pada produksi cabai merah, baik itu harga jual produsen maupun harga beli konsumen. Fluktuasi pada harga cabai merah terjadi tiap bulan, minggu bahkan tiap hari. Ketersediaan cabai merah di pasar akan berpengaruh terhadap tingkat harga cabai merah yang terjadi di pasar. </w:t>
      </w:r>
    </w:p>
    <w:p w:rsidR="0065315B" w:rsidRPr="006676D2" w:rsidRDefault="0065315B" w:rsidP="00D17267">
      <w:pPr>
        <w:pStyle w:val="Default"/>
        <w:tabs>
          <w:tab w:val="left" w:pos="0"/>
        </w:tabs>
        <w:jc w:val="both"/>
      </w:pPr>
      <w:r w:rsidRPr="006676D2">
        <w:tab/>
      </w:r>
      <w:r w:rsidRPr="006676D2">
        <w:t>Berdasarkan penjelasan tersebut di atas menunjukkan perlunya menganalisis risiko produksi dan harga cabai merah sebagai komoditas strategis. Selain itu perlu juga dilakukan analisis mengenai preferensi risiko petani dalam menghadapi risiko yang ada. Hal ini dikarenakan petani setiap melakukan kegiatan usahataninya selalu dihadapkan terhadap adanya risiko produksi dan risiko harga, namun petani selalu memutuskan untuk tetap berusahatani cabai merah. Karena dalam setiap keiatan usahataninya petani juga dihadapkan dengan kepuasan terhadap apa yang didapatkan, dalam hal ini keuntungan dari usahataninya, membuat petani berdasarkan kepuasannya mampu membentuk keputusan untuk usahatani berikutnya. Sehingga perlu dilihat bagaimana prefrensi petani terhadap risiko yang dihadapinya.</w:t>
      </w:r>
    </w:p>
    <w:p w:rsidR="00162F2A" w:rsidRPr="006676D2" w:rsidRDefault="00162F2A" w:rsidP="00D17267">
      <w:pPr>
        <w:pStyle w:val="Default"/>
        <w:tabs>
          <w:tab w:val="left" w:pos="0"/>
        </w:tabs>
        <w:jc w:val="both"/>
      </w:pPr>
      <w:r w:rsidRPr="006676D2">
        <w:t>Rumusan Masalah</w:t>
      </w:r>
    </w:p>
    <w:p w:rsidR="00162F2A" w:rsidRPr="006676D2" w:rsidRDefault="00162F2A" w:rsidP="00D17267">
      <w:pPr>
        <w:pStyle w:val="Default"/>
        <w:numPr>
          <w:ilvl w:val="0"/>
          <w:numId w:val="34"/>
        </w:numPr>
        <w:spacing w:after="27"/>
        <w:jc w:val="both"/>
      </w:pPr>
      <w:r w:rsidRPr="006676D2">
        <w:t xml:space="preserve">Faktor apa saja yang memengaruhi risiko produksi cabai merah keriting? </w:t>
      </w:r>
    </w:p>
    <w:p w:rsidR="00162F2A" w:rsidRPr="006676D2" w:rsidRDefault="00162F2A" w:rsidP="00D17267">
      <w:pPr>
        <w:pStyle w:val="Default"/>
        <w:numPr>
          <w:ilvl w:val="0"/>
          <w:numId w:val="34"/>
        </w:numPr>
        <w:spacing w:after="27"/>
        <w:jc w:val="both"/>
      </w:pPr>
      <w:r w:rsidRPr="006676D2">
        <w:t xml:space="preserve">Seberapa besar tingkat risiko harga pada petani cabai merah keriting? </w:t>
      </w:r>
    </w:p>
    <w:p w:rsidR="00162F2A" w:rsidRPr="006676D2" w:rsidRDefault="00162F2A" w:rsidP="00D17267">
      <w:pPr>
        <w:pStyle w:val="Default"/>
        <w:numPr>
          <w:ilvl w:val="0"/>
          <w:numId w:val="34"/>
        </w:numPr>
        <w:jc w:val="both"/>
      </w:pPr>
      <w:r w:rsidRPr="006676D2">
        <w:t xml:space="preserve">Bagaimanakah preferensi petani cabai merah keriting dalam menghadapi risiko? </w:t>
      </w:r>
    </w:p>
    <w:p w:rsidR="00162F2A" w:rsidRPr="006676D2" w:rsidRDefault="00162F2A" w:rsidP="00D17267">
      <w:pPr>
        <w:pStyle w:val="Default"/>
        <w:ind w:left="720"/>
        <w:jc w:val="both"/>
      </w:pPr>
    </w:p>
    <w:p w:rsidR="00162F2A" w:rsidRPr="006676D2" w:rsidRDefault="00162F2A" w:rsidP="00D17267">
      <w:pPr>
        <w:pStyle w:val="Default"/>
        <w:jc w:val="both"/>
      </w:pPr>
      <w:r w:rsidRPr="006676D2">
        <w:rPr>
          <w:bCs/>
        </w:rPr>
        <w:t xml:space="preserve">Tujuan Penelitian </w:t>
      </w:r>
    </w:p>
    <w:p w:rsidR="00162F2A" w:rsidRPr="006676D2" w:rsidRDefault="00162F2A" w:rsidP="00D17267">
      <w:pPr>
        <w:pStyle w:val="Default"/>
        <w:numPr>
          <w:ilvl w:val="0"/>
          <w:numId w:val="36"/>
        </w:numPr>
        <w:spacing w:after="27"/>
        <w:jc w:val="both"/>
      </w:pPr>
      <w:r w:rsidRPr="006676D2">
        <w:t xml:space="preserve">Menentukan faktor-faktor yang memengaruhi risiko produksi cabai merah keriting di Kabupaten Cianjur </w:t>
      </w:r>
    </w:p>
    <w:p w:rsidR="00162F2A" w:rsidRPr="006676D2" w:rsidRDefault="00162F2A" w:rsidP="00D17267">
      <w:pPr>
        <w:pStyle w:val="Default"/>
        <w:numPr>
          <w:ilvl w:val="0"/>
          <w:numId w:val="36"/>
        </w:numPr>
        <w:spacing w:after="27"/>
        <w:jc w:val="both"/>
      </w:pPr>
      <w:r w:rsidRPr="006676D2">
        <w:t xml:space="preserve">Mengukur tingkat risiko harga yang dihadapi petani cabai merah keriting di Kabupaten Cianjur </w:t>
      </w:r>
    </w:p>
    <w:p w:rsidR="00162F2A" w:rsidRPr="006676D2" w:rsidRDefault="00162F2A" w:rsidP="00D17267">
      <w:pPr>
        <w:pStyle w:val="Default"/>
        <w:numPr>
          <w:ilvl w:val="0"/>
          <w:numId w:val="36"/>
        </w:numPr>
        <w:jc w:val="both"/>
      </w:pPr>
      <w:r w:rsidRPr="006676D2">
        <w:t xml:space="preserve">Menentukan preferensi petani dalam menghadapi risiko cabai merah keriting di Kabupaten Cianjur </w:t>
      </w:r>
    </w:p>
    <w:p w:rsidR="00162F2A" w:rsidRPr="006676D2" w:rsidRDefault="00162F2A" w:rsidP="00D17267">
      <w:pPr>
        <w:pStyle w:val="Default"/>
        <w:jc w:val="both"/>
      </w:pPr>
    </w:p>
    <w:p w:rsidR="00162F2A" w:rsidRPr="006676D2" w:rsidRDefault="00162F2A" w:rsidP="00D17267">
      <w:pPr>
        <w:pStyle w:val="Default"/>
        <w:jc w:val="both"/>
      </w:pPr>
      <w:r w:rsidRPr="006676D2">
        <w:rPr>
          <w:bCs/>
        </w:rPr>
        <w:t xml:space="preserve">Manfaat Penelitian </w:t>
      </w:r>
    </w:p>
    <w:p w:rsidR="00162F2A" w:rsidRPr="006676D2" w:rsidRDefault="00162F2A" w:rsidP="00D17267">
      <w:pPr>
        <w:pStyle w:val="Default"/>
        <w:ind w:firstLine="720"/>
        <w:jc w:val="both"/>
      </w:pPr>
      <w:r w:rsidRPr="006676D2">
        <w:t xml:space="preserve">Manfaat dari penelitian ini adalah mengetahui bagaimana preferensi petani dalam menghadapi adanya risiko sehingga dapat menjadi bahan masukan bagi petani dalam mengalokasikan input faktor produksi secara efisien agar diperoleh pendapatan yang maksimal dan bisa meminimalkan risiko. Serta diharapkan dapat </w:t>
      </w:r>
      <w:r w:rsidRPr="006676D2">
        <w:lastRenderedPageBreak/>
        <w:t xml:space="preserve">berguna bagi pemerintah atau lembaga dalam menentukan kebijakan untuk pengembangan usahatani cabai merah keriting. </w:t>
      </w:r>
    </w:p>
    <w:p w:rsidR="00162F2A" w:rsidRPr="006676D2" w:rsidRDefault="00162F2A" w:rsidP="00D17267">
      <w:pPr>
        <w:pStyle w:val="Default"/>
        <w:ind w:firstLine="720"/>
        <w:jc w:val="both"/>
      </w:pPr>
    </w:p>
    <w:p w:rsidR="00162F2A" w:rsidRPr="006676D2" w:rsidRDefault="00162F2A" w:rsidP="00D17267">
      <w:pPr>
        <w:pStyle w:val="Default"/>
        <w:jc w:val="both"/>
      </w:pPr>
      <w:r w:rsidRPr="006676D2">
        <w:rPr>
          <w:bCs/>
        </w:rPr>
        <w:t xml:space="preserve">Ruang Lingkup Penelitian dan Keterbatasan Penelitian </w:t>
      </w:r>
    </w:p>
    <w:p w:rsidR="00162F2A" w:rsidRPr="006676D2" w:rsidRDefault="00162F2A" w:rsidP="00D17267">
      <w:pPr>
        <w:pStyle w:val="Default"/>
        <w:tabs>
          <w:tab w:val="left" w:pos="0"/>
        </w:tabs>
        <w:jc w:val="both"/>
      </w:pPr>
      <w:r w:rsidRPr="006676D2">
        <w:tab/>
      </w:r>
      <w:r w:rsidRPr="006676D2">
        <w:t>Penelitian ini dibatasi Kecamatan Sukanagara dan Kecamatan Pacet, Kabupaten Cianjur sehingga berdasarkan tujuan yang ingin dicapai maka yang menjadi objek dalam penelitian ini adalah petani cabai dengan spesifikikasi jenis merah keriting yang berada di wilayah tersebut. Penelitian ini menganalisis faktor-faktor yang memengaruhi risiko produksi, tingkat risiko harga dan preferensi petani dalam menghadapi risiko. Periode produksi yang dianalisis hanya satu periode terakhir. Hal ini dilakukan karena pada umumnya informasi penggunaan sarana produksi dan hasil produksi masih diingat oleh petani.</w:t>
      </w:r>
    </w:p>
    <w:p w:rsidR="00162F2A" w:rsidRPr="006676D2" w:rsidRDefault="00162F2A" w:rsidP="00D17267">
      <w:pPr>
        <w:pStyle w:val="Default"/>
        <w:tabs>
          <w:tab w:val="left" w:pos="0"/>
        </w:tabs>
        <w:jc w:val="both"/>
      </w:pPr>
    </w:p>
    <w:p w:rsidR="00162F2A" w:rsidRPr="006676D2" w:rsidRDefault="00162F2A" w:rsidP="00D17267">
      <w:pPr>
        <w:pStyle w:val="Default"/>
        <w:tabs>
          <w:tab w:val="left" w:pos="0"/>
        </w:tabs>
        <w:jc w:val="both"/>
      </w:pPr>
      <w:r w:rsidRPr="006676D2">
        <w:t>Bab 3 Kerangka Pemikiran</w:t>
      </w:r>
    </w:p>
    <w:p w:rsidR="00162F2A" w:rsidRDefault="00162F2A" w:rsidP="003D3C13">
      <w:pPr>
        <w:pStyle w:val="Default"/>
        <w:tabs>
          <w:tab w:val="left" w:pos="0"/>
        </w:tabs>
        <w:jc w:val="center"/>
      </w:pPr>
      <w:r w:rsidRPr="006676D2">
        <w:rPr>
          <w:noProof/>
          <w:lang w:eastAsia="id-ID"/>
        </w:rPr>
        <w:drawing>
          <wp:inline distT="0" distB="0" distL="0" distR="0">
            <wp:extent cx="3030992" cy="2619375"/>
            <wp:effectExtent l="0" t="0" r="0" b="0"/>
            <wp:docPr id="4" name="Picture 4" descr="C:\Users\ASUS\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ictures\Screenshots\Screenshot (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3936" cy="2630561"/>
                    </a:xfrm>
                    <a:prstGeom prst="rect">
                      <a:avLst/>
                    </a:prstGeom>
                    <a:noFill/>
                    <a:ln>
                      <a:noFill/>
                    </a:ln>
                  </pic:spPr>
                </pic:pic>
              </a:graphicData>
            </a:graphic>
          </wp:inline>
        </w:drawing>
      </w:r>
    </w:p>
    <w:p w:rsidR="003D3C13" w:rsidRPr="006676D2" w:rsidRDefault="003D3C13" w:rsidP="003D3C13">
      <w:pPr>
        <w:pStyle w:val="Default"/>
        <w:tabs>
          <w:tab w:val="left" w:pos="0"/>
        </w:tabs>
        <w:jc w:val="center"/>
      </w:pPr>
    </w:p>
    <w:p w:rsidR="00162F2A" w:rsidRPr="006676D2" w:rsidRDefault="00162F2A" w:rsidP="00D17267">
      <w:pPr>
        <w:pStyle w:val="Default"/>
        <w:tabs>
          <w:tab w:val="left" w:pos="0"/>
        </w:tabs>
        <w:jc w:val="both"/>
      </w:pPr>
      <w:r w:rsidRPr="006676D2">
        <w:t>Bab 4 Metodologi Penelitian</w:t>
      </w:r>
    </w:p>
    <w:p w:rsidR="00162F2A" w:rsidRPr="006676D2" w:rsidRDefault="00162F2A" w:rsidP="00D17267">
      <w:pPr>
        <w:pStyle w:val="Default"/>
        <w:ind w:left="284" w:hanging="284"/>
        <w:jc w:val="both"/>
      </w:pPr>
      <w:r w:rsidRPr="006676D2">
        <w:rPr>
          <w:bCs/>
        </w:rPr>
        <w:t xml:space="preserve">Lokasi Penelitian </w:t>
      </w:r>
      <w:r w:rsidRPr="006676D2">
        <w:t xml:space="preserve">: </w:t>
      </w:r>
      <w:r w:rsidRPr="006676D2">
        <w:t>Lokasi penelitian dilakukan di Kecamatan Sukanegara dan Kecamatan Pacet,</w:t>
      </w:r>
      <w:r w:rsidRPr="006676D2">
        <w:t xml:space="preserve"> Kabupaten Cianjur, Jawa Barat. </w:t>
      </w:r>
      <w:r w:rsidRPr="006676D2">
        <w:t xml:space="preserve">Penelitian ini dilakukan pada waktu November 2017 hingga Januari 2018. </w:t>
      </w:r>
    </w:p>
    <w:p w:rsidR="00162F2A" w:rsidRPr="006676D2" w:rsidRDefault="00162F2A" w:rsidP="00D17267">
      <w:pPr>
        <w:pStyle w:val="Default"/>
        <w:ind w:left="284" w:hanging="284"/>
        <w:jc w:val="both"/>
      </w:pPr>
      <w:r w:rsidRPr="006676D2">
        <w:rPr>
          <w:bCs/>
        </w:rPr>
        <w:t xml:space="preserve">Jenis dan Sumber Data </w:t>
      </w:r>
      <w:r w:rsidRPr="006676D2">
        <w:t xml:space="preserve">: </w:t>
      </w:r>
      <w:r w:rsidRPr="006676D2">
        <w:t xml:space="preserve">Penelitian ini menggunakan data kuantitatif. Sumber data pada penelitian ini adalah data primer dan data sekunder. </w:t>
      </w:r>
    </w:p>
    <w:p w:rsidR="00162F2A" w:rsidRPr="006676D2" w:rsidRDefault="00162F2A" w:rsidP="00D17267">
      <w:pPr>
        <w:pStyle w:val="Default"/>
        <w:ind w:left="284" w:hanging="284"/>
        <w:jc w:val="both"/>
      </w:pPr>
      <w:r w:rsidRPr="006676D2">
        <w:rPr>
          <w:bCs/>
        </w:rPr>
        <w:t xml:space="preserve">Metode Penentuan Sampel </w:t>
      </w:r>
      <w:r w:rsidRPr="006676D2">
        <w:t xml:space="preserve"> : </w:t>
      </w:r>
      <w:r w:rsidRPr="006676D2">
        <w:t xml:space="preserve">Pengambilan sampel dalam penelitian ini dilakukan secara </w:t>
      </w:r>
      <w:r w:rsidRPr="006676D2">
        <w:rPr>
          <w:i/>
          <w:iCs/>
        </w:rPr>
        <w:t>purposive</w:t>
      </w:r>
      <w:r w:rsidRPr="006676D2">
        <w:t xml:space="preserve">. </w:t>
      </w:r>
    </w:p>
    <w:p w:rsidR="00162F2A" w:rsidRPr="006676D2" w:rsidRDefault="00162F2A" w:rsidP="00D17267">
      <w:pPr>
        <w:pStyle w:val="Default"/>
        <w:ind w:left="284" w:hanging="284"/>
        <w:jc w:val="both"/>
      </w:pPr>
      <w:r w:rsidRPr="006676D2">
        <w:rPr>
          <w:bCs/>
        </w:rPr>
        <w:t xml:space="preserve">Metode Pengolahan dan Analisis Data </w:t>
      </w:r>
      <w:r w:rsidRPr="006676D2">
        <w:rPr>
          <w:bCs/>
        </w:rPr>
        <w:t xml:space="preserve">: </w:t>
      </w:r>
      <w:r w:rsidRPr="006676D2">
        <w:t xml:space="preserve">Data yang telah dikumpulkan selanjutnya dianalisis secara kuantitatif dan kualitatif dengan pendekatan deskriptif. Analisis deskriptif dilakukan untuk mengetahui karakteristik responden. Untuk menganalisis permasalahan pertama menggunakan model fungsi produksi Just dan Pope, dan permasalahan kedua menggunakan analisis perilaku petani dengan model fungsi utilitas. Serta untuk risiko harga dianalisis menggunakan </w:t>
      </w:r>
      <w:r w:rsidRPr="006676D2">
        <w:rPr>
          <w:i/>
          <w:iCs/>
        </w:rPr>
        <w:t xml:space="preserve">expected return, </w:t>
      </w:r>
      <w:r w:rsidRPr="006676D2">
        <w:t>varian, standar deviasi dan koefisien variasi.</w:t>
      </w:r>
    </w:p>
    <w:p w:rsidR="006552F0" w:rsidRPr="006676D2" w:rsidRDefault="006552F0" w:rsidP="00D17267">
      <w:pPr>
        <w:pStyle w:val="Default"/>
        <w:tabs>
          <w:tab w:val="left" w:pos="0"/>
        </w:tabs>
        <w:jc w:val="both"/>
      </w:pPr>
    </w:p>
    <w:p w:rsidR="006552F0" w:rsidRPr="006676D2" w:rsidRDefault="006552F0" w:rsidP="00D17267">
      <w:pPr>
        <w:pStyle w:val="Default"/>
        <w:tabs>
          <w:tab w:val="left" w:pos="0"/>
        </w:tabs>
        <w:jc w:val="both"/>
      </w:pPr>
    </w:p>
    <w:p w:rsidR="006552F0" w:rsidRPr="006676D2" w:rsidRDefault="006552F0" w:rsidP="00D17267">
      <w:pPr>
        <w:pStyle w:val="Default"/>
        <w:tabs>
          <w:tab w:val="left" w:pos="0"/>
        </w:tabs>
        <w:jc w:val="both"/>
      </w:pPr>
    </w:p>
    <w:p w:rsidR="006552F0" w:rsidRPr="006676D2" w:rsidRDefault="006552F0" w:rsidP="00D17267">
      <w:pPr>
        <w:pStyle w:val="Default"/>
        <w:tabs>
          <w:tab w:val="left" w:pos="0"/>
        </w:tabs>
        <w:jc w:val="both"/>
        <w:rPr>
          <w:b/>
        </w:rPr>
      </w:pPr>
      <w:r w:rsidRPr="006676D2">
        <w:rPr>
          <w:b/>
        </w:rPr>
        <w:lastRenderedPageBreak/>
        <w:t>Disertasi 1</w:t>
      </w:r>
    </w:p>
    <w:p w:rsidR="006552F0" w:rsidRPr="006676D2" w:rsidRDefault="006552F0" w:rsidP="00D17267">
      <w:pPr>
        <w:pStyle w:val="Default"/>
        <w:jc w:val="center"/>
      </w:pPr>
    </w:p>
    <w:p w:rsidR="006552F0" w:rsidRPr="006676D2" w:rsidRDefault="006552F0" w:rsidP="00D17267">
      <w:pPr>
        <w:pStyle w:val="Default"/>
        <w:jc w:val="center"/>
      </w:pPr>
      <w:r w:rsidRPr="006676D2">
        <w:rPr>
          <w:bCs/>
        </w:rPr>
        <w:t>DESAIN EKONOMI BIRU PERIKANAN CAKALANG</w:t>
      </w:r>
    </w:p>
    <w:p w:rsidR="006552F0" w:rsidRPr="006676D2" w:rsidRDefault="006552F0" w:rsidP="00D17267">
      <w:pPr>
        <w:pStyle w:val="Default"/>
        <w:tabs>
          <w:tab w:val="left" w:pos="0"/>
        </w:tabs>
        <w:jc w:val="center"/>
        <w:rPr>
          <w:bCs/>
        </w:rPr>
      </w:pPr>
      <w:r w:rsidRPr="006676D2">
        <w:rPr>
          <w:bCs/>
        </w:rPr>
        <w:t>DI KOTA JAYAPURA</w:t>
      </w:r>
    </w:p>
    <w:p w:rsidR="006552F0" w:rsidRPr="006676D2" w:rsidRDefault="006552F0" w:rsidP="00D17267">
      <w:pPr>
        <w:pStyle w:val="Default"/>
        <w:tabs>
          <w:tab w:val="left" w:pos="0"/>
        </w:tabs>
        <w:jc w:val="center"/>
        <w:rPr>
          <w:bCs/>
        </w:rPr>
      </w:pPr>
      <w:r w:rsidRPr="006676D2">
        <w:rPr>
          <w:bCs/>
        </w:rPr>
        <w:t>Oleh Halomoan Hutajulu (2019)</w:t>
      </w:r>
    </w:p>
    <w:p w:rsidR="006552F0" w:rsidRPr="006676D2" w:rsidRDefault="006552F0" w:rsidP="00D17267">
      <w:pPr>
        <w:pStyle w:val="Default"/>
        <w:tabs>
          <w:tab w:val="left" w:pos="0"/>
        </w:tabs>
        <w:rPr>
          <w:bCs/>
        </w:rPr>
      </w:pPr>
    </w:p>
    <w:p w:rsidR="006552F0" w:rsidRPr="006676D2" w:rsidRDefault="006552F0" w:rsidP="00D17267">
      <w:pPr>
        <w:pStyle w:val="Default"/>
        <w:tabs>
          <w:tab w:val="left" w:pos="0"/>
        </w:tabs>
        <w:rPr>
          <w:bCs/>
        </w:rPr>
      </w:pPr>
      <w:r w:rsidRPr="006676D2">
        <w:rPr>
          <w:bCs/>
        </w:rPr>
        <w:t>Bab 1 Pendahuluan</w:t>
      </w:r>
    </w:p>
    <w:p w:rsidR="00B45D44" w:rsidRPr="006676D2" w:rsidRDefault="00B45D44" w:rsidP="00D17267">
      <w:pPr>
        <w:pStyle w:val="Default"/>
        <w:tabs>
          <w:tab w:val="left" w:pos="0"/>
        </w:tabs>
        <w:rPr>
          <w:bCs/>
        </w:rPr>
      </w:pPr>
      <w:r w:rsidRPr="006676D2">
        <w:rPr>
          <w:bCs/>
        </w:rPr>
        <w:t>Latar Belakang</w:t>
      </w:r>
    </w:p>
    <w:p w:rsidR="006552F0" w:rsidRPr="006676D2" w:rsidRDefault="006552F0" w:rsidP="00D17267">
      <w:pPr>
        <w:pStyle w:val="Default"/>
        <w:ind w:firstLine="720"/>
        <w:jc w:val="both"/>
      </w:pPr>
      <w:r w:rsidRPr="006676D2">
        <w:t xml:space="preserve">Permasalahan utama pengelolaan perikanan cakalang yaitu: </w:t>
      </w:r>
      <w:r w:rsidRPr="006676D2">
        <w:rPr>
          <w:i/>
          <w:iCs/>
        </w:rPr>
        <w:t>pertama</w:t>
      </w:r>
      <w:r w:rsidRPr="006676D2">
        <w:t xml:space="preserve">, aktivitas penangkapan ikan meningkat secara cepat, dan belum menerapkan prinsip berkelanjutan, </w:t>
      </w:r>
      <w:r w:rsidRPr="006676D2">
        <w:rPr>
          <w:i/>
          <w:iCs/>
        </w:rPr>
        <w:t>kedua</w:t>
      </w:r>
      <w:r w:rsidRPr="006676D2">
        <w:t xml:space="preserve">, jumlah lapangan kerja pada sektor perikanan dan kelautan sangat terbatas, sehingga mengakibatkan banyaknya jumlah pengangguran, </w:t>
      </w:r>
      <w:r w:rsidRPr="006676D2">
        <w:rPr>
          <w:i/>
          <w:iCs/>
        </w:rPr>
        <w:t>ketiga</w:t>
      </w:r>
      <w:r w:rsidRPr="006676D2">
        <w:t xml:space="preserve">, belum adanya aktivitas industri perikanan cakalang lokal berbasis ekonomi biru, </w:t>
      </w:r>
      <w:r w:rsidRPr="006676D2">
        <w:rPr>
          <w:i/>
          <w:iCs/>
        </w:rPr>
        <w:t>keempat</w:t>
      </w:r>
      <w:r w:rsidRPr="006676D2">
        <w:t xml:space="preserve">, lemahnya daya saing usaha perikanan cakalang sehingga menyebabkan perikanan cakalang setempat belum mampu berperan penting terhadap pertumbuhan ekonomi dan kesejahteraan masyarakat, </w:t>
      </w:r>
      <w:r w:rsidRPr="006676D2">
        <w:rPr>
          <w:i/>
          <w:iCs/>
        </w:rPr>
        <w:t>kelima</w:t>
      </w:r>
      <w:r w:rsidRPr="006676D2">
        <w:t xml:space="preserve">, rendahnya kontribusi terhadap pertumbuhan ekonomi di Kota Jayapura 1.94%. Hal yang sama juga terjadi di beberapa wilayah yaitu: di daerah Sibolga kontribusinya 2.48% (Lumbantobing </w:t>
      </w:r>
      <w:r w:rsidRPr="006676D2">
        <w:rPr>
          <w:i/>
          <w:iCs/>
        </w:rPr>
        <w:t>et al</w:t>
      </w:r>
      <w:r w:rsidRPr="006676D2">
        <w:t xml:space="preserve">. 2016), di Kecamatan Panggang Gunung Kidul Bagian Selatan kontribusinya 1.01% (Adinugroho 2016), </w:t>
      </w:r>
      <w:r w:rsidRPr="006676D2">
        <w:rPr>
          <w:i/>
          <w:iCs/>
        </w:rPr>
        <w:t>keenam</w:t>
      </w:r>
      <w:r w:rsidRPr="006676D2">
        <w:t xml:space="preserve">, kebijakan Pemerintah Daerah Kota Jayapura untuk pengelolaan perikanan berkelanjutan yang terjadi selama ini masih bersifat parsial, dan belum terintegrasi dengan sektor lainnya, </w:t>
      </w:r>
      <w:r w:rsidRPr="006676D2">
        <w:rPr>
          <w:i/>
          <w:iCs/>
        </w:rPr>
        <w:t>ketujuh</w:t>
      </w:r>
      <w:r w:rsidRPr="006676D2">
        <w:t xml:space="preserve">, pengelolaan perikanan cakalang berbasis ekonomi biru sampai saat ini belum pernah dibahas di lingkungan pemerintah daerah Kota Jayapura, </w:t>
      </w:r>
      <w:r w:rsidRPr="006676D2">
        <w:rPr>
          <w:i/>
          <w:iCs/>
        </w:rPr>
        <w:t>kedelapan</w:t>
      </w:r>
      <w:r w:rsidRPr="006676D2">
        <w:t xml:space="preserve">, belum dimasukkan dalam rencana kerja (RENJA) Organisasi Perangkat Daerah (OPD) DKP Kota Jayapura, </w:t>
      </w:r>
      <w:r w:rsidRPr="006676D2">
        <w:rPr>
          <w:i/>
          <w:iCs/>
        </w:rPr>
        <w:t>kesembilan</w:t>
      </w:r>
      <w:r w:rsidRPr="006676D2">
        <w:t xml:space="preserve">, keterlibatan </w:t>
      </w:r>
      <w:r w:rsidRPr="006676D2">
        <w:rPr>
          <w:i/>
          <w:iCs/>
        </w:rPr>
        <w:t xml:space="preserve">stakeholder </w:t>
      </w:r>
      <w:r w:rsidRPr="006676D2">
        <w:t xml:space="preserve">terkait rendah. </w:t>
      </w:r>
    </w:p>
    <w:p w:rsidR="006552F0" w:rsidRPr="006676D2" w:rsidRDefault="00B45D44" w:rsidP="00D17267">
      <w:pPr>
        <w:pStyle w:val="Default"/>
        <w:tabs>
          <w:tab w:val="left" w:pos="0"/>
        </w:tabs>
        <w:jc w:val="both"/>
      </w:pPr>
      <w:r w:rsidRPr="006676D2">
        <w:tab/>
      </w:r>
      <w:r w:rsidR="006552F0" w:rsidRPr="006676D2">
        <w:t>Penelitian ini mencoba mengembangkan pendekatan ekonomi biru yang dikembangkan oleh Kusumastanto (2012) yaitu: 1) inovasi teknologi, 2) limbah mendekati nol (</w:t>
      </w:r>
      <w:r w:rsidR="006552F0" w:rsidRPr="006676D2">
        <w:rPr>
          <w:i/>
          <w:iCs/>
        </w:rPr>
        <w:t>Zero Waste</w:t>
      </w:r>
      <w:r w:rsidR="006552F0" w:rsidRPr="006676D2">
        <w:t>), 3) penurunan biaya dalam jangka panjang (</w:t>
      </w:r>
      <w:r w:rsidR="006552F0" w:rsidRPr="006676D2">
        <w:rPr>
          <w:i/>
          <w:iCs/>
        </w:rPr>
        <w:t>Long Run Average Cost</w:t>
      </w:r>
      <w:r w:rsidR="006552F0" w:rsidRPr="006676D2">
        <w:t>/LAC). Prinsip-prinsip tersebut sangat tepat diterapkan dalam mewujudkan pembangunan berkelanjutan sektor perikanan cakalang melalui pendekatan ekonomi-ekologi.</w:t>
      </w:r>
      <w:r w:rsidRPr="006676D2">
        <w:t xml:space="preserve"> </w:t>
      </w:r>
      <w:r w:rsidRPr="006676D2">
        <w:t>Pendekatan tersebut sangat sinergi dan relevan dalam pembangunan berkelanjutan untuk mendukung pertumbuhan ekonomi wilayah pada satu kota yang mengandalkan dari multi-sektor. Pendekatan ekonomi biru sangat relevan untuk dilaksanakan dalam rangka mewujudkan pembangunan sektor perikanan cakalang yang berkelanjutan berbasis ekonomi-ekologi. Berdasarkan kondisi tersebut di atas, maka dipandang perlu untuk melakukan kajian tentang: Desain Ekonomi Biru Perikanan Cakalang di Kota Jayapura, sehingga dapat meningkatkan perannya terhadap perekonomian di Kota Jayapura.</w:t>
      </w:r>
    </w:p>
    <w:p w:rsidR="00B45D44" w:rsidRPr="006676D2" w:rsidRDefault="00B45D44" w:rsidP="00D17267">
      <w:pPr>
        <w:pStyle w:val="Default"/>
        <w:tabs>
          <w:tab w:val="left" w:pos="0"/>
        </w:tabs>
        <w:jc w:val="both"/>
      </w:pPr>
    </w:p>
    <w:p w:rsidR="00B45D44" w:rsidRPr="006676D2" w:rsidRDefault="00B45D44" w:rsidP="00D17267">
      <w:pPr>
        <w:pStyle w:val="Default"/>
        <w:tabs>
          <w:tab w:val="left" w:pos="0"/>
        </w:tabs>
        <w:jc w:val="both"/>
      </w:pPr>
      <w:r w:rsidRPr="006676D2">
        <w:t>Rumusan Masalah</w:t>
      </w:r>
    </w:p>
    <w:p w:rsidR="00B45D44" w:rsidRPr="006676D2" w:rsidRDefault="00B45D44" w:rsidP="00D17267">
      <w:pPr>
        <w:pStyle w:val="Default"/>
        <w:numPr>
          <w:ilvl w:val="1"/>
          <w:numId w:val="18"/>
        </w:numPr>
        <w:spacing w:after="30"/>
        <w:ind w:left="709"/>
        <w:jc w:val="both"/>
      </w:pPr>
      <w:r w:rsidRPr="006676D2">
        <w:t xml:space="preserve">Bagaimana keterkaitan ekonomi-ekologis dalam upaya membuat desain ekonomi biru sektor perikanan cakalang di Kota Jayapura? </w:t>
      </w:r>
    </w:p>
    <w:p w:rsidR="00B45D44" w:rsidRPr="006676D2" w:rsidRDefault="00B45D44" w:rsidP="00D17267">
      <w:pPr>
        <w:pStyle w:val="Default"/>
        <w:numPr>
          <w:ilvl w:val="1"/>
          <w:numId w:val="18"/>
        </w:numPr>
        <w:spacing w:after="30"/>
        <w:ind w:left="709"/>
        <w:jc w:val="both"/>
      </w:pPr>
      <w:r w:rsidRPr="006676D2">
        <w:t xml:space="preserve">Seperti apakah kekuatan struktur dan interaksi antar sektor ekonomi perikanan cakalang di Kota Jayapura? </w:t>
      </w:r>
    </w:p>
    <w:p w:rsidR="00B45D44" w:rsidRPr="006676D2" w:rsidRDefault="00B45D44" w:rsidP="00D17267">
      <w:pPr>
        <w:pStyle w:val="Default"/>
        <w:numPr>
          <w:ilvl w:val="1"/>
          <w:numId w:val="18"/>
        </w:numPr>
        <w:spacing w:after="30"/>
        <w:ind w:left="709"/>
        <w:jc w:val="both"/>
      </w:pPr>
      <w:r w:rsidRPr="006676D2">
        <w:t xml:space="preserve">Apakah sudah ada model pengelolaan perikanan cakalang berdasarkan prinsip ekonomi biru di Kota Jayapura? </w:t>
      </w:r>
    </w:p>
    <w:p w:rsidR="00B45D44" w:rsidRPr="006676D2" w:rsidRDefault="00B45D44" w:rsidP="00D17267">
      <w:pPr>
        <w:pStyle w:val="Default"/>
        <w:numPr>
          <w:ilvl w:val="1"/>
          <w:numId w:val="18"/>
        </w:numPr>
        <w:ind w:left="709"/>
        <w:jc w:val="both"/>
      </w:pPr>
      <w:r w:rsidRPr="006676D2">
        <w:lastRenderedPageBreak/>
        <w:t xml:space="preserve">Bagaimana implikasi kebijakan ekonomi biru perikanan cakalang di Kota Jayapura? </w:t>
      </w:r>
    </w:p>
    <w:p w:rsidR="00B45D44" w:rsidRPr="006676D2" w:rsidRDefault="00B45D44" w:rsidP="00D17267">
      <w:pPr>
        <w:pStyle w:val="Default"/>
        <w:tabs>
          <w:tab w:val="left" w:pos="0"/>
        </w:tabs>
        <w:jc w:val="both"/>
      </w:pPr>
    </w:p>
    <w:p w:rsidR="00B45D44" w:rsidRPr="006676D2" w:rsidRDefault="00B45D44" w:rsidP="00D17267">
      <w:pPr>
        <w:pStyle w:val="Default"/>
        <w:tabs>
          <w:tab w:val="left" w:pos="0"/>
        </w:tabs>
        <w:jc w:val="both"/>
      </w:pPr>
      <w:r w:rsidRPr="006676D2">
        <w:t>Tujuan Penelitian</w:t>
      </w:r>
    </w:p>
    <w:p w:rsidR="00B45D44" w:rsidRPr="006676D2" w:rsidRDefault="00B45D44" w:rsidP="00D17267">
      <w:pPr>
        <w:pStyle w:val="Default"/>
        <w:numPr>
          <w:ilvl w:val="0"/>
          <w:numId w:val="25"/>
        </w:numPr>
        <w:spacing w:after="30"/>
        <w:jc w:val="both"/>
      </w:pPr>
      <w:r w:rsidRPr="006676D2">
        <w:t xml:space="preserve">Menganalisis keterkaitan ekonomi-ekologis dalam mengembangkan desain ekonomi biru sektor perikanan cakalang di Kota Jayapura. </w:t>
      </w:r>
    </w:p>
    <w:p w:rsidR="00B45D44" w:rsidRPr="006676D2" w:rsidRDefault="00B45D44" w:rsidP="00D17267">
      <w:pPr>
        <w:pStyle w:val="Default"/>
        <w:numPr>
          <w:ilvl w:val="0"/>
          <w:numId w:val="25"/>
        </w:numPr>
        <w:spacing w:after="30"/>
        <w:jc w:val="both"/>
      </w:pPr>
      <w:r w:rsidRPr="006676D2">
        <w:t xml:space="preserve">Mengkaji kekuatan struktur dan interaksi antar sektor ekonomi perikanan cakalang di Kota Jayapura. </w:t>
      </w:r>
    </w:p>
    <w:p w:rsidR="00B45D44" w:rsidRPr="006676D2" w:rsidRDefault="00B45D44" w:rsidP="00D17267">
      <w:pPr>
        <w:pStyle w:val="Default"/>
        <w:numPr>
          <w:ilvl w:val="0"/>
          <w:numId w:val="25"/>
        </w:numPr>
        <w:spacing w:after="30"/>
        <w:jc w:val="both"/>
      </w:pPr>
      <w:r w:rsidRPr="006676D2">
        <w:t xml:space="preserve">Mendesain model pengelolaan sektor perikanan cakalang berdasarkan prinsip ekonomi biru di Kota Jayapura. </w:t>
      </w:r>
    </w:p>
    <w:p w:rsidR="00B45D44" w:rsidRPr="006676D2" w:rsidRDefault="00B45D44" w:rsidP="00D17267">
      <w:pPr>
        <w:pStyle w:val="Default"/>
        <w:numPr>
          <w:ilvl w:val="0"/>
          <w:numId w:val="25"/>
        </w:numPr>
        <w:jc w:val="both"/>
      </w:pPr>
      <w:r w:rsidRPr="006676D2">
        <w:t xml:space="preserve">Merumuskan alternatif kebijakan perikanan cakalang berdasarkan prinsip ekonomi biru di Kota Jayapura. </w:t>
      </w:r>
    </w:p>
    <w:p w:rsidR="00B45D44" w:rsidRPr="006676D2" w:rsidRDefault="00B45D44" w:rsidP="00D17267">
      <w:pPr>
        <w:pStyle w:val="Default"/>
        <w:tabs>
          <w:tab w:val="left" w:pos="0"/>
        </w:tabs>
        <w:jc w:val="both"/>
      </w:pPr>
    </w:p>
    <w:p w:rsidR="00B45D44" w:rsidRPr="006676D2" w:rsidRDefault="00B45D44" w:rsidP="00D17267">
      <w:pPr>
        <w:pStyle w:val="Default"/>
        <w:tabs>
          <w:tab w:val="left" w:pos="0"/>
        </w:tabs>
        <w:jc w:val="both"/>
      </w:pPr>
      <w:r w:rsidRPr="006676D2">
        <w:t>Manfaat Penelitian</w:t>
      </w:r>
    </w:p>
    <w:p w:rsidR="00B45D44" w:rsidRPr="006676D2" w:rsidRDefault="00B45D44" w:rsidP="00D17267">
      <w:pPr>
        <w:pStyle w:val="Default"/>
        <w:numPr>
          <w:ilvl w:val="1"/>
          <w:numId w:val="14"/>
        </w:numPr>
        <w:spacing w:after="25"/>
        <w:ind w:left="709"/>
        <w:jc w:val="both"/>
      </w:pPr>
      <w:r w:rsidRPr="006676D2">
        <w:t xml:space="preserve">Sebagai dasar pengambilan kebijakan pengelolaan sektor perikanan cakalang bagi Pemerintah Daerah Kota Jayapura. </w:t>
      </w:r>
    </w:p>
    <w:p w:rsidR="00B45D44" w:rsidRPr="006676D2" w:rsidRDefault="00B45D44" w:rsidP="00D17267">
      <w:pPr>
        <w:pStyle w:val="Default"/>
        <w:numPr>
          <w:ilvl w:val="1"/>
          <w:numId w:val="14"/>
        </w:numPr>
        <w:spacing w:after="25"/>
        <w:ind w:left="709"/>
        <w:jc w:val="both"/>
      </w:pPr>
      <w:r w:rsidRPr="006676D2">
        <w:t xml:space="preserve">Sebagai bahan informasi bagi pelaku usaha yang akan memanfaatkan peluang usaha yang terdapat di sektor perikanan cakalang berbasis ekonomi biru. </w:t>
      </w:r>
    </w:p>
    <w:p w:rsidR="00B45D44" w:rsidRPr="006676D2" w:rsidRDefault="00B45D44" w:rsidP="00D17267">
      <w:pPr>
        <w:pStyle w:val="Default"/>
        <w:numPr>
          <w:ilvl w:val="1"/>
          <w:numId w:val="14"/>
        </w:numPr>
        <w:spacing w:after="25"/>
        <w:ind w:left="709"/>
        <w:jc w:val="both"/>
      </w:pPr>
      <w:r w:rsidRPr="006676D2">
        <w:t xml:space="preserve">Sebagai bahan informasi bagi nelayan dalam rangka untuk memahami bentuk implementasi ekonomi biru pada sektor perikanan cakalang. </w:t>
      </w:r>
    </w:p>
    <w:p w:rsidR="00B45D44" w:rsidRPr="006676D2" w:rsidRDefault="00B45D44" w:rsidP="00D17267">
      <w:pPr>
        <w:pStyle w:val="Default"/>
        <w:numPr>
          <w:ilvl w:val="1"/>
          <w:numId w:val="14"/>
        </w:numPr>
        <w:ind w:left="709"/>
        <w:jc w:val="both"/>
      </w:pPr>
      <w:r w:rsidRPr="006676D2">
        <w:t xml:space="preserve">Sebagai bahan kajian ilmiah dalam pengkajian tentang pengelolaan dan pemanfaatan pesisir, maupun sektor perikanan cakalang dengan mengembangkan prinsip ekonomi biru. </w:t>
      </w:r>
    </w:p>
    <w:p w:rsidR="00B45D44" w:rsidRPr="006676D2" w:rsidRDefault="00B45D44" w:rsidP="00D17267">
      <w:pPr>
        <w:pStyle w:val="Default"/>
        <w:tabs>
          <w:tab w:val="left" w:pos="0"/>
        </w:tabs>
        <w:jc w:val="both"/>
      </w:pPr>
    </w:p>
    <w:p w:rsidR="00B45D44" w:rsidRPr="006676D2" w:rsidRDefault="00B45D44" w:rsidP="00D17267">
      <w:pPr>
        <w:pStyle w:val="Default"/>
        <w:tabs>
          <w:tab w:val="left" w:pos="0"/>
        </w:tabs>
        <w:jc w:val="both"/>
      </w:pPr>
      <w:r w:rsidRPr="006676D2">
        <w:t>Bab 3 Kerangka Pemikiran</w:t>
      </w:r>
    </w:p>
    <w:p w:rsidR="00B45D44" w:rsidRPr="006676D2" w:rsidRDefault="00B45D44" w:rsidP="00D17267">
      <w:pPr>
        <w:pStyle w:val="Default"/>
        <w:tabs>
          <w:tab w:val="left" w:pos="0"/>
        </w:tabs>
        <w:jc w:val="both"/>
      </w:pPr>
      <w:r w:rsidRPr="006676D2">
        <w:rPr>
          <w:noProof/>
          <w:lang w:eastAsia="id-ID"/>
        </w:rPr>
        <w:drawing>
          <wp:inline distT="0" distB="0" distL="0" distR="0">
            <wp:extent cx="5040630" cy="3005314"/>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630" cy="3005314"/>
                    </a:xfrm>
                    <a:prstGeom prst="rect">
                      <a:avLst/>
                    </a:prstGeom>
                    <a:noFill/>
                    <a:ln>
                      <a:noFill/>
                    </a:ln>
                  </pic:spPr>
                </pic:pic>
              </a:graphicData>
            </a:graphic>
          </wp:inline>
        </w:drawing>
      </w:r>
    </w:p>
    <w:p w:rsidR="00B45D44" w:rsidRDefault="00B45D44" w:rsidP="00D17267">
      <w:pPr>
        <w:pStyle w:val="Default"/>
        <w:tabs>
          <w:tab w:val="left" w:pos="0"/>
        </w:tabs>
        <w:jc w:val="both"/>
      </w:pPr>
    </w:p>
    <w:p w:rsidR="00BA7017" w:rsidRDefault="00BA7017" w:rsidP="00D17267">
      <w:pPr>
        <w:pStyle w:val="Default"/>
        <w:tabs>
          <w:tab w:val="left" w:pos="0"/>
        </w:tabs>
        <w:jc w:val="both"/>
      </w:pPr>
    </w:p>
    <w:p w:rsidR="00BA7017" w:rsidRDefault="00BA7017" w:rsidP="00D17267">
      <w:pPr>
        <w:pStyle w:val="Default"/>
        <w:tabs>
          <w:tab w:val="left" w:pos="0"/>
        </w:tabs>
        <w:jc w:val="both"/>
      </w:pPr>
    </w:p>
    <w:p w:rsidR="00BA7017" w:rsidRPr="006676D2" w:rsidRDefault="00BA7017" w:rsidP="00D17267">
      <w:pPr>
        <w:pStyle w:val="Default"/>
        <w:tabs>
          <w:tab w:val="left" w:pos="0"/>
        </w:tabs>
        <w:jc w:val="both"/>
      </w:pPr>
    </w:p>
    <w:p w:rsidR="00B45D44" w:rsidRPr="006676D2" w:rsidRDefault="00B45D44" w:rsidP="00D17267">
      <w:pPr>
        <w:pStyle w:val="Default"/>
        <w:tabs>
          <w:tab w:val="left" w:pos="0"/>
        </w:tabs>
        <w:jc w:val="both"/>
      </w:pPr>
      <w:r w:rsidRPr="006676D2">
        <w:lastRenderedPageBreak/>
        <w:t>Bab 4 Metodologi</w:t>
      </w:r>
    </w:p>
    <w:p w:rsidR="00B45D44" w:rsidRPr="006676D2" w:rsidRDefault="00B45D44" w:rsidP="00D17267">
      <w:pPr>
        <w:pStyle w:val="Default"/>
        <w:tabs>
          <w:tab w:val="left" w:pos="0"/>
        </w:tabs>
        <w:ind w:left="284" w:hanging="284"/>
        <w:jc w:val="both"/>
      </w:pPr>
      <w:r w:rsidRPr="006676D2">
        <w:t xml:space="preserve">Metode Penelitian : </w:t>
      </w:r>
      <w:r w:rsidRPr="006676D2">
        <w:t>Metode yang digunakan dalam penelitian ini adalah metode survei. Pengertian Survei dibatasi pada penelitian yang datanya dikumpulkan dari sampel atau populasi untuk mewakili seluruh populasi.</w:t>
      </w:r>
      <w:r w:rsidRPr="006676D2">
        <w:t xml:space="preserve"> </w:t>
      </w:r>
      <w:r w:rsidRPr="006676D2">
        <w:t>Proses pengumpulan data dalam suatu survei dilakukan dengan metode menggunakan kuesioner (daftar pertanyaan).</w:t>
      </w:r>
    </w:p>
    <w:p w:rsidR="00B45D44" w:rsidRPr="006676D2" w:rsidRDefault="00B45D44" w:rsidP="00D17267">
      <w:pPr>
        <w:pStyle w:val="Default"/>
        <w:tabs>
          <w:tab w:val="left" w:pos="0"/>
        </w:tabs>
        <w:ind w:left="284" w:hanging="284"/>
        <w:jc w:val="both"/>
      </w:pPr>
      <w:r w:rsidRPr="006676D2">
        <w:t xml:space="preserve">Jenis dan sumber data : </w:t>
      </w:r>
      <w:r w:rsidRPr="006676D2">
        <w:t>Jenis data yang digunakan dalam penelitian ini adalah data primer dan data sekunder.</w:t>
      </w:r>
    </w:p>
    <w:p w:rsidR="00B45D44" w:rsidRPr="006676D2" w:rsidRDefault="00B45D44" w:rsidP="00D17267">
      <w:pPr>
        <w:pStyle w:val="Default"/>
        <w:tabs>
          <w:tab w:val="left" w:pos="0"/>
        </w:tabs>
        <w:ind w:left="284" w:hanging="284"/>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1"/>
        <w:gridCol w:w="1524"/>
        <w:gridCol w:w="1731"/>
        <w:gridCol w:w="1492"/>
        <w:gridCol w:w="1357"/>
        <w:gridCol w:w="1361"/>
      </w:tblGrid>
      <w:tr w:rsidR="00DD6B2F" w:rsidRPr="006676D2" w:rsidTr="00DD6B2F">
        <w:tblPrEx>
          <w:tblCellMar>
            <w:top w:w="0" w:type="dxa"/>
            <w:bottom w:w="0" w:type="dxa"/>
          </w:tblCellMar>
        </w:tblPrEx>
        <w:trPr>
          <w:trHeight w:val="209"/>
        </w:trPr>
        <w:tc>
          <w:tcPr>
            <w:tcW w:w="0" w:type="auto"/>
            <w:vMerge w:val="restart"/>
          </w:tcPr>
          <w:p w:rsidR="00DD6B2F" w:rsidRPr="00B45D44" w:rsidRDefault="00DD6B2F"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No. </w:t>
            </w:r>
          </w:p>
        </w:tc>
        <w:tc>
          <w:tcPr>
            <w:tcW w:w="0" w:type="auto"/>
            <w:vMerge w:val="restart"/>
          </w:tcPr>
          <w:p w:rsidR="00DD6B2F" w:rsidRPr="00B45D44" w:rsidRDefault="00DD6B2F"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Tujuan </w:t>
            </w:r>
          </w:p>
        </w:tc>
        <w:tc>
          <w:tcPr>
            <w:tcW w:w="0" w:type="auto"/>
            <w:gridSpan w:val="2"/>
          </w:tcPr>
          <w:p w:rsidR="00DD6B2F" w:rsidRPr="00B45D44" w:rsidRDefault="00DD6B2F" w:rsidP="00D17267">
            <w:pPr>
              <w:autoSpaceDE w:val="0"/>
              <w:autoSpaceDN w:val="0"/>
              <w:adjustRightInd w:val="0"/>
              <w:spacing w:after="0" w:line="240" w:lineRule="auto"/>
              <w:jc w:val="center"/>
              <w:rPr>
                <w:rFonts w:ascii="Times New Roman" w:hAnsi="Times New Roman" w:cs="Times New Roman"/>
                <w:color w:val="000000"/>
                <w:sz w:val="24"/>
                <w:szCs w:val="24"/>
              </w:rPr>
            </w:pPr>
            <w:r w:rsidRPr="00B45D44">
              <w:rPr>
                <w:rFonts w:ascii="Times New Roman" w:hAnsi="Times New Roman" w:cs="Times New Roman"/>
                <w:color w:val="000000"/>
                <w:sz w:val="24"/>
                <w:szCs w:val="24"/>
              </w:rPr>
              <w:t>Data</w:t>
            </w:r>
          </w:p>
        </w:tc>
        <w:tc>
          <w:tcPr>
            <w:tcW w:w="0" w:type="auto"/>
            <w:vMerge w:val="restart"/>
          </w:tcPr>
          <w:p w:rsidR="00DD6B2F" w:rsidRPr="00B45D44" w:rsidRDefault="00DD6B2F"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Alat Analisis </w:t>
            </w:r>
          </w:p>
        </w:tc>
        <w:tc>
          <w:tcPr>
            <w:tcW w:w="0" w:type="auto"/>
            <w:vMerge w:val="restart"/>
          </w:tcPr>
          <w:p w:rsidR="00DD6B2F" w:rsidRPr="00B45D44" w:rsidRDefault="00DD6B2F"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Keterangan </w:t>
            </w:r>
          </w:p>
        </w:tc>
      </w:tr>
      <w:tr w:rsidR="00DD6B2F" w:rsidRPr="006676D2" w:rsidTr="000B6C03">
        <w:tblPrEx>
          <w:tblCellMar>
            <w:top w:w="0" w:type="dxa"/>
            <w:bottom w:w="0" w:type="dxa"/>
          </w:tblCellMar>
        </w:tblPrEx>
        <w:trPr>
          <w:trHeight w:val="209"/>
        </w:trPr>
        <w:tc>
          <w:tcPr>
            <w:tcW w:w="0" w:type="auto"/>
            <w:vMerge/>
          </w:tcPr>
          <w:p w:rsidR="00DD6B2F" w:rsidRPr="006676D2" w:rsidRDefault="00DD6B2F" w:rsidP="00D17267">
            <w:pPr>
              <w:autoSpaceDE w:val="0"/>
              <w:autoSpaceDN w:val="0"/>
              <w:adjustRightInd w:val="0"/>
              <w:spacing w:after="0" w:line="240" w:lineRule="auto"/>
              <w:rPr>
                <w:rFonts w:ascii="Times New Roman" w:hAnsi="Times New Roman" w:cs="Times New Roman"/>
                <w:color w:val="000000"/>
                <w:sz w:val="24"/>
                <w:szCs w:val="24"/>
              </w:rPr>
            </w:pPr>
          </w:p>
        </w:tc>
        <w:tc>
          <w:tcPr>
            <w:tcW w:w="0" w:type="auto"/>
            <w:vMerge/>
          </w:tcPr>
          <w:p w:rsidR="00DD6B2F" w:rsidRPr="006676D2" w:rsidRDefault="00DD6B2F" w:rsidP="00D17267">
            <w:pPr>
              <w:autoSpaceDE w:val="0"/>
              <w:autoSpaceDN w:val="0"/>
              <w:adjustRightInd w:val="0"/>
              <w:spacing w:after="0" w:line="240" w:lineRule="auto"/>
              <w:rPr>
                <w:rFonts w:ascii="Times New Roman" w:hAnsi="Times New Roman" w:cs="Times New Roman"/>
                <w:color w:val="000000"/>
                <w:sz w:val="24"/>
                <w:szCs w:val="24"/>
              </w:rPr>
            </w:pPr>
          </w:p>
        </w:tc>
        <w:tc>
          <w:tcPr>
            <w:tcW w:w="0" w:type="auto"/>
          </w:tcPr>
          <w:p w:rsidR="00DD6B2F" w:rsidRPr="006676D2" w:rsidRDefault="00DD6B2F" w:rsidP="00D17267">
            <w:pPr>
              <w:autoSpaceDE w:val="0"/>
              <w:autoSpaceDN w:val="0"/>
              <w:adjustRightInd w:val="0"/>
              <w:spacing w:after="0" w:line="240" w:lineRule="auto"/>
              <w:rPr>
                <w:rFonts w:ascii="Times New Roman" w:hAnsi="Times New Roman" w:cs="Times New Roman"/>
                <w:color w:val="000000"/>
                <w:sz w:val="24"/>
                <w:szCs w:val="24"/>
              </w:rPr>
            </w:pPr>
            <w:r w:rsidRPr="006676D2">
              <w:rPr>
                <w:rFonts w:ascii="Times New Roman" w:hAnsi="Times New Roman" w:cs="Times New Roman"/>
                <w:color w:val="000000"/>
                <w:sz w:val="24"/>
                <w:szCs w:val="24"/>
              </w:rPr>
              <w:t xml:space="preserve">Jenis </w:t>
            </w:r>
          </w:p>
        </w:tc>
        <w:tc>
          <w:tcPr>
            <w:tcW w:w="0" w:type="auto"/>
          </w:tcPr>
          <w:p w:rsidR="00DD6B2F" w:rsidRPr="006676D2" w:rsidRDefault="00DD6B2F" w:rsidP="00D17267">
            <w:pPr>
              <w:autoSpaceDE w:val="0"/>
              <w:autoSpaceDN w:val="0"/>
              <w:adjustRightInd w:val="0"/>
              <w:spacing w:after="0" w:line="240" w:lineRule="auto"/>
              <w:rPr>
                <w:rFonts w:ascii="Times New Roman" w:hAnsi="Times New Roman" w:cs="Times New Roman"/>
                <w:color w:val="000000"/>
                <w:sz w:val="24"/>
                <w:szCs w:val="24"/>
              </w:rPr>
            </w:pPr>
            <w:r w:rsidRPr="006676D2">
              <w:rPr>
                <w:rFonts w:ascii="Times New Roman" w:hAnsi="Times New Roman" w:cs="Times New Roman"/>
                <w:color w:val="000000"/>
                <w:sz w:val="24"/>
                <w:szCs w:val="24"/>
              </w:rPr>
              <w:t xml:space="preserve">Sumber </w:t>
            </w:r>
          </w:p>
        </w:tc>
        <w:tc>
          <w:tcPr>
            <w:tcW w:w="0" w:type="auto"/>
            <w:vMerge/>
          </w:tcPr>
          <w:p w:rsidR="00DD6B2F" w:rsidRPr="006676D2" w:rsidRDefault="00DD6B2F" w:rsidP="00D17267">
            <w:pPr>
              <w:autoSpaceDE w:val="0"/>
              <w:autoSpaceDN w:val="0"/>
              <w:adjustRightInd w:val="0"/>
              <w:spacing w:after="0" w:line="240" w:lineRule="auto"/>
              <w:rPr>
                <w:rFonts w:ascii="Times New Roman" w:hAnsi="Times New Roman" w:cs="Times New Roman"/>
                <w:color w:val="000000"/>
                <w:sz w:val="24"/>
                <w:szCs w:val="24"/>
              </w:rPr>
            </w:pPr>
          </w:p>
        </w:tc>
        <w:tc>
          <w:tcPr>
            <w:tcW w:w="0" w:type="auto"/>
            <w:vMerge/>
          </w:tcPr>
          <w:p w:rsidR="00DD6B2F" w:rsidRPr="006676D2" w:rsidRDefault="00DD6B2F" w:rsidP="00D17267">
            <w:pPr>
              <w:autoSpaceDE w:val="0"/>
              <w:autoSpaceDN w:val="0"/>
              <w:adjustRightInd w:val="0"/>
              <w:spacing w:after="0" w:line="240" w:lineRule="auto"/>
              <w:rPr>
                <w:rFonts w:ascii="Times New Roman" w:hAnsi="Times New Roman" w:cs="Times New Roman"/>
                <w:color w:val="000000"/>
                <w:sz w:val="24"/>
                <w:szCs w:val="24"/>
              </w:rPr>
            </w:pPr>
          </w:p>
        </w:tc>
      </w:tr>
      <w:tr w:rsidR="00B45D44" w:rsidRPr="00B45D44" w:rsidTr="00DD6B2F">
        <w:tblPrEx>
          <w:tblCellMar>
            <w:top w:w="0" w:type="dxa"/>
            <w:bottom w:w="0" w:type="dxa"/>
          </w:tblCellMar>
        </w:tblPrEx>
        <w:trPr>
          <w:trHeight w:val="1241"/>
        </w:trPr>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1)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Menganalisis keterkaitan ekonomi-ekologi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Data Primer dan Sekunder. Data nilai manfaat langsung dan tidak langsung, nilai manfaat pilihan, nilai manfaat keberadaan, nilai warisan dari barang dan jasa lingkungan. Data penggunaan lahan, mangrove dan ekosistem, limbah dan pencemaran lingkungan (air dan udara).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Bappeda, BPS, nelayan dan masyarakat setempat.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Valuasi ekonomi pendekatan </w:t>
            </w:r>
            <w:r w:rsidRPr="00B45D44">
              <w:rPr>
                <w:rFonts w:ascii="Times New Roman" w:hAnsi="Times New Roman" w:cs="Times New Roman"/>
                <w:i/>
                <w:iCs/>
                <w:color w:val="000000"/>
                <w:sz w:val="24"/>
                <w:szCs w:val="24"/>
              </w:rPr>
              <w:t xml:space="preserve">market </w:t>
            </w:r>
            <w:r w:rsidRPr="00B45D44">
              <w:rPr>
                <w:rFonts w:ascii="Times New Roman" w:hAnsi="Times New Roman" w:cs="Times New Roman"/>
                <w:color w:val="000000"/>
                <w:sz w:val="24"/>
                <w:szCs w:val="24"/>
              </w:rPr>
              <w:t xml:space="preserve">dan </w:t>
            </w:r>
            <w:r w:rsidRPr="00B45D44">
              <w:rPr>
                <w:rFonts w:ascii="Times New Roman" w:hAnsi="Times New Roman" w:cs="Times New Roman"/>
                <w:i/>
                <w:iCs/>
                <w:color w:val="000000"/>
                <w:sz w:val="24"/>
                <w:szCs w:val="24"/>
              </w:rPr>
              <w:t xml:space="preserve">non market, </w:t>
            </w:r>
            <w:r w:rsidRPr="00B45D44">
              <w:rPr>
                <w:rFonts w:ascii="Times New Roman" w:hAnsi="Times New Roman" w:cs="Times New Roman"/>
                <w:color w:val="000000"/>
                <w:sz w:val="24"/>
                <w:szCs w:val="24"/>
              </w:rPr>
              <w:t xml:space="preserve">CBA dan </w:t>
            </w:r>
            <w:r w:rsidRPr="00B45D44">
              <w:rPr>
                <w:rFonts w:ascii="Times New Roman" w:hAnsi="Times New Roman" w:cs="Times New Roman"/>
                <w:i/>
                <w:iCs/>
                <w:color w:val="000000"/>
                <w:sz w:val="24"/>
                <w:szCs w:val="24"/>
              </w:rPr>
              <w:t xml:space="preserve">Input-Output </w:t>
            </w:r>
            <w:r w:rsidRPr="00B45D44">
              <w:rPr>
                <w:rFonts w:ascii="Times New Roman" w:hAnsi="Times New Roman" w:cs="Times New Roman"/>
                <w:color w:val="000000"/>
                <w:sz w:val="24"/>
                <w:szCs w:val="24"/>
              </w:rPr>
              <w:t xml:space="preserve">(I-O) Ekologi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sz w:val="24"/>
                <w:szCs w:val="24"/>
              </w:rPr>
            </w:pPr>
          </w:p>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a) Metode s</w:t>
            </w:r>
            <w:r w:rsidRPr="00B45D44">
              <w:rPr>
                <w:rFonts w:ascii="Times New Roman" w:hAnsi="Times New Roman" w:cs="Times New Roman"/>
                <w:i/>
                <w:iCs/>
                <w:color w:val="000000"/>
                <w:sz w:val="24"/>
                <w:szCs w:val="24"/>
              </w:rPr>
              <w:t xml:space="preserve">tratified random sampling </w:t>
            </w:r>
          </w:p>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b) Jumlah sampel 18% dari jumlah populasi sebanyak 547 KK yaitu 99 KK </w:t>
            </w:r>
          </w:p>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p>
        </w:tc>
      </w:tr>
      <w:tr w:rsidR="00B45D44" w:rsidRPr="00B45D44" w:rsidTr="00DD6B2F">
        <w:tblPrEx>
          <w:tblCellMar>
            <w:top w:w="0" w:type="dxa"/>
            <w:bottom w:w="0" w:type="dxa"/>
          </w:tblCellMar>
        </w:tblPrEx>
        <w:trPr>
          <w:trHeight w:val="552"/>
        </w:trPr>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2)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Mengkaji kekuatan struktur dan interaksi antar sektor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Data Sekunder. Data produksi dan kontribusi sektor perikanan cakalang, PDRB harga dasar berlaku menurut lapangan usaha, total </w:t>
            </w:r>
            <w:r w:rsidRPr="00B45D44">
              <w:rPr>
                <w:rFonts w:ascii="Times New Roman" w:hAnsi="Times New Roman" w:cs="Times New Roman"/>
                <w:i/>
                <w:iCs/>
                <w:color w:val="000000"/>
                <w:sz w:val="24"/>
                <w:szCs w:val="24"/>
              </w:rPr>
              <w:t xml:space="preserve">output </w:t>
            </w:r>
            <w:r w:rsidRPr="00B45D44">
              <w:rPr>
                <w:rFonts w:ascii="Times New Roman" w:hAnsi="Times New Roman" w:cs="Times New Roman"/>
                <w:color w:val="000000"/>
                <w:sz w:val="24"/>
                <w:szCs w:val="24"/>
              </w:rPr>
              <w:t xml:space="preserve">sektor.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Bappeda, BPS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Analisis I-O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i/>
                <w:iCs/>
                <w:color w:val="000000"/>
                <w:sz w:val="24"/>
                <w:szCs w:val="24"/>
              </w:rPr>
              <w:t xml:space="preserve">- </w:t>
            </w:r>
          </w:p>
        </w:tc>
      </w:tr>
      <w:tr w:rsidR="00B45D44" w:rsidRPr="00B45D44" w:rsidTr="00DD6B2F">
        <w:tblPrEx>
          <w:tblCellMar>
            <w:top w:w="0" w:type="dxa"/>
            <w:bottom w:w="0" w:type="dxa"/>
          </w:tblCellMar>
        </w:tblPrEx>
        <w:trPr>
          <w:trHeight w:val="1587"/>
        </w:trPr>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lastRenderedPageBreak/>
              <w:t xml:space="preserve">3)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Menganalisis model pengelolaan perikanan tangkap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Data Primer dan Sekunder. Data pertumbuhan dan laju pertumbuhan stok, daya dukung, penduduk dan laju pertumbuhan, laju kematian, </w:t>
            </w:r>
            <w:r w:rsidRPr="00B45D44">
              <w:rPr>
                <w:rFonts w:ascii="Times New Roman" w:hAnsi="Times New Roman" w:cs="Times New Roman"/>
                <w:i/>
                <w:iCs/>
                <w:color w:val="000000"/>
                <w:sz w:val="24"/>
                <w:szCs w:val="24"/>
              </w:rPr>
              <w:t>pole n line</w:t>
            </w:r>
            <w:r w:rsidRPr="00B45D44">
              <w:rPr>
                <w:rFonts w:ascii="Times New Roman" w:hAnsi="Times New Roman" w:cs="Times New Roman"/>
                <w:color w:val="000000"/>
                <w:sz w:val="24"/>
                <w:szCs w:val="24"/>
              </w:rPr>
              <w:t xml:space="preserve">, </w:t>
            </w:r>
            <w:r w:rsidRPr="00B45D44">
              <w:rPr>
                <w:rFonts w:ascii="Times New Roman" w:hAnsi="Times New Roman" w:cs="Times New Roman"/>
                <w:i/>
                <w:iCs/>
                <w:color w:val="000000"/>
                <w:sz w:val="24"/>
                <w:szCs w:val="24"/>
              </w:rPr>
              <w:t>purse seine</w:t>
            </w:r>
            <w:r w:rsidRPr="00B45D44">
              <w:rPr>
                <w:rFonts w:ascii="Times New Roman" w:hAnsi="Times New Roman" w:cs="Times New Roman"/>
                <w:color w:val="000000"/>
                <w:sz w:val="24"/>
                <w:szCs w:val="24"/>
              </w:rPr>
              <w:t xml:space="preserve">, jumlah tangkapan ikan, trip dalam tahun, alat tangkap, stok ikan, jumlah komsumsi ikan, pendapatan, pajak ikan, suku bungan, upah TK, biaya penangkapan, PAD, PDRB, keuntungan usaha, tingkat pendidikan, kesehatan, TK nelayan.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Bappeda, BPS, Bapesdalh, DKP, Dispenda,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Sistem Dinamis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 </w:t>
            </w:r>
          </w:p>
        </w:tc>
      </w:tr>
      <w:tr w:rsidR="00B45D44" w:rsidRPr="00B45D44" w:rsidTr="00DD6B2F">
        <w:tblPrEx>
          <w:tblCellMar>
            <w:top w:w="0" w:type="dxa"/>
            <w:bottom w:w="0" w:type="dxa"/>
          </w:tblCellMar>
        </w:tblPrEx>
        <w:trPr>
          <w:trHeight w:val="1241"/>
        </w:trPr>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4)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Merumuskan alternatif kebijakan sektor perikanan cakalang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Data Primer. Data produksi ikan, nilai ikan asar, ikan kering, ikan asin, jumlah kapal, alat tangkap, jumlah freezer, oli, nilai mesin kapal, BBM, jumlah TK, konsumsi, listrik, es batu, modal usaha, </w:t>
            </w:r>
            <w:r w:rsidRPr="00B45D44">
              <w:rPr>
                <w:rFonts w:ascii="Times New Roman" w:hAnsi="Times New Roman" w:cs="Times New Roman"/>
                <w:color w:val="000000"/>
                <w:sz w:val="24"/>
                <w:szCs w:val="24"/>
              </w:rPr>
              <w:lastRenderedPageBreak/>
              <w:t xml:space="preserve">biaya administrasi perizinan, biaya penyediaan IPAL, retribusi, biaya pengawasan, data lingkungan hidup, data jumlah usaha.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lastRenderedPageBreak/>
              <w:t xml:space="preserve">Bappeda, BPS, Disperindag, Dinkop UMKM, Bapesdalh, DKP, pakar, </w:t>
            </w:r>
            <w:r w:rsidRPr="00B45D44">
              <w:rPr>
                <w:rFonts w:ascii="Times New Roman" w:hAnsi="Times New Roman" w:cs="Times New Roman"/>
                <w:i/>
                <w:iCs/>
                <w:color w:val="000000"/>
                <w:sz w:val="24"/>
                <w:szCs w:val="24"/>
              </w:rPr>
              <w:t>stakeholder</w:t>
            </w:r>
            <w:r w:rsidRPr="00B45D44">
              <w:rPr>
                <w:rFonts w:ascii="Times New Roman" w:hAnsi="Times New Roman" w:cs="Times New Roman"/>
                <w:color w:val="000000"/>
                <w:sz w:val="24"/>
                <w:szCs w:val="24"/>
              </w:rPr>
              <w:t xml:space="preserve">.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Analisis PAM dan RIA </w:t>
            </w:r>
          </w:p>
        </w:tc>
        <w:tc>
          <w:tcPr>
            <w:tcW w:w="0" w:type="auto"/>
          </w:tcPr>
          <w:p w:rsidR="00B45D44" w:rsidRPr="00B45D44" w:rsidRDefault="00B45D44" w:rsidP="00D17267">
            <w:pPr>
              <w:autoSpaceDE w:val="0"/>
              <w:autoSpaceDN w:val="0"/>
              <w:adjustRightInd w:val="0"/>
              <w:spacing w:after="0" w:line="240" w:lineRule="auto"/>
              <w:rPr>
                <w:rFonts w:ascii="Times New Roman" w:hAnsi="Times New Roman" w:cs="Times New Roman"/>
                <w:sz w:val="24"/>
                <w:szCs w:val="24"/>
              </w:rPr>
            </w:pPr>
          </w:p>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 xml:space="preserve">a. Metode </w:t>
            </w:r>
            <w:r w:rsidRPr="00B45D44">
              <w:rPr>
                <w:rFonts w:ascii="Times New Roman" w:hAnsi="Times New Roman" w:cs="Times New Roman"/>
                <w:i/>
                <w:iCs/>
                <w:color w:val="000000"/>
                <w:sz w:val="24"/>
                <w:szCs w:val="24"/>
              </w:rPr>
              <w:t xml:space="preserve">purposive sampling </w:t>
            </w:r>
          </w:p>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r w:rsidRPr="00B45D44">
              <w:rPr>
                <w:rFonts w:ascii="Times New Roman" w:hAnsi="Times New Roman" w:cs="Times New Roman"/>
                <w:color w:val="000000"/>
                <w:sz w:val="24"/>
                <w:szCs w:val="24"/>
              </w:rPr>
              <w:t>b. Jumlah sampel sebanyak 10 orang</w:t>
            </w:r>
          </w:p>
          <w:p w:rsidR="00B45D44" w:rsidRPr="00B45D44" w:rsidRDefault="00B45D44" w:rsidP="00D17267">
            <w:pPr>
              <w:autoSpaceDE w:val="0"/>
              <w:autoSpaceDN w:val="0"/>
              <w:adjustRightInd w:val="0"/>
              <w:spacing w:after="0" w:line="240" w:lineRule="auto"/>
              <w:rPr>
                <w:rFonts w:ascii="Times New Roman" w:hAnsi="Times New Roman" w:cs="Times New Roman"/>
                <w:color w:val="000000"/>
                <w:sz w:val="24"/>
                <w:szCs w:val="24"/>
              </w:rPr>
            </w:pPr>
          </w:p>
        </w:tc>
      </w:tr>
    </w:tbl>
    <w:p w:rsidR="00B45D44" w:rsidRPr="006676D2" w:rsidRDefault="00B45D44" w:rsidP="00D17267">
      <w:pPr>
        <w:pStyle w:val="Default"/>
        <w:tabs>
          <w:tab w:val="left" w:pos="0"/>
        </w:tabs>
        <w:jc w:val="both"/>
      </w:pPr>
    </w:p>
    <w:p w:rsidR="00DD6B2F" w:rsidRPr="006676D2" w:rsidRDefault="00DD6B2F" w:rsidP="00D17267">
      <w:pPr>
        <w:pStyle w:val="Default"/>
        <w:tabs>
          <w:tab w:val="left" w:pos="0"/>
        </w:tabs>
        <w:jc w:val="both"/>
      </w:pPr>
    </w:p>
    <w:p w:rsidR="00DD6B2F" w:rsidRPr="006676D2" w:rsidRDefault="00DD6B2F" w:rsidP="00D17267">
      <w:pPr>
        <w:pStyle w:val="Default"/>
        <w:tabs>
          <w:tab w:val="left" w:pos="0"/>
        </w:tabs>
        <w:jc w:val="both"/>
        <w:rPr>
          <w:b/>
        </w:rPr>
      </w:pPr>
      <w:r w:rsidRPr="006676D2">
        <w:rPr>
          <w:b/>
        </w:rPr>
        <w:t xml:space="preserve">Disertasi 2 </w:t>
      </w:r>
    </w:p>
    <w:p w:rsidR="00DD6B2F" w:rsidRPr="006676D2" w:rsidRDefault="00DD6B2F" w:rsidP="00D17267">
      <w:pPr>
        <w:pStyle w:val="Default"/>
      </w:pPr>
    </w:p>
    <w:p w:rsidR="00DD6B2F" w:rsidRPr="006676D2" w:rsidRDefault="00DD6B2F" w:rsidP="00D17267">
      <w:pPr>
        <w:pStyle w:val="Default"/>
        <w:jc w:val="center"/>
      </w:pPr>
      <w:r w:rsidRPr="006676D2">
        <w:rPr>
          <w:bCs/>
        </w:rPr>
        <w:t>MODEL PENGEMBANGAN EKONOMI BERKELANJUTAN INDUSTRI PERIKANAN CAKALANG INDONESIA</w:t>
      </w:r>
    </w:p>
    <w:p w:rsidR="00DD6B2F" w:rsidRPr="006676D2" w:rsidRDefault="00DD6B2F" w:rsidP="00D17267">
      <w:pPr>
        <w:pStyle w:val="Default"/>
        <w:jc w:val="center"/>
        <w:rPr>
          <w:bCs/>
        </w:rPr>
      </w:pPr>
      <w:r w:rsidRPr="006676D2">
        <w:rPr>
          <w:bCs/>
        </w:rPr>
        <w:t>Oleh Suhana (2019)</w:t>
      </w:r>
    </w:p>
    <w:p w:rsidR="00DD6B2F" w:rsidRPr="006676D2" w:rsidRDefault="00DD6B2F" w:rsidP="00D17267">
      <w:pPr>
        <w:pStyle w:val="Default"/>
        <w:rPr>
          <w:bCs/>
        </w:rPr>
      </w:pPr>
    </w:p>
    <w:p w:rsidR="00DD6B2F" w:rsidRPr="006676D2" w:rsidRDefault="00DD6B2F" w:rsidP="00D17267">
      <w:pPr>
        <w:pStyle w:val="Default"/>
        <w:rPr>
          <w:bCs/>
        </w:rPr>
      </w:pPr>
      <w:r w:rsidRPr="006676D2">
        <w:rPr>
          <w:bCs/>
        </w:rPr>
        <w:t>Bab 1 Pendahuluan</w:t>
      </w:r>
    </w:p>
    <w:p w:rsidR="00DD6B2F" w:rsidRPr="006676D2" w:rsidRDefault="00DD6B2F" w:rsidP="00D17267">
      <w:pPr>
        <w:pStyle w:val="Default"/>
        <w:rPr>
          <w:bCs/>
        </w:rPr>
      </w:pPr>
      <w:r w:rsidRPr="006676D2">
        <w:rPr>
          <w:bCs/>
        </w:rPr>
        <w:t>Latar Belakang</w:t>
      </w:r>
    </w:p>
    <w:p w:rsidR="00DD6B2F" w:rsidRPr="006676D2" w:rsidRDefault="00DD6B2F" w:rsidP="00D17267">
      <w:pPr>
        <w:pStyle w:val="Default"/>
        <w:ind w:firstLine="720"/>
        <w:jc w:val="both"/>
      </w:pPr>
      <w:r w:rsidRPr="006676D2">
        <w:t xml:space="preserve">Perdagangan ikan dan produk perikanan Cakalang Indonesia di pasar internasional dalam sepuluh tahun terakhir cenderung terus mengalami peningkatan. Dalam periode 2000-2013 pertumbuhan nilai ekspor ikan Cakalang rata-rata mencapai 14,19 persen pertahun (UN-Comtrade 2015). Tingginya pertumbuhan nilai ekspor tersebut berdampak positip terhadap neraca perdagangan ikan dan produk perikanan Cakalang Indonesia. Pada tahun 2000 neraca perdagangan ikan Cakalang Indonesia mencapai 92,66 Juta US $ dan tahun 2013 meningkat tajam menjadi 462,85 Juta US $ (UN-Comtrade 2015). </w:t>
      </w:r>
    </w:p>
    <w:p w:rsidR="00DD6B2F" w:rsidRPr="006676D2" w:rsidRDefault="00DD6B2F" w:rsidP="00D17267">
      <w:pPr>
        <w:pStyle w:val="Default"/>
        <w:ind w:firstLine="720"/>
        <w:jc w:val="both"/>
      </w:pPr>
      <w:r w:rsidRPr="006676D2">
        <w:t>Namun demikian disisi lain dengan meningkatnya perdagangan internasional komoditas Cakalang tersebut dapat menekan keberlanjutan sumberdaya ikan Cakalang di perairan Indonesia. Berdasarkan hal tersebut terlihat bahwa perdagangan Cakalang merupakan salah satu yang perlu mendapatkan perhatian pemerintah dan para pelaku utama di sektor ini guna terus menjaga dan meningkatkan kontribusinya pada perekonomian nasional, termasuk dalam meningkatkan kesejahteraan masyarakat. Oleh sebab penelitian ini menjadi sangat</w:t>
      </w:r>
      <w:r w:rsidRPr="006676D2">
        <w:t xml:space="preserve"> </w:t>
      </w:r>
      <w:r w:rsidRPr="006676D2">
        <w:t>penting sebagai upaya untuk menemukan model kebijakan yang sesuai untuk menjaga keberlanjutan ekonomi perikanan Cakalang di seluruh Wilayah Pengelolaan Perikanan Negara Republik Indonesia (WPPNRI).</w:t>
      </w:r>
    </w:p>
    <w:p w:rsidR="0065315B" w:rsidRPr="006676D2" w:rsidRDefault="0065315B" w:rsidP="00D17267">
      <w:pPr>
        <w:pStyle w:val="Default"/>
        <w:jc w:val="both"/>
      </w:pPr>
    </w:p>
    <w:p w:rsidR="0065315B" w:rsidRPr="006676D2" w:rsidRDefault="0065315B" w:rsidP="00D17267">
      <w:pPr>
        <w:pStyle w:val="Default"/>
        <w:jc w:val="both"/>
      </w:pPr>
      <w:r w:rsidRPr="006676D2">
        <w:t>Rumusan Masalah</w:t>
      </w:r>
    </w:p>
    <w:p w:rsidR="0065315B" w:rsidRPr="006676D2" w:rsidRDefault="0065315B" w:rsidP="00D17267">
      <w:pPr>
        <w:pStyle w:val="Default"/>
        <w:numPr>
          <w:ilvl w:val="1"/>
          <w:numId w:val="12"/>
        </w:numPr>
        <w:spacing w:after="27"/>
        <w:ind w:left="567"/>
        <w:jc w:val="both"/>
      </w:pPr>
      <w:r w:rsidRPr="006676D2">
        <w:t xml:space="preserve">Bagaimana estimasi produksi ikan Cakalang yang berkelanjutan ?; </w:t>
      </w:r>
    </w:p>
    <w:p w:rsidR="0065315B" w:rsidRPr="006676D2" w:rsidRDefault="0065315B" w:rsidP="00D17267">
      <w:pPr>
        <w:pStyle w:val="Default"/>
        <w:numPr>
          <w:ilvl w:val="1"/>
          <w:numId w:val="12"/>
        </w:numPr>
        <w:spacing w:after="27"/>
        <w:ind w:left="567"/>
        <w:jc w:val="both"/>
      </w:pPr>
      <w:r w:rsidRPr="006676D2">
        <w:t xml:space="preserve">Bagaimana daya saing perdagangan komoditas ikan Cakalang Indonesia di pasar internasional ?; </w:t>
      </w:r>
    </w:p>
    <w:p w:rsidR="0065315B" w:rsidRPr="006676D2" w:rsidRDefault="0065315B" w:rsidP="00D17267">
      <w:pPr>
        <w:pStyle w:val="Default"/>
        <w:numPr>
          <w:ilvl w:val="1"/>
          <w:numId w:val="12"/>
        </w:numPr>
        <w:spacing w:after="27"/>
        <w:ind w:left="567"/>
        <w:jc w:val="both"/>
      </w:pPr>
      <w:r w:rsidRPr="006676D2">
        <w:t xml:space="preserve">Bagaimana hubungan perdagangan komoditas Cakalang dengan produksi ikan Cakalang?; </w:t>
      </w:r>
    </w:p>
    <w:p w:rsidR="0065315B" w:rsidRPr="006676D2" w:rsidRDefault="0065315B" w:rsidP="00D17267">
      <w:pPr>
        <w:pStyle w:val="Default"/>
        <w:numPr>
          <w:ilvl w:val="1"/>
          <w:numId w:val="12"/>
        </w:numPr>
        <w:ind w:left="567"/>
        <w:jc w:val="both"/>
      </w:pPr>
      <w:r w:rsidRPr="006676D2">
        <w:lastRenderedPageBreak/>
        <w:t xml:space="preserve">Bagaimana model kebijakan pengembangan komoditas ikan Cakalang yang berkelanjutan?. </w:t>
      </w:r>
    </w:p>
    <w:p w:rsidR="0065315B" w:rsidRPr="006676D2" w:rsidRDefault="0065315B" w:rsidP="00D17267">
      <w:pPr>
        <w:pStyle w:val="Default"/>
        <w:jc w:val="both"/>
      </w:pPr>
    </w:p>
    <w:p w:rsidR="0065315B" w:rsidRPr="006676D2" w:rsidRDefault="0065315B" w:rsidP="00D17267">
      <w:pPr>
        <w:pStyle w:val="Default"/>
        <w:jc w:val="both"/>
      </w:pPr>
      <w:r w:rsidRPr="006676D2">
        <w:t xml:space="preserve">Tujuan Penelitian </w:t>
      </w:r>
    </w:p>
    <w:p w:rsidR="0065315B" w:rsidRPr="006676D2" w:rsidRDefault="0065315B" w:rsidP="00D17267">
      <w:pPr>
        <w:pStyle w:val="Default"/>
        <w:numPr>
          <w:ilvl w:val="0"/>
          <w:numId w:val="29"/>
        </w:numPr>
        <w:spacing w:after="27"/>
        <w:jc w:val="both"/>
      </w:pPr>
      <w:r w:rsidRPr="006676D2">
        <w:t xml:space="preserve">Mengkaji model pengelolaan sumberdaya ikan Cakalang dan daya saing Cakalang dalam perdagangan internasional; </w:t>
      </w:r>
    </w:p>
    <w:p w:rsidR="0065315B" w:rsidRPr="006676D2" w:rsidRDefault="0065315B" w:rsidP="00D17267">
      <w:pPr>
        <w:pStyle w:val="Default"/>
        <w:numPr>
          <w:ilvl w:val="0"/>
          <w:numId w:val="29"/>
        </w:numPr>
        <w:spacing w:after="27"/>
        <w:jc w:val="both"/>
      </w:pPr>
      <w:r w:rsidRPr="006676D2">
        <w:t xml:space="preserve">Membangun model ekonomi berkelanjutan perikanan Cakalang; </w:t>
      </w:r>
    </w:p>
    <w:p w:rsidR="0065315B" w:rsidRPr="006676D2" w:rsidRDefault="0065315B" w:rsidP="00D17267">
      <w:pPr>
        <w:pStyle w:val="Default"/>
        <w:numPr>
          <w:ilvl w:val="0"/>
          <w:numId w:val="29"/>
        </w:numPr>
        <w:jc w:val="both"/>
      </w:pPr>
      <w:r w:rsidRPr="006676D2">
        <w:t xml:space="preserve">Merumuskan kebijakan pengembangan ekonomi Cakalang guna meningkatkan kinerja ekonomi perikanan dengan tetap menjaga kelestarian sumberdaya ikan. </w:t>
      </w:r>
    </w:p>
    <w:p w:rsidR="0065315B" w:rsidRPr="006676D2" w:rsidRDefault="0065315B" w:rsidP="00D17267">
      <w:pPr>
        <w:pStyle w:val="Default"/>
        <w:jc w:val="both"/>
      </w:pPr>
    </w:p>
    <w:p w:rsidR="0065315B" w:rsidRPr="006676D2" w:rsidRDefault="0065315B" w:rsidP="00D17267">
      <w:pPr>
        <w:pStyle w:val="Default"/>
        <w:jc w:val="both"/>
      </w:pPr>
      <w:r w:rsidRPr="006676D2">
        <w:t>Ruang Lingkup Penelitian</w:t>
      </w:r>
    </w:p>
    <w:p w:rsidR="0065315B" w:rsidRPr="006676D2" w:rsidRDefault="0065315B" w:rsidP="00D17267">
      <w:pPr>
        <w:pStyle w:val="Default"/>
        <w:numPr>
          <w:ilvl w:val="0"/>
          <w:numId w:val="31"/>
        </w:numPr>
        <w:spacing w:after="27"/>
        <w:jc w:val="both"/>
        <w:rPr>
          <w:color w:val="auto"/>
        </w:rPr>
      </w:pPr>
      <w:r w:rsidRPr="006676D2">
        <w:rPr>
          <w:color w:val="auto"/>
        </w:rPr>
        <w:t xml:space="preserve">Mengkaji estimasi produksi ikan Cakalang yang berkelanjutan. Kajian ini akan menggunakan model bioekonomi pada kondisi </w:t>
      </w:r>
      <w:r w:rsidRPr="006676D2">
        <w:rPr>
          <w:i/>
          <w:iCs/>
          <w:color w:val="auto"/>
        </w:rPr>
        <w:t>open acces</w:t>
      </w:r>
      <w:r w:rsidRPr="006676D2">
        <w:rPr>
          <w:color w:val="auto"/>
        </w:rPr>
        <w:t xml:space="preserve">, MSY dan MEY; </w:t>
      </w:r>
    </w:p>
    <w:p w:rsidR="0065315B" w:rsidRPr="006676D2" w:rsidRDefault="0065315B" w:rsidP="00D17267">
      <w:pPr>
        <w:pStyle w:val="Default"/>
        <w:numPr>
          <w:ilvl w:val="0"/>
          <w:numId w:val="31"/>
        </w:numPr>
        <w:spacing w:after="27"/>
        <w:jc w:val="both"/>
        <w:rPr>
          <w:color w:val="auto"/>
        </w:rPr>
      </w:pPr>
      <w:r w:rsidRPr="006676D2">
        <w:rPr>
          <w:color w:val="auto"/>
        </w:rPr>
        <w:t xml:space="preserve">Mengkaji daya saing perdagangan komoditas ikan Cakalang Indonesia di pasar internasional. Kajian ini akan menggunakan pendekatan Model RCA, </w:t>
      </w:r>
      <w:r w:rsidRPr="006676D2">
        <w:rPr>
          <w:i/>
          <w:iCs/>
          <w:color w:val="auto"/>
        </w:rPr>
        <w:t>Constant Market Share Analysis</w:t>
      </w:r>
      <w:r w:rsidRPr="006676D2">
        <w:rPr>
          <w:color w:val="auto"/>
        </w:rPr>
        <w:t xml:space="preserve">, ISP dan Pangsa Pasar; </w:t>
      </w:r>
    </w:p>
    <w:p w:rsidR="0065315B" w:rsidRPr="006676D2" w:rsidRDefault="0065315B" w:rsidP="00D17267">
      <w:pPr>
        <w:pStyle w:val="Default"/>
        <w:numPr>
          <w:ilvl w:val="0"/>
          <w:numId w:val="31"/>
        </w:numPr>
        <w:spacing w:after="27"/>
        <w:jc w:val="both"/>
        <w:rPr>
          <w:color w:val="auto"/>
        </w:rPr>
      </w:pPr>
      <w:r w:rsidRPr="006676D2">
        <w:rPr>
          <w:color w:val="auto"/>
        </w:rPr>
        <w:t>Mengkaji hubungan perdagangan dengan fungsi produksi ikan Cakalang. Kajian ini akan menggunakan pendekatan keseimbangan umum (</w:t>
      </w:r>
      <w:r w:rsidRPr="006676D2">
        <w:rPr>
          <w:i/>
          <w:iCs/>
          <w:color w:val="auto"/>
        </w:rPr>
        <w:t>Computable General Equilibrium</w:t>
      </w:r>
      <w:r w:rsidRPr="006676D2">
        <w:rPr>
          <w:color w:val="auto"/>
        </w:rPr>
        <w:t xml:space="preserve">); </w:t>
      </w:r>
    </w:p>
    <w:p w:rsidR="0065315B" w:rsidRPr="006676D2" w:rsidRDefault="0065315B" w:rsidP="00D17267">
      <w:pPr>
        <w:pStyle w:val="Default"/>
        <w:numPr>
          <w:ilvl w:val="0"/>
          <w:numId w:val="31"/>
        </w:numPr>
        <w:jc w:val="both"/>
        <w:rPr>
          <w:color w:val="auto"/>
        </w:rPr>
      </w:pPr>
      <w:r w:rsidRPr="006676D2">
        <w:rPr>
          <w:color w:val="auto"/>
        </w:rPr>
        <w:t xml:space="preserve">Mengkaji model kebijakan pengembangan komoditas Cakalang. Kajian ini akan menggunakan model dinamis. </w:t>
      </w:r>
    </w:p>
    <w:p w:rsidR="0065315B" w:rsidRPr="006676D2" w:rsidRDefault="0065315B" w:rsidP="003D3C13">
      <w:pPr>
        <w:pStyle w:val="Default"/>
        <w:jc w:val="both"/>
        <w:rPr>
          <w:color w:val="auto"/>
        </w:rPr>
      </w:pPr>
    </w:p>
    <w:p w:rsidR="0065315B" w:rsidRPr="006676D2" w:rsidRDefault="0065315B" w:rsidP="00D17267">
      <w:pPr>
        <w:pStyle w:val="Default"/>
        <w:jc w:val="both"/>
      </w:pPr>
      <w:r w:rsidRPr="006676D2">
        <w:t>Manfaat Penelitian</w:t>
      </w:r>
    </w:p>
    <w:p w:rsidR="0065315B" w:rsidRPr="006676D2" w:rsidRDefault="0065315B" w:rsidP="00D17267">
      <w:pPr>
        <w:pStyle w:val="Default"/>
        <w:numPr>
          <w:ilvl w:val="1"/>
          <w:numId w:val="10"/>
        </w:numPr>
        <w:spacing w:after="27"/>
        <w:ind w:left="709"/>
        <w:jc w:val="both"/>
        <w:rPr>
          <w:color w:val="auto"/>
        </w:rPr>
      </w:pPr>
      <w:r w:rsidRPr="006676D2">
        <w:rPr>
          <w:color w:val="auto"/>
        </w:rPr>
        <w:t xml:space="preserve">Sebagai bahan acuan bagi para pemanfaat sumber daya ikan Cakalang dalam turut serta menjaga kelestarian sumberdaya ikan Cakalang di WPPNRI; </w:t>
      </w:r>
    </w:p>
    <w:p w:rsidR="0065315B" w:rsidRPr="006676D2" w:rsidRDefault="0065315B" w:rsidP="00D17267">
      <w:pPr>
        <w:pStyle w:val="Default"/>
        <w:numPr>
          <w:ilvl w:val="1"/>
          <w:numId w:val="10"/>
        </w:numPr>
        <w:ind w:left="709"/>
        <w:jc w:val="both"/>
        <w:rPr>
          <w:color w:val="auto"/>
        </w:rPr>
      </w:pPr>
      <w:r w:rsidRPr="006676D2">
        <w:rPr>
          <w:color w:val="auto"/>
        </w:rPr>
        <w:t xml:space="preserve">Sebagai bahan masukan bagi pemerintah pusat dan daerah dalam dalam menyusun kebijakan guna meningkatkan peran perdagangan komoditas Cakalang bagi pembangunan ekonomi nasional dan daerah, termasuk dalam upaya meningkatkan kesejahteraan masyarakat perikanan; </w:t>
      </w:r>
    </w:p>
    <w:p w:rsidR="0065315B" w:rsidRDefault="0065315B" w:rsidP="00D17267">
      <w:pPr>
        <w:pStyle w:val="Default"/>
        <w:jc w:val="both"/>
      </w:pPr>
    </w:p>
    <w:p w:rsidR="003D3C13" w:rsidRDefault="003D3C13" w:rsidP="00D17267">
      <w:pPr>
        <w:pStyle w:val="Default"/>
        <w:jc w:val="both"/>
      </w:pPr>
    </w:p>
    <w:p w:rsidR="003D3C13" w:rsidRDefault="003D3C13" w:rsidP="00D17267">
      <w:pPr>
        <w:pStyle w:val="Default"/>
        <w:jc w:val="both"/>
      </w:pPr>
    </w:p>
    <w:p w:rsidR="003D3C13" w:rsidRDefault="003D3C13" w:rsidP="00D17267">
      <w:pPr>
        <w:pStyle w:val="Default"/>
        <w:jc w:val="both"/>
      </w:pPr>
    </w:p>
    <w:p w:rsidR="003D3C13" w:rsidRDefault="003D3C13" w:rsidP="00D17267">
      <w:pPr>
        <w:pStyle w:val="Default"/>
        <w:jc w:val="both"/>
      </w:pPr>
    </w:p>
    <w:p w:rsidR="003D3C13" w:rsidRDefault="003D3C13" w:rsidP="00D17267">
      <w:pPr>
        <w:pStyle w:val="Default"/>
        <w:jc w:val="both"/>
      </w:pPr>
    </w:p>
    <w:p w:rsidR="003D3C13" w:rsidRDefault="003D3C13" w:rsidP="00D17267">
      <w:pPr>
        <w:pStyle w:val="Default"/>
        <w:jc w:val="both"/>
      </w:pPr>
    </w:p>
    <w:p w:rsidR="003D3C13" w:rsidRDefault="003D3C13" w:rsidP="00D17267">
      <w:pPr>
        <w:pStyle w:val="Default"/>
        <w:jc w:val="both"/>
      </w:pPr>
    </w:p>
    <w:p w:rsidR="003D3C13" w:rsidRDefault="003D3C13" w:rsidP="00D17267">
      <w:pPr>
        <w:pStyle w:val="Default"/>
        <w:jc w:val="both"/>
      </w:pPr>
    </w:p>
    <w:p w:rsidR="003D3C13" w:rsidRDefault="003D3C13" w:rsidP="00D17267">
      <w:pPr>
        <w:pStyle w:val="Default"/>
        <w:jc w:val="both"/>
      </w:pPr>
    </w:p>
    <w:p w:rsidR="003D3C13" w:rsidRDefault="003D3C13" w:rsidP="00D17267">
      <w:pPr>
        <w:pStyle w:val="Default"/>
        <w:jc w:val="both"/>
      </w:pPr>
    </w:p>
    <w:p w:rsidR="003D3C13" w:rsidRDefault="003D3C13" w:rsidP="00D17267">
      <w:pPr>
        <w:pStyle w:val="Default"/>
        <w:jc w:val="both"/>
      </w:pPr>
    </w:p>
    <w:p w:rsidR="003D3C13" w:rsidRDefault="003D3C13" w:rsidP="00D17267">
      <w:pPr>
        <w:pStyle w:val="Default"/>
        <w:jc w:val="both"/>
      </w:pPr>
    </w:p>
    <w:p w:rsidR="003D3C13" w:rsidRDefault="003D3C13" w:rsidP="00D17267">
      <w:pPr>
        <w:pStyle w:val="Default"/>
        <w:jc w:val="both"/>
      </w:pPr>
    </w:p>
    <w:p w:rsidR="003D3C13" w:rsidRDefault="003D3C13" w:rsidP="00D17267">
      <w:pPr>
        <w:pStyle w:val="Default"/>
        <w:jc w:val="both"/>
      </w:pPr>
    </w:p>
    <w:p w:rsidR="003D3C13" w:rsidRPr="006676D2" w:rsidRDefault="003D3C13" w:rsidP="00D17267">
      <w:pPr>
        <w:pStyle w:val="Default"/>
        <w:jc w:val="both"/>
      </w:pPr>
      <w:bookmarkStart w:id="0" w:name="_GoBack"/>
      <w:bookmarkEnd w:id="0"/>
    </w:p>
    <w:p w:rsidR="0065315B" w:rsidRPr="006676D2" w:rsidRDefault="0065315B" w:rsidP="00D17267">
      <w:pPr>
        <w:pStyle w:val="Default"/>
        <w:jc w:val="both"/>
      </w:pPr>
      <w:r w:rsidRPr="006676D2">
        <w:lastRenderedPageBreak/>
        <w:t>Bab 3 Kerangka Pemikiran</w:t>
      </w:r>
    </w:p>
    <w:p w:rsidR="0065315B" w:rsidRDefault="0065315B" w:rsidP="00D17267">
      <w:pPr>
        <w:pStyle w:val="Default"/>
        <w:jc w:val="both"/>
      </w:pPr>
      <w:r w:rsidRPr="006676D2">
        <w:rPr>
          <w:noProof/>
          <w:lang w:eastAsia="id-ID"/>
        </w:rPr>
        <w:drawing>
          <wp:inline distT="0" distB="0" distL="0" distR="0">
            <wp:extent cx="5040630" cy="365604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a:off x="0" y="0"/>
                      <a:ext cx="5040630" cy="3656047"/>
                    </a:xfrm>
                    <a:prstGeom prst="rect">
                      <a:avLst/>
                    </a:prstGeom>
                    <a:noFill/>
                    <a:ln>
                      <a:noFill/>
                    </a:ln>
                  </pic:spPr>
                </pic:pic>
              </a:graphicData>
            </a:graphic>
          </wp:inline>
        </w:drawing>
      </w:r>
    </w:p>
    <w:p w:rsidR="003D3C13" w:rsidRPr="006676D2" w:rsidRDefault="003D3C13" w:rsidP="00D17267">
      <w:pPr>
        <w:pStyle w:val="Default"/>
        <w:jc w:val="both"/>
      </w:pPr>
    </w:p>
    <w:p w:rsidR="0065315B" w:rsidRPr="006676D2" w:rsidRDefault="0065315B" w:rsidP="00D17267">
      <w:pPr>
        <w:pStyle w:val="Default"/>
        <w:jc w:val="both"/>
      </w:pPr>
    </w:p>
    <w:p w:rsidR="0065315B" w:rsidRPr="006676D2" w:rsidRDefault="0065315B" w:rsidP="00D17267">
      <w:pPr>
        <w:pStyle w:val="Default"/>
        <w:ind w:left="284" w:hanging="284"/>
        <w:jc w:val="both"/>
      </w:pPr>
      <w:r w:rsidRPr="006676D2">
        <w:t>Bab 4 Metodologi Penelitian</w:t>
      </w:r>
    </w:p>
    <w:p w:rsidR="0065315B" w:rsidRPr="006676D2" w:rsidRDefault="0065315B" w:rsidP="00D17267">
      <w:pPr>
        <w:pStyle w:val="Default"/>
        <w:ind w:left="284" w:hanging="284"/>
        <w:jc w:val="both"/>
      </w:pPr>
      <w:r w:rsidRPr="006676D2">
        <w:t xml:space="preserve">Metode Penelitian </w:t>
      </w:r>
      <w:r w:rsidRPr="006676D2">
        <w:t xml:space="preserve"> : </w:t>
      </w:r>
      <w:r w:rsidRPr="006676D2">
        <w:t xml:space="preserve">Metode yang digunakan dalam penelitian ini adalah metode survei. </w:t>
      </w:r>
    </w:p>
    <w:p w:rsidR="0065315B" w:rsidRPr="006676D2" w:rsidRDefault="0065315B" w:rsidP="00D17267">
      <w:pPr>
        <w:pStyle w:val="Default"/>
        <w:ind w:left="284" w:hanging="284"/>
        <w:jc w:val="both"/>
      </w:pPr>
      <w:r w:rsidRPr="006676D2">
        <w:t xml:space="preserve">Waktu dan Lokasi Penelitian : </w:t>
      </w:r>
      <w:r w:rsidRPr="006676D2">
        <w:t xml:space="preserve">Penelitian dilakukan mulai Bulan Juni 2016 sampai Mei 2017. Lokasi penelitian dilakukan di seluruh Wilayah Pengelolaan Perikanan Negara Republik Indonesia (WPPNRI). Pengambilan sample lapangan dilakukan di lima titik survei, yaitu Pelabuhan Perikanan Samudera (PPS) Bungus Sumatera Barat, Pelabuhan Perikanan Samudera (PPS) Cilacap Jawa Tengah, PPS Bitung Provinsi Sulawesi Utara, PPS Nizam Zachman Provinsi DKI Jakarta dan PPS Kendari Provinsi Sulawesi Tenggara. </w:t>
      </w:r>
    </w:p>
    <w:p w:rsidR="0065315B" w:rsidRPr="006676D2" w:rsidRDefault="0065315B" w:rsidP="00D17267">
      <w:pPr>
        <w:pStyle w:val="Default"/>
        <w:ind w:left="284" w:hanging="284"/>
        <w:jc w:val="both"/>
      </w:pPr>
      <w:r w:rsidRPr="006676D2">
        <w:t xml:space="preserve">Jenis dan Sumber Data : </w:t>
      </w:r>
      <w:r w:rsidRPr="006676D2">
        <w:rPr>
          <w:color w:val="auto"/>
        </w:rPr>
        <w:t>Jenis data yang digunakan dalam penelitian ini adalah data primer dan sekunder terkait dengan ekonomi dan ekologi ikan Cakalang. Data perdagangan ikan Cakalang yang digunakan dalam penelitian ini diambil dari website www.comtrade.un.org dan www.trademap.org . Selain itu juga data sekunder diambil dari instansi-instansi terkait yang ada di lokasi survei. Sementara itu data primer diperoleh melalui survei lapangan.</w:t>
      </w:r>
    </w:p>
    <w:sectPr w:rsidR="0065315B" w:rsidRPr="006676D2" w:rsidSect="006A0F0B">
      <w:pgSz w:w="11907" w:h="16839" w:code="9"/>
      <w:pgMar w:top="1701" w:right="1701" w:bottom="1701" w:left="22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A0D" w:rsidRDefault="005B5A0D" w:rsidP="003D3C13">
      <w:pPr>
        <w:spacing w:after="0" w:line="240" w:lineRule="auto"/>
      </w:pPr>
      <w:r>
        <w:separator/>
      </w:r>
    </w:p>
  </w:endnote>
  <w:endnote w:type="continuationSeparator" w:id="0">
    <w:p w:rsidR="005B5A0D" w:rsidRDefault="005B5A0D" w:rsidP="003D3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A0D" w:rsidRDefault="005B5A0D" w:rsidP="003D3C13">
      <w:pPr>
        <w:spacing w:after="0" w:line="240" w:lineRule="auto"/>
      </w:pPr>
      <w:r>
        <w:separator/>
      </w:r>
    </w:p>
  </w:footnote>
  <w:footnote w:type="continuationSeparator" w:id="0">
    <w:p w:rsidR="005B5A0D" w:rsidRDefault="005B5A0D" w:rsidP="003D3C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144F"/>
    <w:multiLevelType w:val="hybridMultilevel"/>
    <w:tmpl w:val="91CA67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1E1309"/>
    <w:multiLevelType w:val="hybridMultilevel"/>
    <w:tmpl w:val="EBBE68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DA3DDA"/>
    <w:multiLevelType w:val="hybridMultilevel"/>
    <w:tmpl w:val="D7F0CF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D202C7"/>
    <w:multiLevelType w:val="hybridMultilevel"/>
    <w:tmpl w:val="8DC2EE0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821969"/>
    <w:multiLevelType w:val="hybridMultilevel"/>
    <w:tmpl w:val="259E683C"/>
    <w:lvl w:ilvl="0" w:tplc="E18E8DBE">
      <w:start w:val="1"/>
      <w:numFmt w:val="decimal"/>
      <w:lvlText w:val="%1."/>
      <w:lvlJc w:val="left"/>
      <w:pPr>
        <w:ind w:left="735" w:hanging="37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5DE14D3"/>
    <w:multiLevelType w:val="hybridMultilevel"/>
    <w:tmpl w:val="7222DF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93F39C5"/>
    <w:multiLevelType w:val="hybridMultilevel"/>
    <w:tmpl w:val="FA3C60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9766AE1"/>
    <w:multiLevelType w:val="hybridMultilevel"/>
    <w:tmpl w:val="EEA82A8A"/>
    <w:lvl w:ilvl="0" w:tplc="E18E8DBE">
      <w:start w:val="1"/>
      <w:numFmt w:val="decimal"/>
      <w:lvlText w:val="%1."/>
      <w:lvlJc w:val="left"/>
      <w:pPr>
        <w:ind w:left="735" w:hanging="37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ADA4A05"/>
    <w:multiLevelType w:val="hybridMultilevel"/>
    <w:tmpl w:val="D19A92E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537B2C"/>
    <w:multiLevelType w:val="hybridMultilevel"/>
    <w:tmpl w:val="C92E85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31475FF"/>
    <w:multiLevelType w:val="hybridMultilevel"/>
    <w:tmpl w:val="2EE217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8075410"/>
    <w:multiLevelType w:val="hybridMultilevel"/>
    <w:tmpl w:val="7E0AE3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88D6D3E"/>
    <w:multiLevelType w:val="hybridMultilevel"/>
    <w:tmpl w:val="93D24584"/>
    <w:lvl w:ilvl="0" w:tplc="0421000F">
      <w:start w:val="1"/>
      <w:numFmt w:val="decimal"/>
      <w:lvlText w:val="%1."/>
      <w:lvlJc w:val="left"/>
      <w:pPr>
        <w:ind w:left="720" w:hanging="360"/>
      </w:pPr>
      <w:rPr>
        <w:rFonts w:hint="default"/>
      </w:rPr>
    </w:lvl>
    <w:lvl w:ilvl="1" w:tplc="5A001B8E">
      <w:start w:val="1"/>
      <w:numFmt w:val="decimal"/>
      <w:lvlText w:val="%2)"/>
      <w:lvlJc w:val="left"/>
      <w:pPr>
        <w:ind w:left="3196"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AE72B18"/>
    <w:multiLevelType w:val="hybridMultilevel"/>
    <w:tmpl w:val="2D26646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BFC121D"/>
    <w:multiLevelType w:val="hybridMultilevel"/>
    <w:tmpl w:val="ED94D086"/>
    <w:lvl w:ilvl="0" w:tplc="EF18FCC0">
      <w:start w:val="1"/>
      <w:numFmt w:val="decimal"/>
      <w:lvlText w:val="%1."/>
      <w:lvlJc w:val="left"/>
      <w:pPr>
        <w:ind w:left="750" w:hanging="39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D9D0A3B"/>
    <w:multiLevelType w:val="hybridMultilevel"/>
    <w:tmpl w:val="53CAEC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0F8634B"/>
    <w:multiLevelType w:val="hybridMultilevel"/>
    <w:tmpl w:val="B64C053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A0C2044"/>
    <w:multiLevelType w:val="hybridMultilevel"/>
    <w:tmpl w:val="5AB093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A616D9B"/>
    <w:multiLevelType w:val="hybridMultilevel"/>
    <w:tmpl w:val="693A63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B002F19"/>
    <w:multiLevelType w:val="hybridMultilevel"/>
    <w:tmpl w:val="FF8E8E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F7A762B"/>
    <w:multiLevelType w:val="hybridMultilevel"/>
    <w:tmpl w:val="5D782682"/>
    <w:lvl w:ilvl="0" w:tplc="0421000F">
      <w:start w:val="1"/>
      <w:numFmt w:val="decimal"/>
      <w:lvlText w:val="%1."/>
      <w:lvlJc w:val="left"/>
      <w:pPr>
        <w:ind w:left="720" w:hanging="360"/>
      </w:pPr>
      <w:rPr>
        <w:rFonts w:hint="default"/>
      </w:rPr>
    </w:lvl>
    <w:lvl w:ilvl="1" w:tplc="C6DEAF1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10F0DE9"/>
    <w:multiLevelType w:val="hybridMultilevel"/>
    <w:tmpl w:val="AAB8C9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A9A2B1B"/>
    <w:multiLevelType w:val="hybridMultilevel"/>
    <w:tmpl w:val="DB1C4622"/>
    <w:lvl w:ilvl="0" w:tplc="0421000F">
      <w:start w:val="1"/>
      <w:numFmt w:val="decimal"/>
      <w:lvlText w:val="%1."/>
      <w:lvlJc w:val="left"/>
      <w:pPr>
        <w:ind w:left="720" w:hanging="360"/>
      </w:pPr>
      <w:rPr>
        <w:rFonts w:hint="default"/>
      </w:rPr>
    </w:lvl>
    <w:lvl w:ilvl="1" w:tplc="0DD0692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8B617D"/>
    <w:multiLevelType w:val="hybridMultilevel"/>
    <w:tmpl w:val="C61258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DF86304"/>
    <w:multiLevelType w:val="hybridMultilevel"/>
    <w:tmpl w:val="C79C5E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3F93346"/>
    <w:multiLevelType w:val="hybridMultilevel"/>
    <w:tmpl w:val="762C09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4E931EB"/>
    <w:multiLevelType w:val="hybridMultilevel"/>
    <w:tmpl w:val="5E7407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8D115F5"/>
    <w:multiLevelType w:val="hybridMultilevel"/>
    <w:tmpl w:val="00D4186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CA20CBA"/>
    <w:multiLevelType w:val="hybridMultilevel"/>
    <w:tmpl w:val="B7E8D0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D8870F3"/>
    <w:multiLevelType w:val="hybridMultilevel"/>
    <w:tmpl w:val="764A5B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E0372DD"/>
    <w:multiLevelType w:val="hybridMultilevel"/>
    <w:tmpl w:val="B798EC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3865FF0"/>
    <w:multiLevelType w:val="hybridMultilevel"/>
    <w:tmpl w:val="6B620D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7BD7A2B"/>
    <w:multiLevelType w:val="hybridMultilevel"/>
    <w:tmpl w:val="25F6A0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8611171"/>
    <w:multiLevelType w:val="hybridMultilevel"/>
    <w:tmpl w:val="C2F601A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C57221E"/>
    <w:multiLevelType w:val="hybridMultilevel"/>
    <w:tmpl w:val="8892EB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D8B3500"/>
    <w:multiLevelType w:val="hybridMultilevel"/>
    <w:tmpl w:val="863AFF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37635D0"/>
    <w:multiLevelType w:val="hybridMultilevel"/>
    <w:tmpl w:val="24067D1A"/>
    <w:lvl w:ilvl="0" w:tplc="E18E8DBE">
      <w:start w:val="1"/>
      <w:numFmt w:val="decimal"/>
      <w:lvlText w:val="%1."/>
      <w:lvlJc w:val="left"/>
      <w:pPr>
        <w:ind w:left="735" w:hanging="375"/>
      </w:pPr>
      <w:rPr>
        <w:rFonts w:hint="default"/>
      </w:rPr>
    </w:lvl>
    <w:lvl w:ilvl="1" w:tplc="F6A6EDEC">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3D62BB5"/>
    <w:multiLevelType w:val="hybridMultilevel"/>
    <w:tmpl w:val="06F8D8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7373DB3"/>
    <w:multiLevelType w:val="hybridMultilevel"/>
    <w:tmpl w:val="863E76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8907095"/>
    <w:multiLevelType w:val="hybridMultilevel"/>
    <w:tmpl w:val="464AD6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8C85021"/>
    <w:multiLevelType w:val="hybridMultilevel"/>
    <w:tmpl w:val="972E2C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C4F46C8"/>
    <w:multiLevelType w:val="hybridMultilevel"/>
    <w:tmpl w:val="6C6E2A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24"/>
  </w:num>
  <w:num w:numId="3">
    <w:abstractNumId w:val="11"/>
  </w:num>
  <w:num w:numId="4">
    <w:abstractNumId w:val="9"/>
  </w:num>
  <w:num w:numId="5">
    <w:abstractNumId w:val="19"/>
  </w:num>
  <w:num w:numId="6">
    <w:abstractNumId w:val="34"/>
  </w:num>
  <w:num w:numId="7">
    <w:abstractNumId w:val="6"/>
  </w:num>
  <w:num w:numId="8">
    <w:abstractNumId w:val="23"/>
  </w:num>
  <w:num w:numId="9">
    <w:abstractNumId w:val="0"/>
  </w:num>
  <w:num w:numId="10">
    <w:abstractNumId w:val="22"/>
  </w:num>
  <w:num w:numId="11">
    <w:abstractNumId w:val="18"/>
  </w:num>
  <w:num w:numId="12">
    <w:abstractNumId w:val="36"/>
  </w:num>
  <w:num w:numId="13">
    <w:abstractNumId w:val="7"/>
  </w:num>
  <w:num w:numId="14">
    <w:abstractNumId w:val="20"/>
  </w:num>
  <w:num w:numId="15">
    <w:abstractNumId w:val="26"/>
  </w:num>
  <w:num w:numId="16">
    <w:abstractNumId w:val="14"/>
  </w:num>
  <w:num w:numId="17">
    <w:abstractNumId w:val="31"/>
  </w:num>
  <w:num w:numId="18">
    <w:abstractNumId w:val="12"/>
  </w:num>
  <w:num w:numId="19">
    <w:abstractNumId w:val="15"/>
  </w:num>
  <w:num w:numId="20">
    <w:abstractNumId w:val="39"/>
  </w:num>
  <w:num w:numId="21">
    <w:abstractNumId w:val="38"/>
  </w:num>
  <w:num w:numId="22">
    <w:abstractNumId w:val="5"/>
  </w:num>
  <w:num w:numId="23">
    <w:abstractNumId w:val="1"/>
  </w:num>
  <w:num w:numId="24">
    <w:abstractNumId w:val="40"/>
  </w:num>
  <w:num w:numId="25">
    <w:abstractNumId w:val="13"/>
  </w:num>
  <w:num w:numId="26">
    <w:abstractNumId w:val="33"/>
  </w:num>
  <w:num w:numId="27">
    <w:abstractNumId w:val="37"/>
  </w:num>
  <w:num w:numId="28">
    <w:abstractNumId w:val="4"/>
  </w:num>
  <w:num w:numId="29">
    <w:abstractNumId w:val="16"/>
  </w:num>
  <w:num w:numId="30">
    <w:abstractNumId w:val="8"/>
  </w:num>
  <w:num w:numId="31">
    <w:abstractNumId w:val="3"/>
  </w:num>
  <w:num w:numId="32">
    <w:abstractNumId w:val="27"/>
  </w:num>
  <w:num w:numId="33">
    <w:abstractNumId w:val="28"/>
  </w:num>
  <w:num w:numId="34">
    <w:abstractNumId w:val="21"/>
  </w:num>
  <w:num w:numId="35">
    <w:abstractNumId w:val="41"/>
  </w:num>
  <w:num w:numId="36">
    <w:abstractNumId w:val="2"/>
  </w:num>
  <w:num w:numId="37">
    <w:abstractNumId w:val="25"/>
  </w:num>
  <w:num w:numId="38">
    <w:abstractNumId w:val="35"/>
  </w:num>
  <w:num w:numId="39">
    <w:abstractNumId w:val="30"/>
  </w:num>
  <w:num w:numId="40">
    <w:abstractNumId w:val="10"/>
  </w:num>
  <w:num w:numId="41">
    <w:abstractNumId w:val="32"/>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E48"/>
    <w:rsid w:val="00162F2A"/>
    <w:rsid w:val="00241E48"/>
    <w:rsid w:val="003D3C13"/>
    <w:rsid w:val="004B6F67"/>
    <w:rsid w:val="00527CD3"/>
    <w:rsid w:val="005B5A0D"/>
    <w:rsid w:val="005E703C"/>
    <w:rsid w:val="0065315B"/>
    <w:rsid w:val="006552F0"/>
    <w:rsid w:val="006676D2"/>
    <w:rsid w:val="006A0F0B"/>
    <w:rsid w:val="0081162E"/>
    <w:rsid w:val="009531FC"/>
    <w:rsid w:val="00A12D5E"/>
    <w:rsid w:val="00AD440D"/>
    <w:rsid w:val="00B45D44"/>
    <w:rsid w:val="00BA7017"/>
    <w:rsid w:val="00C61B0E"/>
    <w:rsid w:val="00D17267"/>
    <w:rsid w:val="00D46925"/>
    <w:rsid w:val="00DD6B2F"/>
    <w:rsid w:val="00E2640F"/>
    <w:rsid w:val="00EE2B62"/>
    <w:rsid w:val="00FC0D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742CA-2874-419C-8561-38C920D2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1E4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D3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C13"/>
  </w:style>
  <w:style w:type="paragraph" w:styleId="Footer">
    <w:name w:val="footer"/>
    <w:basedOn w:val="Normal"/>
    <w:link w:val="FooterChar"/>
    <w:uiPriority w:val="99"/>
    <w:unhideWhenUsed/>
    <w:rsid w:val="003D3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18</Pages>
  <Words>5079</Words>
  <Characters>28951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2020-02-03T12:23:00Z</dcterms:created>
  <dcterms:modified xsi:type="dcterms:W3CDTF">2020-02-04T17:12:00Z</dcterms:modified>
</cp:coreProperties>
</file>