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F9A" w:rsidRDefault="00702AAF" w:rsidP="00C61F9A">
      <w:pPr>
        <w:jc w:val="center"/>
        <w:rPr>
          <w:rFonts w:ascii="Times New Roman" w:hAnsi="Times New Roman" w:cs="Times New Roman"/>
          <w:sz w:val="28"/>
        </w:rPr>
      </w:pPr>
      <w:r>
        <w:rPr>
          <w:rFonts w:ascii="Times New Roman" w:hAnsi="Times New Roman" w:cs="Times New Roman"/>
          <w:sz w:val="28"/>
        </w:rPr>
        <w:t>PRESEPSI DAN KERUGIAN</w:t>
      </w:r>
      <w:r w:rsidR="00C61F9A" w:rsidRPr="00F7725B">
        <w:rPr>
          <w:rFonts w:ascii="Times New Roman" w:hAnsi="Times New Roman" w:cs="Times New Roman"/>
          <w:sz w:val="28"/>
        </w:rPr>
        <w:t xml:space="preserve"> MASYARAKAT AKIBAT ADANYA PROYEK KERETA CEPAT </w:t>
      </w:r>
      <w:r>
        <w:rPr>
          <w:rFonts w:ascii="Times New Roman" w:hAnsi="Times New Roman" w:cs="Times New Roman"/>
          <w:sz w:val="28"/>
        </w:rPr>
        <w:t xml:space="preserve">JAKARTA – BANDUNG </w:t>
      </w:r>
    </w:p>
    <w:p w:rsidR="00702AAF" w:rsidRDefault="00702AAF" w:rsidP="00C61F9A">
      <w:pPr>
        <w:jc w:val="center"/>
        <w:rPr>
          <w:rFonts w:ascii="Times New Roman" w:hAnsi="Times New Roman" w:cs="Times New Roman"/>
          <w:sz w:val="28"/>
        </w:rPr>
      </w:pPr>
    </w:p>
    <w:p w:rsidR="00702AAF" w:rsidRPr="00F7725B" w:rsidRDefault="00702AAF" w:rsidP="00C61F9A">
      <w:pPr>
        <w:jc w:val="center"/>
        <w:rPr>
          <w:rFonts w:ascii="Times New Roman" w:hAnsi="Times New Roman" w:cs="Times New Roman"/>
          <w:sz w:val="28"/>
        </w:rPr>
      </w:pPr>
      <w:r>
        <w:rPr>
          <w:rFonts w:ascii="Times New Roman" w:hAnsi="Times New Roman" w:cs="Times New Roman"/>
          <w:sz w:val="28"/>
        </w:rPr>
        <w:t>PENDAHULUAN</w:t>
      </w:r>
    </w:p>
    <w:p w:rsidR="00C61F9A" w:rsidRPr="00C26DF0" w:rsidRDefault="00C61F9A" w:rsidP="00C61F9A">
      <w:pPr>
        <w:jc w:val="both"/>
        <w:rPr>
          <w:rFonts w:ascii="Times New Roman" w:hAnsi="Times New Roman" w:cs="Times New Roman"/>
          <w:sz w:val="24"/>
          <w:szCs w:val="24"/>
        </w:rPr>
      </w:pPr>
      <w:r w:rsidRPr="00C26DF0">
        <w:rPr>
          <w:rFonts w:ascii="Times New Roman" w:hAnsi="Times New Roman" w:cs="Times New Roman"/>
          <w:sz w:val="24"/>
          <w:szCs w:val="24"/>
        </w:rPr>
        <w:t>LATAR BELAKANG</w:t>
      </w:r>
    </w:p>
    <w:p w:rsidR="00C61F9A" w:rsidRPr="00C26DF0" w:rsidRDefault="00C61F9A" w:rsidP="00C61F9A">
      <w:pPr>
        <w:ind w:firstLine="720"/>
        <w:jc w:val="both"/>
        <w:rPr>
          <w:rFonts w:ascii="Times New Roman" w:hAnsi="Times New Roman" w:cs="Times New Roman"/>
          <w:sz w:val="24"/>
          <w:szCs w:val="24"/>
        </w:rPr>
      </w:pPr>
      <w:r w:rsidRPr="00C26DF0">
        <w:rPr>
          <w:rFonts w:ascii="Times New Roman" w:hAnsi="Times New Roman" w:cs="Times New Roman"/>
          <w:sz w:val="24"/>
          <w:szCs w:val="24"/>
        </w:rPr>
        <w:t>Infrastruktur merupakan salah satu aspek untuk mewujudkan kebutuhan manusia dalam bermobilitas untuk keperluan bekerja, mengenyam pendidikan dan berinteraksi dengan masyarakat lainnya. Infrastruktur memiliki peranan yang sangat penting untuk mendukung perekonomian suatu negara. Pengaruh infrastruktur sangatlah besar untuk meningkatkan kesejahteraan masyarakat karena infrastruktur yang baik mampu mendukung kelancaran aktivitas ekonomi masyarakat (Maharani 2012</w:t>
      </w:r>
      <w:r w:rsidR="00B15686" w:rsidRPr="00C26DF0">
        <w:rPr>
          <w:rFonts w:ascii="Times New Roman" w:hAnsi="Times New Roman" w:cs="Times New Roman"/>
          <w:sz w:val="24"/>
          <w:szCs w:val="24"/>
        </w:rPr>
        <w:t xml:space="preserve"> dalam Muttaqin 2017</w:t>
      </w:r>
      <w:r w:rsidRPr="00C26DF0">
        <w:rPr>
          <w:rFonts w:ascii="Times New Roman" w:hAnsi="Times New Roman" w:cs="Times New Roman"/>
          <w:sz w:val="24"/>
          <w:szCs w:val="24"/>
        </w:rPr>
        <w:t>).</w:t>
      </w:r>
    </w:p>
    <w:p w:rsidR="00C61F9A" w:rsidRPr="00C26DF0" w:rsidRDefault="00C61F9A" w:rsidP="00C61F9A">
      <w:pPr>
        <w:ind w:firstLine="720"/>
        <w:jc w:val="both"/>
        <w:rPr>
          <w:rFonts w:ascii="Times New Roman" w:hAnsi="Times New Roman" w:cs="Times New Roman"/>
          <w:sz w:val="24"/>
          <w:szCs w:val="24"/>
        </w:rPr>
      </w:pPr>
      <w:r w:rsidRPr="00C26DF0">
        <w:rPr>
          <w:rFonts w:ascii="Times New Roman" w:hAnsi="Times New Roman" w:cs="Times New Roman"/>
          <w:sz w:val="24"/>
          <w:szCs w:val="24"/>
        </w:rPr>
        <w:t>Seiring dengan perkembangan sektor ekonomi, perbaikan dan pembangunan infrastruktur yang merata menjadi urgensi tersendiri bagi pemerintah untuk mewujudkannya. Hal ini dibuktikan dengan peningkatan anggaran infrastrukur dari tahun ke tahun. Peningkatan tertinggi terjadi antara tahun 201</w:t>
      </w:r>
      <w:r w:rsidR="00F7725B" w:rsidRPr="00C26DF0">
        <w:rPr>
          <w:rFonts w:ascii="Times New Roman" w:hAnsi="Times New Roman" w:cs="Times New Roman"/>
          <w:sz w:val="24"/>
          <w:szCs w:val="24"/>
        </w:rPr>
        <w:t>6-2017</w:t>
      </w:r>
      <w:r w:rsidRPr="00C26DF0">
        <w:rPr>
          <w:rFonts w:ascii="Times New Roman" w:hAnsi="Times New Roman" w:cs="Times New Roman"/>
          <w:sz w:val="24"/>
          <w:szCs w:val="24"/>
        </w:rPr>
        <w:t>, dimana terjadi peningkatan sebesar</w:t>
      </w:r>
      <w:r w:rsidR="00F7725B" w:rsidRPr="00C26DF0">
        <w:rPr>
          <w:rFonts w:ascii="Times New Roman" w:hAnsi="Times New Roman" w:cs="Times New Roman"/>
          <w:sz w:val="24"/>
          <w:szCs w:val="24"/>
        </w:rPr>
        <w:t xml:space="preserve"> 110,3 Triliun</w:t>
      </w:r>
      <w:r w:rsidRPr="00C26DF0">
        <w:rPr>
          <w:rFonts w:ascii="Times New Roman" w:hAnsi="Times New Roman" w:cs="Times New Roman"/>
          <w:sz w:val="24"/>
          <w:szCs w:val="24"/>
        </w:rPr>
        <w:t xml:space="preserve"> (Katadata Indonesia, diolah 201</w:t>
      </w:r>
      <w:r w:rsidR="00F7725B" w:rsidRPr="00C26DF0">
        <w:rPr>
          <w:rFonts w:ascii="Times New Roman" w:hAnsi="Times New Roman" w:cs="Times New Roman"/>
          <w:sz w:val="24"/>
          <w:szCs w:val="24"/>
        </w:rPr>
        <w:t>9</w:t>
      </w:r>
      <w:r w:rsidRPr="00C26DF0">
        <w:rPr>
          <w:rFonts w:ascii="Times New Roman" w:hAnsi="Times New Roman" w:cs="Times New Roman"/>
          <w:sz w:val="24"/>
          <w:szCs w:val="24"/>
        </w:rPr>
        <w:t>).</w:t>
      </w:r>
    </w:p>
    <w:p w:rsidR="00F7725B" w:rsidRPr="00C26DF0" w:rsidRDefault="00F7725B" w:rsidP="00F7725B">
      <w:pPr>
        <w:jc w:val="both"/>
        <w:rPr>
          <w:rFonts w:ascii="Times New Roman" w:hAnsi="Times New Roman" w:cs="Times New Roman"/>
          <w:sz w:val="24"/>
          <w:szCs w:val="24"/>
        </w:rPr>
      </w:pPr>
      <w:r w:rsidRPr="00C26DF0">
        <w:rPr>
          <w:rFonts w:ascii="Times New Roman" w:hAnsi="Times New Roman" w:cs="Times New Roman"/>
          <w:sz w:val="24"/>
          <w:szCs w:val="24"/>
        </w:rPr>
        <w:t>Gambar 1 Anggaran infrastruktur di Indonesia 2014 - 2019</w:t>
      </w:r>
    </w:p>
    <w:p w:rsidR="00F7725B" w:rsidRPr="00C26DF0" w:rsidRDefault="00F7725B" w:rsidP="00F7725B">
      <w:pPr>
        <w:jc w:val="center"/>
        <w:rPr>
          <w:rFonts w:ascii="Times New Roman" w:hAnsi="Times New Roman" w:cs="Times New Roman"/>
          <w:sz w:val="24"/>
          <w:szCs w:val="24"/>
        </w:rPr>
      </w:pPr>
      <w:r w:rsidRPr="00C26DF0">
        <w:rPr>
          <w:rFonts w:ascii="Times New Roman" w:hAnsi="Times New Roman" w:cs="Times New Roman"/>
          <w:noProof/>
          <w:sz w:val="24"/>
          <w:szCs w:val="24"/>
          <w:lang w:eastAsia="id-ID"/>
        </w:rPr>
        <w:drawing>
          <wp:inline distT="0" distB="0" distL="0" distR="0">
            <wp:extent cx="5730988" cy="3038475"/>
            <wp:effectExtent l="0" t="0" r="3175" b="0"/>
            <wp:docPr id="1" name="Picture 1" descr="C:\Users\ASUS\Downloads\2019-pemerintah-alokasikan-rp-415-triliun-untuk-pembangunan-infrastruktur-by-ka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2019-pemerintah-alokasikan-rp-415-triliun-untuk-pembangunan-infrastruktur-by-katadata.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9526"/>
                    <a:stretch/>
                  </pic:blipFill>
                  <pic:spPr bwMode="auto">
                    <a:xfrm>
                      <a:off x="0" y="0"/>
                      <a:ext cx="5731510" cy="3038752"/>
                    </a:xfrm>
                    <a:prstGeom prst="rect">
                      <a:avLst/>
                    </a:prstGeom>
                    <a:noFill/>
                    <a:ln>
                      <a:noFill/>
                    </a:ln>
                    <a:extLst>
                      <a:ext uri="{53640926-AAD7-44D8-BBD7-CCE9431645EC}">
                        <a14:shadowObscured xmlns:a14="http://schemas.microsoft.com/office/drawing/2010/main"/>
                      </a:ext>
                    </a:extLst>
                  </pic:spPr>
                </pic:pic>
              </a:graphicData>
            </a:graphic>
          </wp:inline>
        </w:drawing>
      </w:r>
    </w:p>
    <w:p w:rsidR="00F7725B" w:rsidRPr="00C26DF0" w:rsidRDefault="00F7725B" w:rsidP="00C26DF0">
      <w:pPr>
        <w:rPr>
          <w:rFonts w:ascii="Times New Roman" w:hAnsi="Times New Roman" w:cs="Times New Roman"/>
          <w:sz w:val="20"/>
          <w:szCs w:val="24"/>
        </w:rPr>
      </w:pPr>
      <w:r w:rsidRPr="00C26DF0">
        <w:rPr>
          <w:rFonts w:ascii="Times New Roman" w:hAnsi="Times New Roman" w:cs="Times New Roman"/>
          <w:sz w:val="20"/>
          <w:szCs w:val="24"/>
        </w:rPr>
        <w:t>Sumber: Databoks, Katadata Indonesia (diolah 2019)</w:t>
      </w:r>
    </w:p>
    <w:p w:rsidR="00F7725B" w:rsidRPr="00C26DF0" w:rsidRDefault="00B15686" w:rsidP="00B15686">
      <w:pPr>
        <w:ind w:firstLine="720"/>
        <w:jc w:val="both"/>
        <w:rPr>
          <w:rFonts w:ascii="Times New Roman" w:hAnsi="Times New Roman" w:cs="Times New Roman"/>
          <w:sz w:val="24"/>
          <w:szCs w:val="24"/>
        </w:rPr>
      </w:pPr>
      <w:r w:rsidRPr="00C26DF0">
        <w:rPr>
          <w:rFonts w:ascii="Times New Roman" w:hAnsi="Times New Roman" w:cs="Times New Roman"/>
          <w:sz w:val="24"/>
          <w:szCs w:val="24"/>
        </w:rPr>
        <w:t xml:space="preserve">Guna memenuhi tujuan tersebut, </w:t>
      </w:r>
      <w:r w:rsidR="00F7725B" w:rsidRPr="00C26DF0">
        <w:rPr>
          <w:rFonts w:ascii="Times New Roman" w:hAnsi="Times New Roman" w:cs="Times New Roman"/>
          <w:sz w:val="24"/>
          <w:szCs w:val="24"/>
        </w:rPr>
        <w:t xml:space="preserve">perlu dilakukan pengelolaan </w:t>
      </w:r>
      <w:r w:rsidRPr="00C26DF0">
        <w:rPr>
          <w:rFonts w:ascii="Times New Roman" w:hAnsi="Times New Roman" w:cs="Times New Roman"/>
          <w:sz w:val="24"/>
          <w:szCs w:val="24"/>
        </w:rPr>
        <w:t>secara menye</w:t>
      </w:r>
      <w:r w:rsidR="00F7725B" w:rsidRPr="00C26DF0">
        <w:rPr>
          <w:rFonts w:ascii="Times New Roman" w:hAnsi="Times New Roman" w:cs="Times New Roman"/>
          <w:sz w:val="24"/>
          <w:szCs w:val="24"/>
        </w:rPr>
        <w:t>luruh</w:t>
      </w:r>
      <w:r w:rsidRPr="00C26DF0">
        <w:rPr>
          <w:rFonts w:ascii="Times New Roman" w:hAnsi="Times New Roman" w:cs="Times New Roman"/>
          <w:sz w:val="24"/>
          <w:szCs w:val="24"/>
        </w:rPr>
        <w:t xml:space="preserve"> terkait</w:t>
      </w:r>
      <w:r w:rsidR="00F7725B" w:rsidRPr="00C26DF0">
        <w:rPr>
          <w:rFonts w:ascii="Times New Roman" w:hAnsi="Times New Roman" w:cs="Times New Roman"/>
          <w:sz w:val="24"/>
          <w:szCs w:val="24"/>
        </w:rPr>
        <w:t xml:space="preserve"> proses pembangunan proyek tersebut agar tidak menimbulkan konflik dikemudian hari. Pembebasan lahan merupakan salah satu bagian yang </w:t>
      </w:r>
      <w:r w:rsidR="00F7725B" w:rsidRPr="00C26DF0">
        <w:rPr>
          <w:rFonts w:ascii="Times New Roman" w:hAnsi="Times New Roman" w:cs="Times New Roman"/>
          <w:sz w:val="24"/>
          <w:szCs w:val="24"/>
        </w:rPr>
        <w:lastRenderedPageBreak/>
        <w:t>memang menjadi hal paling mudah memicu konflik sosial. Pengukuran lahan yang tidak sesuai menjadi salah satu indikator ketidakpuasan masyarakat yang lahannya akan dibebaskan demi pembangunan suatu infrastruktur. Hal ini diperparah dengan memprovokasi warga yang sebenarnya sudah setuju dengan proses pem</w:t>
      </w:r>
      <w:r w:rsidRPr="00C26DF0">
        <w:rPr>
          <w:rFonts w:ascii="Times New Roman" w:hAnsi="Times New Roman" w:cs="Times New Roman"/>
          <w:sz w:val="24"/>
          <w:szCs w:val="24"/>
        </w:rPr>
        <w:t>bebasan lahan hingga ganti rugi.</w:t>
      </w:r>
    </w:p>
    <w:p w:rsidR="00B15686" w:rsidRPr="00C26DF0" w:rsidRDefault="00B15686" w:rsidP="00B15686">
      <w:pPr>
        <w:ind w:firstLine="720"/>
        <w:jc w:val="both"/>
        <w:rPr>
          <w:rFonts w:ascii="Times New Roman" w:hAnsi="Times New Roman" w:cs="Times New Roman"/>
          <w:sz w:val="24"/>
          <w:szCs w:val="24"/>
        </w:rPr>
      </w:pPr>
      <w:r w:rsidRPr="00C26DF0">
        <w:rPr>
          <w:rFonts w:ascii="Times New Roman" w:hAnsi="Times New Roman" w:cs="Times New Roman"/>
          <w:sz w:val="24"/>
          <w:szCs w:val="24"/>
        </w:rPr>
        <w:t>Salah satu jenis infrastruktur fisik yang memiliki andil cukup besar dalam perekonomian wilayah adalah transportasi. Transportasi yang baik akan mempercepat proses aliran barang dan jasa dari produsen hingga ke konsumen akhir. Menurut Tarique (2008) dalam Muttaqin (2017) kemudahan distribusi barang dan jasa karena akses jalan yang baikakan menurunkan biaya transportasi, menurunkan margin pemasaran, dan meningkatkan kesempatan berinvestasi.</w:t>
      </w:r>
    </w:p>
    <w:p w:rsidR="00B15686" w:rsidRPr="00C26DF0" w:rsidRDefault="00B15686" w:rsidP="00B15686">
      <w:pPr>
        <w:pStyle w:val="NormalWeb"/>
        <w:shd w:val="clear" w:color="auto" w:fill="FFFFFF"/>
        <w:ind w:firstLine="720"/>
        <w:jc w:val="both"/>
        <w:rPr>
          <w:color w:val="000000"/>
        </w:rPr>
      </w:pPr>
      <w:r w:rsidRPr="00C26DF0">
        <w:t>Kota Bandung merupakan salah satu kota dengan masalah transportasi yang cukup besar termasuk kemacetan. Hal tersebut terjadi akibat dari pertumbuhan penduduk Indonesia yang semakin meningkat sehingga kebutuhan akan transportasi juga semakin meningkat. Buruknya transportasi umum yang beroperasi juga menyebabkan kemacetan di Bandung. Untuk mengatasi permasalahan transportasi terutama kemacetan tersebut maka dibangun kereta berkecepatan tinggi yang menghubungkan kota Jakarta dengan kota Bandung Provinsi Jawa Barat. Rencana pembangunan j</w:t>
      </w:r>
      <w:r w:rsidRPr="00C26DF0">
        <w:rPr>
          <w:color w:val="000000"/>
        </w:rPr>
        <w:t>alur Kereta Cepat Jakarta - Bandung akan memiliki panjang mencapai 142,3 km dengan empat stasiun pemberhentian, yakni Stasiun Halim, Karawang, Walini, hingga Tegalluar, Badung.</w:t>
      </w:r>
    </w:p>
    <w:p w:rsidR="00B15686" w:rsidRPr="00C26DF0" w:rsidRDefault="00B15686" w:rsidP="00B15686">
      <w:pPr>
        <w:pStyle w:val="NormalWeb"/>
        <w:shd w:val="clear" w:color="auto" w:fill="FFFFFF"/>
        <w:ind w:firstLine="720"/>
        <w:jc w:val="both"/>
      </w:pPr>
      <w:r w:rsidRPr="00C26DF0">
        <w:t xml:space="preserve">Lahan yang digunakan untuk </w:t>
      </w:r>
      <w:r w:rsidR="000C6D90" w:rsidRPr="00C26DF0">
        <w:t>pembangunan</w:t>
      </w:r>
      <w:r w:rsidRPr="00C26DF0">
        <w:t xml:space="preserve"> proyek ini melalui daerah </w:t>
      </w:r>
      <w:r w:rsidR="000C6D90" w:rsidRPr="00C26DF0">
        <w:t>pemukiman</w:t>
      </w:r>
      <w:r w:rsidRPr="00C26DF0">
        <w:t xml:space="preserve"> penduduk, yang tentu akan menimbulkan persoalan </w:t>
      </w:r>
      <w:r w:rsidR="000C6D90" w:rsidRPr="00C26DF0">
        <w:t>terkait</w:t>
      </w:r>
      <w:r w:rsidRPr="00C26DF0">
        <w:t xml:space="preserve"> pembebasan lahan</w:t>
      </w:r>
      <w:r w:rsidR="000C6D90" w:rsidRPr="00C26DF0">
        <w:rPr>
          <w:color w:val="000000"/>
        </w:rPr>
        <w:t xml:space="preserve"> serta limbah proyek yang seenaknya dibuang ke lahan pertanian.</w:t>
      </w:r>
      <w:r w:rsidRPr="00C26DF0">
        <w:t>. Hal tersebut memang tidak dapat dihindari dan berpotensi memberikan dampak negatif kepada masyarakat y</w:t>
      </w:r>
      <w:r w:rsidR="000C6D90" w:rsidRPr="00C26DF0">
        <w:t>akibat proyek pembangunan Kereta Cepat Jakarta – Bandung</w:t>
      </w:r>
      <w:r w:rsidRPr="00C26DF0">
        <w:t xml:space="preserve">. Oleh karena itu, perlu dilakukan analisis lebih lanjut mengenai dampak dari pembangunan </w:t>
      </w:r>
      <w:r w:rsidR="000C6D90" w:rsidRPr="00C26DF0">
        <w:t>proyek tersebut</w:t>
      </w:r>
      <w:r w:rsidRPr="00C26DF0">
        <w:t>.</w:t>
      </w:r>
    </w:p>
    <w:p w:rsidR="000C6D90" w:rsidRPr="00C26DF0" w:rsidRDefault="000C6D90" w:rsidP="000C6D90">
      <w:pPr>
        <w:pStyle w:val="NormalWeb"/>
        <w:shd w:val="clear" w:color="auto" w:fill="FFFFFF"/>
        <w:jc w:val="both"/>
      </w:pPr>
    </w:p>
    <w:p w:rsidR="000C6D90" w:rsidRPr="00C26DF0" w:rsidRDefault="000C6D90" w:rsidP="000C6D90">
      <w:pPr>
        <w:pStyle w:val="NormalWeb"/>
        <w:shd w:val="clear" w:color="auto" w:fill="FFFFFF"/>
        <w:jc w:val="both"/>
      </w:pPr>
      <w:r w:rsidRPr="00C26DF0">
        <w:t>RUMUSAN MASALAH</w:t>
      </w:r>
    </w:p>
    <w:p w:rsidR="000C6D90" w:rsidRPr="00C26DF0" w:rsidRDefault="000C6D90" w:rsidP="000C6D90">
      <w:pPr>
        <w:pStyle w:val="NormalWeb"/>
        <w:shd w:val="clear" w:color="auto" w:fill="FFFFFF"/>
        <w:ind w:firstLine="720"/>
        <w:jc w:val="both"/>
        <w:rPr>
          <w:color w:val="000000"/>
        </w:rPr>
      </w:pPr>
      <w:r w:rsidRPr="00C26DF0">
        <w:t>Pembangunan infrastruktur di Indonesia tidak serta-merta bebas dari permasalahan. Penyebab konflik terjadi bukan hanya disebabkan oleh faktor internal namun juga berasal dari faktor-faktor eksternal. Seringkali terjadi kasus pembangunan infrastruktur yang terancam gagal karena terkendala oleh pembebasan lahan. Perubahan penggunaan lahan ini tentunya akan berdampak negatif terhadap masyarakat yang memang menjadikan lahannya seb</w:t>
      </w:r>
      <w:r w:rsidR="00C26DF0" w:rsidRPr="00C26DF0">
        <w:t>a</w:t>
      </w:r>
      <w:r w:rsidRPr="00C26DF0">
        <w:t>gai sumber penghasilan utama.</w:t>
      </w:r>
      <w:r w:rsidR="00C26DF0" w:rsidRPr="00C26DF0">
        <w:t xml:space="preserve"> Dalam pembangunan proyek ini, menimbulkan dampak terkait pembebasan lahan serta limbah yang dibuang langsung ke lahan pertanian.</w:t>
      </w:r>
      <w:r w:rsidRPr="00C26DF0">
        <w:t xml:space="preserve"> Masyarakat harus beradaptasi </w:t>
      </w:r>
      <w:r w:rsidR="00C26DF0" w:rsidRPr="00C26DF0">
        <w:t xml:space="preserve">sehingga proyek Kereta Cepat Jakarta – Bandung tersebut dapat memberikan dampak positif ketika proyek sudah selesai dan beroperasi. </w:t>
      </w:r>
    </w:p>
    <w:p w:rsidR="00C26DF0" w:rsidRPr="00C26DF0" w:rsidRDefault="00C26DF0" w:rsidP="00B15686">
      <w:pPr>
        <w:ind w:firstLine="720"/>
        <w:jc w:val="both"/>
        <w:rPr>
          <w:rFonts w:ascii="Times New Roman" w:hAnsi="Times New Roman" w:cs="Times New Roman"/>
          <w:sz w:val="24"/>
          <w:szCs w:val="24"/>
        </w:rPr>
      </w:pPr>
      <w:r w:rsidRPr="00C26DF0">
        <w:rPr>
          <w:rFonts w:ascii="Times New Roman" w:hAnsi="Times New Roman" w:cs="Times New Roman"/>
          <w:sz w:val="24"/>
          <w:szCs w:val="24"/>
        </w:rPr>
        <w:lastRenderedPageBreak/>
        <w:t xml:space="preserve">Berdasarkan permasalahan-permasalahan yang telah diuraikan di atas, maka perumusan masalah dalam penelitian ini antara lain : </w:t>
      </w:r>
    </w:p>
    <w:p w:rsidR="00B15686" w:rsidRPr="00C26DF0" w:rsidRDefault="00C26DF0" w:rsidP="00C26DF0">
      <w:pPr>
        <w:pStyle w:val="ListParagraph"/>
        <w:numPr>
          <w:ilvl w:val="0"/>
          <w:numId w:val="2"/>
        </w:numPr>
        <w:ind w:left="567"/>
        <w:jc w:val="both"/>
        <w:rPr>
          <w:rFonts w:ascii="Times New Roman" w:hAnsi="Times New Roman" w:cs="Times New Roman"/>
          <w:sz w:val="24"/>
          <w:szCs w:val="24"/>
        </w:rPr>
      </w:pPr>
      <w:r w:rsidRPr="00C26DF0">
        <w:rPr>
          <w:rFonts w:ascii="Times New Roman" w:hAnsi="Times New Roman" w:cs="Times New Roman"/>
          <w:sz w:val="24"/>
          <w:szCs w:val="24"/>
        </w:rPr>
        <w:t xml:space="preserve">Bagaimana persepsi </w:t>
      </w:r>
      <w:r w:rsidR="00702AAF">
        <w:rPr>
          <w:rFonts w:ascii="Times New Roman" w:hAnsi="Times New Roman" w:cs="Times New Roman"/>
          <w:sz w:val="24"/>
          <w:szCs w:val="24"/>
        </w:rPr>
        <w:t>masyarakat</w:t>
      </w:r>
      <w:r w:rsidRPr="00C26DF0">
        <w:rPr>
          <w:rFonts w:ascii="Times New Roman" w:hAnsi="Times New Roman" w:cs="Times New Roman"/>
          <w:sz w:val="24"/>
          <w:szCs w:val="24"/>
        </w:rPr>
        <w:t xml:space="preserve"> mengenai proyek pembangunan Kereta Cepat Jakarta – Bandung ?</w:t>
      </w:r>
    </w:p>
    <w:p w:rsidR="00702AAF" w:rsidRPr="00702AAF" w:rsidRDefault="00C26DF0" w:rsidP="00702AAF">
      <w:pPr>
        <w:pStyle w:val="ListParagraph"/>
        <w:numPr>
          <w:ilvl w:val="0"/>
          <w:numId w:val="2"/>
        </w:numPr>
        <w:ind w:left="567"/>
        <w:jc w:val="both"/>
        <w:rPr>
          <w:rFonts w:ascii="Times New Roman" w:hAnsi="Times New Roman" w:cs="Times New Roman"/>
          <w:sz w:val="24"/>
          <w:szCs w:val="24"/>
        </w:rPr>
      </w:pPr>
      <w:r w:rsidRPr="00C26DF0">
        <w:rPr>
          <w:rFonts w:ascii="Times New Roman" w:hAnsi="Times New Roman" w:cs="Times New Roman"/>
          <w:sz w:val="24"/>
          <w:szCs w:val="24"/>
        </w:rPr>
        <w:t xml:space="preserve">Berapakah kerugian yang diterima masyarakat akibat limbah yang dibuang ke lahan pertanian </w:t>
      </w:r>
      <w:r w:rsidR="00702AAF">
        <w:rPr>
          <w:rFonts w:ascii="Times New Roman" w:hAnsi="Times New Roman" w:cs="Times New Roman"/>
          <w:sz w:val="24"/>
          <w:szCs w:val="24"/>
        </w:rPr>
        <w:t>?</w:t>
      </w:r>
    </w:p>
    <w:p w:rsidR="00702AAF" w:rsidRPr="00702AAF" w:rsidRDefault="00702AAF" w:rsidP="00702AAF">
      <w:pPr>
        <w:jc w:val="both"/>
        <w:rPr>
          <w:rFonts w:ascii="Times New Roman" w:hAnsi="Times New Roman" w:cs="Times New Roman"/>
          <w:sz w:val="24"/>
          <w:szCs w:val="24"/>
        </w:rPr>
      </w:pPr>
    </w:p>
    <w:p w:rsidR="00C26DF0" w:rsidRPr="00C26DF0" w:rsidRDefault="00C26DF0" w:rsidP="00C26DF0">
      <w:pPr>
        <w:jc w:val="both"/>
        <w:rPr>
          <w:rFonts w:ascii="Times New Roman" w:hAnsi="Times New Roman" w:cs="Times New Roman"/>
          <w:sz w:val="24"/>
          <w:szCs w:val="24"/>
        </w:rPr>
      </w:pPr>
      <w:r w:rsidRPr="00C26DF0">
        <w:rPr>
          <w:rFonts w:ascii="Times New Roman" w:hAnsi="Times New Roman" w:cs="Times New Roman"/>
          <w:sz w:val="24"/>
          <w:szCs w:val="24"/>
        </w:rPr>
        <w:t>Tujuan Penelitian :</w:t>
      </w:r>
    </w:p>
    <w:p w:rsidR="00C26DF0" w:rsidRPr="00C26DF0" w:rsidRDefault="00C26DF0" w:rsidP="00C26DF0">
      <w:pPr>
        <w:ind w:firstLine="720"/>
        <w:jc w:val="both"/>
        <w:rPr>
          <w:rFonts w:ascii="Times New Roman" w:hAnsi="Times New Roman" w:cs="Times New Roman"/>
          <w:sz w:val="24"/>
          <w:szCs w:val="24"/>
        </w:rPr>
      </w:pPr>
      <w:r w:rsidRPr="00C26DF0">
        <w:rPr>
          <w:rFonts w:ascii="Times New Roman" w:hAnsi="Times New Roman" w:cs="Times New Roman"/>
          <w:sz w:val="24"/>
          <w:szCs w:val="24"/>
        </w:rPr>
        <w:t>Berdasarkan perumusan masalah penelitian tersebut, maka tujuan penelitian ini adalah sebagai berikut :</w:t>
      </w:r>
    </w:p>
    <w:p w:rsidR="00C26DF0" w:rsidRPr="00C26DF0" w:rsidRDefault="00C26DF0" w:rsidP="00C26DF0">
      <w:pPr>
        <w:pStyle w:val="ListParagraph"/>
        <w:numPr>
          <w:ilvl w:val="0"/>
          <w:numId w:val="4"/>
        </w:numPr>
        <w:ind w:left="567"/>
        <w:jc w:val="both"/>
        <w:rPr>
          <w:rFonts w:ascii="Times New Roman" w:hAnsi="Times New Roman" w:cs="Times New Roman"/>
          <w:sz w:val="24"/>
          <w:szCs w:val="24"/>
        </w:rPr>
      </w:pPr>
      <w:r w:rsidRPr="00C26DF0">
        <w:rPr>
          <w:rFonts w:ascii="Times New Roman" w:hAnsi="Times New Roman" w:cs="Times New Roman"/>
          <w:sz w:val="24"/>
          <w:szCs w:val="24"/>
        </w:rPr>
        <w:t>Menganalisis persepsi responden mengenai proyek pembangunan Kereta Cepat Jakarta – Bandung.</w:t>
      </w:r>
    </w:p>
    <w:p w:rsidR="00C26DF0" w:rsidRPr="00C26DF0" w:rsidRDefault="00C26DF0" w:rsidP="00C26DF0">
      <w:pPr>
        <w:pStyle w:val="ListParagraph"/>
        <w:numPr>
          <w:ilvl w:val="0"/>
          <w:numId w:val="4"/>
        </w:numPr>
        <w:ind w:left="567"/>
        <w:jc w:val="both"/>
        <w:rPr>
          <w:rFonts w:ascii="Times New Roman" w:hAnsi="Times New Roman" w:cs="Times New Roman"/>
          <w:sz w:val="24"/>
          <w:szCs w:val="24"/>
        </w:rPr>
      </w:pPr>
      <w:r w:rsidRPr="00C26DF0">
        <w:rPr>
          <w:rFonts w:ascii="Times New Roman" w:hAnsi="Times New Roman" w:cs="Times New Roman"/>
          <w:sz w:val="24"/>
          <w:szCs w:val="24"/>
        </w:rPr>
        <w:t>Mengestimasi kerugian yang diterima masyarakat akibat limbah yang dibuang ke lahan pertanian.</w:t>
      </w:r>
    </w:p>
    <w:p w:rsidR="00C26DF0" w:rsidRDefault="00C26DF0" w:rsidP="00702AAF">
      <w:pPr>
        <w:ind w:left="207"/>
        <w:jc w:val="both"/>
        <w:rPr>
          <w:rFonts w:ascii="Times New Roman" w:hAnsi="Times New Roman" w:cs="Times New Roman"/>
          <w:sz w:val="24"/>
          <w:szCs w:val="24"/>
        </w:rPr>
      </w:pPr>
    </w:p>
    <w:p w:rsidR="00702AAF" w:rsidRDefault="00702AAF" w:rsidP="00702AAF">
      <w:pPr>
        <w:ind w:left="207"/>
        <w:jc w:val="both"/>
        <w:rPr>
          <w:rFonts w:ascii="Times New Roman" w:hAnsi="Times New Roman" w:cs="Times New Roman"/>
          <w:sz w:val="24"/>
          <w:szCs w:val="24"/>
        </w:rPr>
      </w:pPr>
    </w:p>
    <w:p w:rsidR="00702AAF" w:rsidRPr="00702AAF" w:rsidRDefault="00702AAF" w:rsidP="00702AAF">
      <w:pPr>
        <w:ind w:left="207"/>
        <w:jc w:val="center"/>
        <w:rPr>
          <w:rFonts w:ascii="Times New Roman" w:hAnsi="Times New Roman" w:cs="Times New Roman"/>
          <w:sz w:val="28"/>
          <w:szCs w:val="24"/>
        </w:rPr>
      </w:pPr>
      <w:r w:rsidRPr="00702AAF">
        <w:rPr>
          <w:rFonts w:ascii="Times New Roman" w:hAnsi="Times New Roman" w:cs="Times New Roman"/>
          <w:sz w:val="28"/>
          <w:szCs w:val="24"/>
        </w:rPr>
        <w:t>TINJAUAN PUSTAKA</w:t>
      </w:r>
    </w:p>
    <w:p w:rsidR="00702AAF" w:rsidRDefault="00702AAF" w:rsidP="00702AAF">
      <w:pPr>
        <w:ind w:left="207"/>
        <w:rPr>
          <w:rFonts w:ascii="Times New Roman" w:hAnsi="Times New Roman" w:cs="Times New Roman"/>
          <w:sz w:val="24"/>
          <w:szCs w:val="24"/>
        </w:rPr>
      </w:pPr>
    </w:p>
    <w:p w:rsidR="00702AAF" w:rsidRPr="00702AAF" w:rsidRDefault="00702AAF" w:rsidP="00702AAF">
      <w:pPr>
        <w:pStyle w:val="ListParagraph"/>
        <w:numPr>
          <w:ilvl w:val="0"/>
          <w:numId w:val="5"/>
        </w:numPr>
        <w:jc w:val="both"/>
        <w:rPr>
          <w:rFonts w:ascii="Times New Roman" w:hAnsi="Times New Roman" w:cs="Times New Roman"/>
          <w:sz w:val="24"/>
        </w:rPr>
      </w:pPr>
      <w:r w:rsidRPr="00702AAF">
        <w:rPr>
          <w:rFonts w:ascii="Times New Roman" w:hAnsi="Times New Roman" w:cs="Times New Roman"/>
          <w:sz w:val="24"/>
        </w:rPr>
        <w:t xml:space="preserve">Infrastruktur </w:t>
      </w:r>
    </w:p>
    <w:p w:rsidR="00702AAF" w:rsidRDefault="00702AAF" w:rsidP="00702AAF">
      <w:pPr>
        <w:pStyle w:val="ListParagraph"/>
        <w:ind w:firstLine="720"/>
        <w:jc w:val="both"/>
        <w:rPr>
          <w:rFonts w:ascii="Times New Roman" w:hAnsi="Times New Roman" w:cs="Times New Roman"/>
          <w:sz w:val="24"/>
        </w:rPr>
      </w:pPr>
      <w:r w:rsidRPr="00702AAF">
        <w:rPr>
          <w:rFonts w:ascii="Times New Roman" w:hAnsi="Times New Roman" w:cs="Times New Roman"/>
          <w:sz w:val="24"/>
        </w:rPr>
        <w:t xml:space="preserve">Definisi infrastruktur dalam kamus besar bahasa Indonesia, dapat diartikan sebagai sarana dan prasarana umum. Sarana secara umum diketahui sebagai fasilitas publik seperti rumah sakit, jalan, jembatan, sanitasi, telpon, dan sebagainya. Dalam ilmu ekonomi infrastruktur merupakan wujud dari publik capital (modal publik) yang dibentuk dari investasi yang dilakukan pemerintah. Infrastruktur dalam penelitian ini meliputi jalan, jembatan, dan sistem saluran pembuangan (Mankiw, 2003). </w:t>
      </w:r>
    </w:p>
    <w:p w:rsidR="00702AAF" w:rsidRDefault="00702AAF" w:rsidP="00702AAF">
      <w:pPr>
        <w:pStyle w:val="ListParagraph"/>
        <w:ind w:firstLine="720"/>
        <w:jc w:val="both"/>
        <w:rPr>
          <w:rFonts w:ascii="Times New Roman" w:hAnsi="Times New Roman" w:cs="Times New Roman"/>
          <w:sz w:val="24"/>
        </w:rPr>
      </w:pPr>
      <w:r w:rsidRPr="00702AAF">
        <w:rPr>
          <w:rFonts w:ascii="Times New Roman" w:hAnsi="Times New Roman" w:cs="Times New Roman"/>
          <w:sz w:val="24"/>
        </w:rPr>
        <w:t>Menurut Grigg (1998) infrastruktur merupakan sistem fisik yang menyediakan transportasi, pengairan, drainase, bangunan gedung, dan fasilitas publik lainnya, yang dibutuhkan untuk memenuhi kebutuhan dasar manusia baik kebutuhan sosial maupun kebutuhan ekonomi. Dalam hal ini, hal-hal yang terkait dengan infrastruktur tidak dapat dipisahkan satu sama lainnya. Sistem lingkungan dapat terhubung karena adanya infrastruktur yang menopang antara sistem sosial dan sistem ekonomi. Ketersediaan infrastruktur memberikan dampak terhadap sistem sosial dan sistem ekonomi yang ada di masyarakat. Maka infrastruktur perlu dipahami sebagai dasar- dasar dalam mengambil kebijakan (J. Kodoatie, 2005).</w:t>
      </w:r>
    </w:p>
    <w:p w:rsidR="00702AAF" w:rsidRDefault="00702AAF" w:rsidP="00702AAF">
      <w:pPr>
        <w:pStyle w:val="ListParagraph"/>
        <w:numPr>
          <w:ilvl w:val="0"/>
          <w:numId w:val="5"/>
        </w:numPr>
        <w:jc w:val="both"/>
        <w:rPr>
          <w:rFonts w:ascii="Times New Roman" w:hAnsi="Times New Roman" w:cs="Times New Roman"/>
          <w:sz w:val="24"/>
        </w:rPr>
      </w:pPr>
      <w:r>
        <w:rPr>
          <w:rFonts w:ascii="Times New Roman" w:hAnsi="Times New Roman" w:cs="Times New Roman"/>
          <w:sz w:val="24"/>
        </w:rPr>
        <w:t>Pembangunan Infrastruktur</w:t>
      </w:r>
    </w:p>
    <w:p w:rsidR="00702AAF" w:rsidRDefault="00702AAF" w:rsidP="00702AAF">
      <w:pPr>
        <w:pStyle w:val="ListParagraph"/>
        <w:ind w:left="709" w:firstLine="709"/>
        <w:jc w:val="both"/>
        <w:rPr>
          <w:rFonts w:ascii="Times New Roman" w:hAnsi="Times New Roman" w:cs="Times New Roman"/>
          <w:sz w:val="24"/>
        </w:rPr>
      </w:pPr>
      <w:r w:rsidRPr="00702AAF">
        <w:rPr>
          <w:rFonts w:ascii="Times New Roman" w:hAnsi="Times New Roman" w:cs="Times New Roman"/>
          <w:sz w:val="24"/>
        </w:rPr>
        <w:t xml:space="preserve">Pembangunan Infrastruktur Menurut Soekanto (2002) pembangunan sebenarnya merupakan suatu proses perubahan yang direncanakan dan </w:t>
      </w:r>
      <w:r w:rsidRPr="00702AAF">
        <w:rPr>
          <w:rFonts w:ascii="Times New Roman" w:hAnsi="Times New Roman" w:cs="Times New Roman"/>
          <w:sz w:val="24"/>
        </w:rPr>
        <w:lastRenderedPageBreak/>
        <w:t>dikehendaki. Setidak-tidaknya pembangunan pada umumnya merupakan kehendak masyarakat yang terwujud dalam keputusan-keputusan yang diambil oleh para pemimpinnya. Suwarsono (2006) menyatakan bahwa pembangunan lebih tepat diartikan sebagai peningkatan standar hidup bagi setiap penduduk di negara dunia ketiga. Peningkatan standar hidup meliputi fasilitas transportasi, lapangan pekerjaan maupun untuk kesejahteraan masyarakat. Menurut Wallerstein dikutip Suwarsono (2006) menyatakan bahwa kepentingan ekonomis birokrasi negara akan tetap mengarahkan pembangunan nasional yaitu mengejar ketinggalan dan karenanya selalu mengarah kepada pertumbuhan ekonomi. Yanti et al. (2013) mengemukakan bahwa Konsep pembangunan dapat digambarkan salah satunya melalui model pertumbuhan. Model pertumbuhan yang diungkapkan oleh Rostow merupakan “suatu konsep yang memandang pembangunan dari sudut ekonomi dan sosial. Kenaikan pendapatan per-kapita penduduk suatu Negara merupakan sebuah realita dan perwujudan pembangunan”.</w:t>
      </w:r>
    </w:p>
    <w:p w:rsidR="00BC7C13" w:rsidRPr="00BC7C13" w:rsidRDefault="00BC7C13" w:rsidP="00BC7C13">
      <w:pPr>
        <w:pStyle w:val="ListParagraph"/>
        <w:numPr>
          <w:ilvl w:val="0"/>
          <w:numId w:val="5"/>
        </w:numPr>
        <w:jc w:val="both"/>
        <w:rPr>
          <w:rFonts w:ascii="Times New Roman" w:hAnsi="Times New Roman" w:cs="Times New Roman"/>
          <w:sz w:val="32"/>
        </w:rPr>
      </w:pPr>
      <w:r w:rsidRPr="00BC7C13">
        <w:rPr>
          <w:rFonts w:ascii="Times New Roman" w:hAnsi="Times New Roman" w:cs="Times New Roman"/>
          <w:sz w:val="24"/>
        </w:rPr>
        <w:t xml:space="preserve">Manfaat Ekonomi </w:t>
      </w:r>
    </w:p>
    <w:p w:rsidR="002E6126" w:rsidRDefault="00BC7C13" w:rsidP="00BC7C13">
      <w:pPr>
        <w:pStyle w:val="ListParagraph"/>
        <w:ind w:left="709" w:firstLine="709"/>
        <w:jc w:val="both"/>
        <w:rPr>
          <w:rFonts w:ascii="Times New Roman" w:hAnsi="Times New Roman" w:cs="Times New Roman"/>
          <w:sz w:val="24"/>
          <w:szCs w:val="24"/>
        </w:rPr>
      </w:pPr>
      <w:r w:rsidRPr="002E6126">
        <w:rPr>
          <w:rFonts w:ascii="Times New Roman" w:hAnsi="Times New Roman" w:cs="Times New Roman"/>
          <w:sz w:val="24"/>
          <w:szCs w:val="24"/>
        </w:rPr>
        <w:t>Pembangunan Infrastruktur Menurut Sari (2011) sarana dan prasarana infrastruktur dibutuhkan tidak hanya oleh rumah tangga namun juga oleh dunia usaha. Sehingga peningkatan infrastruktur diharapkan dapat membawa kesejahteraan dan mempercepat pertumbuhan ekonomi. Daerah dengan infrastruktur yang memadai mempunyai keuntungan yang lebih besar dalam menarik investasi masuk ke daerahnya sehingga menyebabkan daerah akan menjadi lebih cepat berkembang dibandingkan dengan daerah yang memiliki infrastruktur yang kurang memadai. Hal ini dikarenakan terbukanya keterisolasian daerah sehingga akses ke berbagai</w:t>
      </w:r>
      <w:r w:rsidRPr="002E6126">
        <w:rPr>
          <w:rFonts w:ascii="Times New Roman" w:hAnsi="Times New Roman" w:cs="Times New Roman"/>
          <w:sz w:val="24"/>
          <w:szCs w:val="24"/>
        </w:rPr>
        <w:t xml:space="preserve"> </w:t>
      </w:r>
      <w:r w:rsidRPr="002E6126">
        <w:rPr>
          <w:rFonts w:ascii="Times New Roman" w:hAnsi="Times New Roman" w:cs="Times New Roman"/>
          <w:sz w:val="24"/>
          <w:szCs w:val="24"/>
        </w:rPr>
        <w:t>faktor produksi dimungkinkan untuk membuka peluang b</w:t>
      </w:r>
      <w:r w:rsidR="002E6126">
        <w:rPr>
          <w:rFonts w:ascii="Times New Roman" w:hAnsi="Times New Roman" w:cs="Times New Roman"/>
          <w:sz w:val="24"/>
          <w:szCs w:val="24"/>
        </w:rPr>
        <w:t>ergeraknya perekonomian daerah.</w:t>
      </w:r>
    </w:p>
    <w:p w:rsidR="002E6126" w:rsidRDefault="00BC7C13" w:rsidP="00BC7C13">
      <w:pPr>
        <w:pStyle w:val="ListParagraph"/>
        <w:ind w:left="709" w:firstLine="709"/>
        <w:jc w:val="both"/>
        <w:rPr>
          <w:rFonts w:ascii="Times New Roman" w:hAnsi="Times New Roman" w:cs="Times New Roman"/>
          <w:sz w:val="24"/>
          <w:szCs w:val="24"/>
        </w:rPr>
      </w:pPr>
      <w:r w:rsidRPr="002E6126">
        <w:rPr>
          <w:rFonts w:ascii="Times New Roman" w:hAnsi="Times New Roman" w:cs="Times New Roman"/>
          <w:sz w:val="24"/>
          <w:szCs w:val="24"/>
        </w:rPr>
        <w:t>Prasetyo dan Firdaus (2009) mengemukakan bahwa Pemerintah dalam melaksanakan pembangunan di seluruh wilayah Indonesia mengeluarkan sejumlah kebijakan untuk meringankan beban dunia usaha. Prioritas pertama, pemerintah meminta pemda memberikan fasilitas dan kemudahan agar usaha bisa tetap berjalan baik. Prioritas kedua adalah peningkatan pembangunan proyek infrastruktur di seluruh Indonesia untuk mengatasi gelombang pengangguran, seperti jalan, jembatan, pelabuhan, dermaga, energi, perhubungan dan perumahan. Selain akan menyerap tenaga kerja, proyek infrastruktur juga mem</w:t>
      </w:r>
      <w:r w:rsidR="002E6126">
        <w:rPr>
          <w:rFonts w:ascii="Times New Roman" w:hAnsi="Times New Roman" w:cs="Times New Roman"/>
          <w:sz w:val="24"/>
          <w:szCs w:val="24"/>
        </w:rPr>
        <w:t>buat perekonomian akan bergerak.</w:t>
      </w:r>
    </w:p>
    <w:p w:rsidR="002E6126" w:rsidRDefault="00BC7C13" w:rsidP="00BC7C13">
      <w:pPr>
        <w:pStyle w:val="ListParagraph"/>
        <w:ind w:left="709" w:firstLine="709"/>
        <w:jc w:val="both"/>
        <w:rPr>
          <w:rFonts w:ascii="Times New Roman" w:hAnsi="Times New Roman" w:cs="Times New Roman"/>
          <w:sz w:val="24"/>
          <w:szCs w:val="24"/>
        </w:rPr>
      </w:pPr>
      <w:r w:rsidRPr="002E6126">
        <w:rPr>
          <w:rFonts w:ascii="Times New Roman" w:hAnsi="Times New Roman" w:cs="Times New Roman"/>
          <w:sz w:val="24"/>
          <w:szCs w:val="24"/>
        </w:rPr>
        <w:t xml:space="preserve">Infrastruktur menurut Gring dikutip Kodoatie (2005) sistem phisik yang menyediakan transportasi, pengairan, drainase, bangunan-bangunan gedung dan fasilitas publik yang lain yang dibutuhkan untuk memenuhi kebutuhan dasar manusia dalam lingkungan sosial dan ekonomi. </w:t>
      </w:r>
    </w:p>
    <w:p w:rsidR="002E6126" w:rsidRDefault="00BC7C13" w:rsidP="00BC7C13">
      <w:pPr>
        <w:pStyle w:val="ListParagraph"/>
        <w:ind w:left="709" w:firstLine="709"/>
        <w:jc w:val="both"/>
        <w:rPr>
          <w:rFonts w:ascii="Times New Roman" w:hAnsi="Times New Roman" w:cs="Times New Roman"/>
          <w:sz w:val="24"/>
          <w:szCs w:val="24"/>
        </w:rPr>
      </w:pPr>
      <w:r w:rsidRPr="002E6126">
        <w:rPr>
          <w:rFonts w:ascii="Times New Roman" w:hAnsi="Times New Roman" w:cs="Times New Roman"/>
          <w:sz w:val="24"/>
          <w:szCs w:val="24"/>
        </w:rPr>
        <w:t>The World Bank dikutip Prasetyo dan Firdaus (2009) membagi infrastruktur menjadi tiga, yaitu:</w:t>
      </w:r>
    </w:p>
    <w:p w:rsidR="002E6126" w:rsidRDefault="00BC7C13" w:rsidP="002E6126">
      <w:pPr>
        <w:pStyle w:val="ListParagraph"/>
        <w:numPr>
          <w:ilvl w:val="1"/>
          <w:numId w:val="4"/>
        </w:numPr>
        <w:ind w:left="1134"/>
        <w:jc w:val="both"/>
        <w:rPr>
          <w:rFonts w:ascii="Times New Roman" w:hAnsi="Times New Roman" w:cs="Times New Roman"/>
          <w:sz w:val="24"/>
          <w:szCs w:val="24"/>
        </w:rPr>
      </w:pPr>
      <w:r w:rsidRPr="002E6126">
        <w:rPr>
          <w:rFonts w:ascii="Times New Roman" w:hAnsi="Times New Roman" w:cs="Times New Roman"/>
          <w:sz w:val="24"/>
          <w:szCs w:val="24"/>
        </w:rPr>
        <w:t xml:space="preserve">Infrastruktur ekonomi, merupakan infrastruktur fisik yang diperlukan untuk menunjang aktivitas ekonomi, meliputi public utilities (tenaga, </w:t>
      </w:r>
      <w:r w:rsidRPr="002E6126">
        <w:rPr>
          <w:rFonts w:ascii="Times New Roman" w:hAnsi="Times New Roman" w:cs="Times New Roman"/>
          <w:sz w:val="24"/>
          <w:szCs w:val="24"/>
        </w:rPr>
        <w:lastRenderedPageBreak/>
        <w:t xml:space="preserve">telekomunikasi, air, sanitasi, gas), public work (jalan, bendungan, kanal, irigasi dan drainase) dan sektor transportasi (jalan, rel, pelabuhan, lapangan terbang dan sebagainya). </w:t>
      </w:r>
    </w:p>
    <w:p w:rsidR="002E6126" w:rsidRDefault="00BC7C13" w:rsidP="002E6126">
      <w:pPr>
        <w:pStyle w:val="ListParagraph"/>
        <w:numPr>
          <w:ilvl w:val="1"/>
          <w:numId w:val="4"/>
        </w:numPr>
        <w:ind w:left="1134"/>
        <w:jc w:val="both"/>
        <w:rPr>
          <w:rFonts w:ascii="Times New Roman" w:hAnsi="Times New Roman" w:cs="Times New Roman"/>
          <w:sz w:val="24"/>
          <w:szCs w:val="24"/>
        </w:rPr>
      </w:pPr>
      <w:r w:rsidRPr="002E6126">
        <w:rPr>
          <w:rFonts w:ascii="Times New Roman" w:hAnsi="Times New Roman" w:cs="Times New Roman"/>
          <w:sz w:val="24"/>
          <w:szCs w:val="24"/>
        </w:rPr>
        <w:t xml:space="preserve">Infrastruktur sosial, meliputi pendidikan, kesehatan, perumahan dan rekreasi. </w:t>
      </w:r>
    </w:p>
    <w:p w:rsidR="002E6126" w:rsidRPr="002E6126" w:rsidRDefault="00BC7C13" w:rsidP="002E6126">
      <w:pPr>
        <w:pStyle w:val="ListParagraph"/>
        <w:numPr>
          <w:ilvl w:val="1"/>
          <w:numId w:val="4"/>
        </w:numPr>
        <w:ind w:left="1134"/>
        <w:jc w:val="both"/>
        <w:rPr>
          <w:rFonts w:ascii="Times New Roman" w:hAnsi="Times New Roman" w:cs="Times New Roman"/>
          <w:sz w:val="24"/>
          <w:szCs w:val="24"/>
        </w:rPr>
      </w:pPr>
      <w:r w:rsidRPr="002E6126">
        <w:rPr>
          <w:rFonts w:ascii="Times New Roman" w:hAnsi="Times New Roman" w:cs="Times New Roman"/>
          <w:sz w:val="24"/>
          <w:szCs w:val="24"/>
        </w:rPr>
        <w:t xml:space="preserve">Infrastruktur administrasi, meliputi penegakan hukum, kontrol administrasi dan koordinasi. </w:t>
      </w:r>
    </w:p>
    <w:p w:rsidR="00BC7C13" w:rsidRPr="002E6126" w:rsidRDefault="00BC7C13" w:rsidP="00BC7C13">
      <w:pPr>
        <w:pStyle w:val="ListParagraph"/>
        <w:ind w:left="709" w:firstLine="709"/>
        <w:jc w:val="both"/>
        <w:rPr>
          <w:rFonts w:ascii="Times New Roman" w:hAnsi="Times New Roman" w:cs="Times New Roman"/>
          <w:sz w:val="24"/>
          <w:szCs w:val="24"/>
        </w:rPr>
      </w:pPr>
      <w:r w:rsidRPr="002E6126">
        <w:rPr>
          <w:rFonts w:ascii="Times New Roman" w:hAnsi="Times New Roman" w:cs="Times New Roman"/>
          <w:sz w:val="24"/>
          <w:szCs w:val="24"/>
        </w:rPr>
        <w:t>Menurut PNPM Madiri Pedesaan (2012) Manfaat ekonomi</w:t>
      </w:r>
      <w:r w:rsidRPr="002E6126">
        <w:rPr>
          <w:rFonts w:ascii="Times New Roman" w:hAnsi="Times New Roman" w:cs="Times New Roman"/>
          <w:sz w:val="24"/>
          <w:szCs w:val="24"/>
        </w:rPr>
        <w:t xml:space="preserve"> </w:t>
      </w:r>
      <w:r w:rsidRPr="002E6126">
        <w:rPr>
          <w:rFonts w:ascii="Times New Roman" w:hAnsi="Times New Roman" w:cs="Times New Roman"/>
          <w:sz w:val="24"/>
          <w:szCs w:val="24"/>
        </w:rPr>
        <w:t>langsung atas pembangunan infrastruktur jalan/jembatan yaitu: 1) Penghematan waktu perjalanan, 2) penghematan biaya perjalanan, 3) Peningkatan penjualan hasil produksi, 4) Peningkatan harga tanah, dan 5) munculnya lapangan pekerjaan baru di sektor transportasi. Menurut J’afar dalam Iek (2013) menyatakan bahwa, infrastruktur memiliki peran positif terhadap pertumbuhan ekonomi dengan jangka pendek menciptakan lapangan kerja sektor konstruksi dan jangka menengah dan panjang akan mendukung peningkatan efisiensi dan produktivitas sektor-sektor terkait.</w:t>
      </w:r>
    </w:p>
    <w:p w:rsidR="00702AAF" w:rsidRDefault="00702AAF" w:rsidP="00702AAF">
      <w:pPr>
        <w:jc w:val="both"/>
        <w:rPr>
          <w:rFonts w:ascii="Times New Roman" w:hAnsi="Times New Roman" w:cs="Times New Roman"/>
          <w:sz w:val="28"/>
        </w:rPr>
      </w:pPr>
    </w:p>
    <w:p w:rsidR="00702AAF" w:rsidRDefault="00702AAF" w:rsidP="00702AAF">
      <w:pPr>
        <w:jc w:val="center"/>
        <w:rPr>
          <w:rFonts w:ascii="Times New Roman" w:hAnsi="Times New Roman" w:cs="Times New Roman"/>
          <w:sz w:val="28"/>
        </w:rPr>
      </w:pPr>
      <w:r>
        <w:rPr>
          <w:rFonts w:ascii="Times New Roman" w:hAnsi="Times New Roman" w:cs="Times New Roman"/>
          <w:sz w:val="28"/>
        </w:rPr>
        <w:t>DAFTAR PUSTAKA</w:t>
      </w:r>
    </w:p>
    <w:p w:rsidR="00702AAF" w:rsidRDefault="00702AAF" w:rsidP="00702AAF">
      <w:pPr>
        <w:rPr>
          <w:rFonts w:ascii="Times New Roman" w:hAnsi="Times New Roman" w:cs="Times New Roman"/>
          <w:sz w:val="28"/>
        </w:rPr>
      </w:pPr>
    </w:p>
    <w:p w:rsidR="00AD4F74" w:rsidRDefault="00AD4F74" w:rsidP="00AD4F74">
      <w:pPr>
        <w:autoSpaceDE w:val="0"/>
        <w:autoSpaceDN w:val="0"/>
        <w:adjustRightInd w:val="0"/>
        <w:spacing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Maharani DR. 2012. Dampak Pembangunan Jalan Tol di Indonesia terhadap</w:t>
      </w:r>
      <w:r>
        <w:rPr>
          <w:rFonts w:ascii="Times New Roman" w:hAnsi="Times New Roman" w:cs="Times New Roman"/>
          <w:sz w:val="24"/>
          <w:szCs w:val="24"/>
        </w:rPr>
        <w:t xml:space="preserve"> </w:t>
      </w:r>
      <w:r>
        <w:rPr>
          <w:rFonts w:ascii="Times New Roman" w:hAnsi="Times New Roman" w:cs="Times New Roman"/>
          <w:sz w:val="24"/>
          <w:szCs w:val="24"/>
        </w:rPr>
        <w:t>Perekonomian dan Dampak Sosial Eko</w:t>
      </w:r>
      <w:r>
        <w:rPr>
          <w:rFonts w:ascii="Times New Roman" w:hAnsi="Times New Roman" w:cs="Times New Roman"/>
          <w:sz w:val="24"/>
          <w:szCs w:val="24"/>
        </w:rPr>
        <w:t xml:space="preserve">nomi Jalan Tol Bogor Outer Ring </w:t>
      </w:r>
      <w:r>
        <w:rPr>
          <w:rFonts w:ascii="Times New Roman" w:hAnsi="Times New Roman" w:cs="Times New Roman"/>
          <w:sz w:val="24"/>
          <w:szCs w:val="24"/>
        </w:rPr>
        <w:t>Road. [Skripsi]. Bogor (ID): Institut Pertanian Bogor.</w:t>
      </w:r>
    </w:p>
    <w:p w:rsidR="00AD4F74" w:rsidRDefault="00AD4F74" w:rsidP="00AD4F74">
      <w:pPr>
        <w:autoSpaceDE w:val="0"/>
        <w:autoSpaceDN w:val="0"/>
        <w:adjustRightInd w:val="0"/>
        <w:spacing w:after="0" w:line="240" w:lineRule="auto"/>
        <w:ind w:left="851" w:hanging="851"/>
        <w:jc w:val="both"/>
        <w:rPr>
          <w:rFonts w:ascii="Times New Roman" w:hAnsi="Times New Roman" w:cs="Times New Roman"/>
          <w:sz w:val="24"/>
          <w:szCs w:val="24"/>
        </w:rPr>
      </w:pPr>
    </w:p>
    <w:p w:rsidR="002E6126" w:rsidRPr="002E6126" w:rsidRDefault="002E6126" w:rsidP="00AD4F74">
      <w:pPr>
        <w:autoSpaceDE w:val="0"/>
        <w:autoSpaceDN w:val="0"/>
        <w:adjustRightInd w:val="0"/>
        <w:spacing w:after="0" w:line="240" w:lineRule="auto"/>
        <w:ind w:left="851" w:hanging="851"/>
        <w:jc w:val="both"/>
        <w:rPr>
          <w:rFonts w:ascii="Times New Roman" w:hAnsi="Times New Roman" w:cs="Times New Roman"/>
          <w:sz w:val="24"/>
        </w:rPr>
      </w:pPr>
      <w:r w:rsidRPr="002E6126">
        <w:rPr>
          <w:rFonts w:ascii="Times New Roman" w:hAnsi="Times New Roman" w:cs="Times New Roman"/>
          <w:sz w:val="24"/>
        </w:rPr>
        <w:t>Kodoatie RJ. 2005. Pengantar Manajemen Infrastrukt</w:t>
      </w:r>
      <w:r w:rsidRPr="002E6126">
        <w:rPr>
          <w:rFonts w:ascii="Times New Roman" w:hAnsi="Times New Roman" w:cs="Times New Roman"/>
          <w:sz w:val="24"/>
        </w:rPr>
        <w:t>ur. Yogyakarta: Pustaka Pelajar</w:t>
      </w:r>
    </w:p>
    <w:p w:rsidR="002E6126" w:rsidRPr="002E6126" w:rsidRDefault="002E6126" w:rsidP="00AD4F74">
      <w:pPr>
        <w:autoSpaceDE w:val="0"/>
        <w:autoSpaceDN w:val="0"/>
        <w:adjustRightInd w:val="0"/>
        <w:spacing w:after="0" w:line="240" w:lineRule="auto"/>
        <w:ind w:left="851" w:hanging="851"/>
        <w:jc w:val="both"/>
        <w:rPr>
          <w:rFonts w:ascii="Times New Roman" w:hAnsi="Times New Roman" w:cs="Times New Roman"/>
          <w:sz w:val="24"/>
        </w:rPr>
      </w:pPr>
    </w:p>
    <w:p w:rsidR="002E6126" w:rsidRPr="002E6126" w:rsidRDefault="002E6126" w:rsidP="00AD4F74">
      <w:pPr>
        <w:autoSpaceDE w:val="0"/>
        <w:autoSpaceDN w:val="0"/>
        <w:adjustRightInd w:val="0"/>
        <w:spacing w:after="0" w:line="240" w:lineRule="auto"/>
        <w:ind w:left="851" w:hanging="851"/>
        <w:jc w:val="both"/>
        <w:rPr>
          <w:rFonts w:ascii="Times New Roman" w:hAnsi="Times New Roman" w:cs="Times New Roman"/>
          <w:sz w:val="24"/>
        </w:rPr>
      </w:pPr>
      <w:r w:rsidRPr="002E6126">
        <w:rPr>
          <w:rFonts w:ascii="Times New Roman" w:hAnsi="Times New Roman" w:cs="Times New Roman"/>
          <w:sz w:val="24"/>
        </w:rPr>
        <w:t xml:space="preserve">PNPM Mandiri Pedesaan. 2012. Laporan Akhir Studi Skala Kecil Analisis Manfaat Ekonomi Proyek Infrastruktur. [Internet]. [diunduh </w:t>
      </w:r>
      <w:r>
        <w:rPr>
          <w:rFonts w:ascii="Times New Roman" w:hAnsi="Times New Roman" w:cs="Times New Roman"/>
          <w:sz w:val="24"/>
        </w:rPr>
        <w:t>2020 Maret 4</w:t>
      </w:r>
      <w:r w:rsidRPr="002E6126">
        <w:rPr>
          <w:rFonts w:ascii="Times New Roman" w:hAnsi="Times New Roman" w:cs="Times New Roman"/>
          <w:sz w:val="24"/>
        </w:rPr>
        <w:t xml:space="preserve">]; Tersedia pada: </w:t>
      </w:r>
      <w:hyperlink r:id="rId6" w:history="1">
        <w:r w:rsidRPr="002E6126">
          <w:rPr>
            <w:rStyle w:val="Hyperlink"/>
            <w:rFonts w:ascii="Times New Roman" w:hAnsi="Times New Roman" w:cs="Times New Roman"/>
            <w:sz w:val="24"/>
          </w:rPr>
          <w:t>http://pnpm-support.org</w:t>
        </w:r>
      </w:hyperlink>
    </w:p>
    <w:p w:rsidR="002E6126" w:rsidRDefault="002E6126" w:rsidP="00AD4F74">
      <w:pPr>
        <w:autoSpaceDE w:val="0"/>
        <w:autoSpaceDN w:val="0"/>
        <w:adjustRightInd w:val="0"/>
        <w:spacing w:after="0" w:line="240" w:lineRule="auto"/>
        <w:ind w:left="851" w:hanging="851"/>
        <w:jc w:val="both"/>
        <w:rPr>
          <w:rFonts w:ascii="Times New Roman" w:hAnsi="Times New Roman" w:cs="Times New Roman"/>
          <w:sz w:val="24"/>
          <w:szCs w:val="24"/>
        </w:rPr>
      </w:pPr>
      <w:bookmarkStart w:id="0" w:name="_GoBack"/>
      <w:bookmarkEnd w:id="0"/>
    </w:p>
    <w:p w:rsidR="002E6126" w:rsidRPr="002E6126" w:rsidRDefault="002E6126" w:rsidP="00AD4F74">
      <w:pPr>
        <w:autoSpaceDE w:val="0"/>
        <w:autoSpaceDN w:val="0"/>
        <w:adjustRightInd w:val="0"/>
        <w:spacing w:after="0" w:line="240" w:lineRule="auto"/>
        <w:ind w:left="851" w:hanging="851"/>
        <w:jc w:val="both"/>
        <w:rPr>
          <w:rFonts w:ascii="Times New Roman" w:hAnsi="Times New Roman" w:cs="Times New Roman"/>
          <w:sz w:val="24"/>
        </w:rPr>
      </w:pPr>
      <w:r w:rsidRPr="002E6126">
        <w:rPr>
          <w:rFonts w:ascii="Times New Roman" w:hAnsi="Times New Roman" w:cs="Times New Roman"/>
          <w:sz w:val="24"/>
        </w:rPr>
        <w:t xml:space="preserve">Prasetyo RB, Firdaus M. 2009. Pengaruh infrastruktur pada pertumbuhan ekonomi wilayah di Indonesia. Ekonomi dan Kebijakan Pembangunan. [Internet]. [diunduh </w:t>
      </w:r>
      <w:r>
        <w:rPr>
          <w:rFonts w:ascii="Times New Roman" w:hAnsi="Times New Roman" w:cs="Times New Roman"/>
          <w:sz w:val="24"/>
        </w:rPr>
        <w:t>2020 Maret 4</w:t>
      </w:r>
      <w:r w:rsidRPr="002E6126">
        <w:rPr>
          <w:rFonts w:ascii="Times New Roman" w:hAnsi="Times New Roman" w:cs="Times New Roman"/>
          <w:sz w:val="24"/>
        </w:rPr>
        <w:t>]; 1:147-154. Tersedia pada: http://fem.ipb.ac.id/j/JEKP%20vol2%20no2%20mei%202009%20- %20Pengaruh%20Infrastruktur%20Pada%20Pertumbuhan.pdf</w:t>
      </w:r>
    </w:p>
    <w:p w:rsidR="002E6126" w:rsidRDefault="002E6126" w:rsidP="00AD4F74">
      <w:pPr>
        <w:autoSpaceDE w:val="0"/>
        <w:autoSpaceDN w:val="0"/>
        <w:adjustRightInd w:val="0"/>
        <w:spacing w:after="0" w:line="240" w:lineRule="auto"/>
        <w:ind w:left="851" w:hanging="851"/>
        <w:jc w:val="both"/>
        <w:rPr>
          <w:rFonts w:ascii="Times New Roman" w:hAnsi="Times New Roman" w:cs="Times New Roman"/>
          <w:sz w:val="24"/>
          <w:szCs w:val="24"/>
        </w:rPr>
      </w:pPr>
    </w:p>
    <w:p w:rsidR="002E6126" w:rsidRPr="002E6126" w:rsidRDefault="002E6126" w:rsidP="00AD4F74">
      <w:pPr>
        <w:autoSpaceDE w:val="0"/>
        <w:autoSpaceDN w:val="0"/>
        <w:adjustRightInd w:val="0"/>
        <w:spacing w:after="0" w:line="240" w:lineRule="auto"/>
        <w:ind w:left="851" w:hanging="851"/>
        <w:jc w:val="both"/>
        <w:rPr>
          <w:rFonts w:ascii="Times New Roman" w:hAnsi="Times New Roman" w:cs="Times New Roman"/>
          <w:sz w:val="24"/>
        </w:rPr>
      </w:pPr>
      <w:r w:rsidRPr="002E6126">
        <w:rPr>
          <w:rFonts w:ascii="Times New Roman" w:hAnsi="Times New Roman" w:cs="Times New Roman"/>
          <w:sz w:val="24"/>
        </w:rPr>
        <w:t>Sari P. 2011. Analisis pengaruh infrastruktur ekonomi dan sosial terhadap produktifitas ekonomi di Indonesia. [Tesis]. Bogor [ID]: IPB.</w:t>
      </w:r>
    </w:p>
    <w:p w:rsidR="002E6126" w:rsidRDefault="002E6126" w:rsidP="00AD4F74">
      <w:pPr>
        <w:autoSpaceDE w:val="0"/>
        <w:autoSpaceDN w:val="0"/>
        <w:adjustRightInd w:val="0"/>
        <w:spacing w:after="0" w:line="240" w:lineRule="auto"/>
        <w:ind w:left="851" w:hanging="851"/>
        <w:jc w:val="both"/>
        <w:rPr>
          <w:rFonts w:ascii="Times New Roman" w:hAnsi="Times New Roman" w:cs="Times New Roman"/>
          <w:sz w:val="24"/>
          <w:szCs w:val="24"/>
        </w:rPr>
      </w:pPr>
    </w:p>
    <w:p w:rsidR="00AD4F74" w:rsidRDefault="00702AAF" w:rsidP="00AD4F74">
      <w:pPr>
        <w:autoSpaceDE w:val="0"/>
        <w:autoSpaceDN w:val="0"/>
        <w:adjustRightInd w:val="0"/>
        <w:spacing w:after="0" w:line="240" w:lineRule="auto"/>
        <w:ind w:left="851" w:hanging="851"/>
        <w:jc w:val="both"/>
        <w:rPr>
          <w:rFonts w:ascii="Times New Roman" w:hAnsi="Times New Roman" w:cs="Times New Roman"/>
          <w:sz w:val="24"/>
        </w:rPr>
      </w:pPr>
      <w:r w:rsidRPr="00702AAF">
        <w:rPr>
          <w:rFonts w:ascii="Times New Roman" w:hAnsi="Times New Roman" w:cs="Times New Roman"/>
          <w:sz w:val="24"/>
        </w:rPr>
        <w:t>Soekanto S. 2002. Sosiologi Suatu Pengantar. Jak</w:t>
      </w:r>
      <w:r w:rsidR="00AD4F74">
        <w:rPr>
          <w:rFonts w:ascii="Times New Roman" w:hAnsi="Times New Roman" w:cs="Times New Roman"/>
          <w:sz w:val="24"/>
        </w:rPr>
        <w:t>arta (ID): RajaGrafindo Prasada</w:t>
      </w:r>
    </w:p>
    <w:p w:rsidR="00AD4F74" w:rsidRDefault="00AD4F74" w:rsidP="00AD4F74">
      <w:pPr>
        <w:autoSpaceDE w:val="0"/>
        <w:autoSpaceDN w:val="0"/>
        <w:adjustRightInd w:val="0"/>
        <w:spacing w:after="0" w:line="240" w:lineRule="auto"/>
        <w:ind w:left="851" w:hanging="851"/>
        <w:jc w:val="both"/>
        <w:rPr>
          <w:rFonts w:ascii="Times New Roman" w:hAnsi="Times New Roman" w:cs="Times New Roman"/>
          <w:sz w:val="24"/>
        </w:rPr>
      </w:pPr>
    </w:p>
    <w:p w:rsidR="00AD4F74" w:rsidRDefault="00702AAF" w:rsidP="00AD4F74">
      <w:pPr>
        <w:autoSpaceDE w:val="0"/>
        <w:autoSpaceDN w:val="0"/>
        <w:adjustRightInd w:val="0"/>
        <w:spacing w:after="0" w:line="240" w:lineRule="auto"/>
        <w:ind w:left="851" w:hanging="851"/>
        <w:jc w:val="both"/>
        <w:rPr>
          <w:rFonts w:ascii="Times New Roman" w:hAnsi="Times New Roman" w:cs="Times New Roman"/>
          <w:sz w:val="24"/>
        </w:rPr>
      </w:pPr>
      <w:r w:rsidRPr="00702AAF">
        <w:rPr>
          <w:rFonts w:ascii="Times New Roman" w:hAnsi="Times New Roman" w:cs="Times New Roman"/>
          <w:sz w:val="24"/>
        </w:rPr>
        <w:t>Suwarsono. 2006. Perubahan Sosial dan Pembangunan Jakarta (ID):LP3ES</w:t>
      </w:r>
    </w:p>
    <w:p w:rsidR="00AD4F74" w:rsidRDefault="00AD4F74" w:rsidP="00AD4F74">
      <w:pPr>
        <w:autoSpaceDE w:val="0"/>
        <w:autoSpaceDN w:val="0"/>
        <w:adjustRightInd w:val="0"/>
        <w:spacing w:after="0" w:line="240" w:lineRule="auto"/>
        <w:ind w:left="851" w:hanging="851"/>
        <w:jc w:val="both"/>
        <w:rPr>
          <w:rFonts w:ascii="Times New Roman" w:hAnsi="Times New Roman" w:cs="Times New Roman"/>
          <w:sz w:val="24"/>
        </w:rPr>
      </w:pPr>
    </w:p>
    <w:p w:rsidR="00AD4F74" w:rsidRDefault="00AD4F74" w:rsidP="00AD4F74">
      <w:pPr>
        <w:autoSpaceDE w:val="0"/>
        <w:autoSpaceDN w:val="0"/>
        <w:adjustRightInd w:val="0"/>
        <w:spacing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 xml:space="preserve">Tarique, Md. 2008. </w:t>
      </w:r>
      <w:r>
        <w:rPr>
          <w:rFonts w:ascii="Times New Roman" w:hAnsi="Times New Roman" w:cs="Times New Roman"/>
          <w:i/>
          <w:iCs/>
          <w:sz w:val="24"/>
          <w:szCs w:val="24"/>
        </w:rPr>
        <w:t>Rural Infrastructure and Economic Development</w:t>
      </w:r>
      <w:r>
        <w:rPr>
          <w:rFonts w:ascii="Times New Roman" w:hAnsi="Times New Roman" w:cs="Times New Roman"/>
          <w:sz w:val="24"/>
          <w:szCs w:val="24"/>
        </w:rPr>
        <w:t xml:space="preserve">. </w:t>
      </w:r>
      <w:r>
        <w:rPr>
          <w:rFonts w:ascii="Times New Roman" w:hAnsi="Times New Roman" w:cs="Times New Roman"/>
          <w:sz w:val="24"/>
          <w:szCs w:val="24"/>
        </w:rPr>
        <w:t>Kurukshetra (IN).</w:t>
      </w:r>
    </w:p>
    <w:p w:rsidR="00AD4F74" w:rsidRDefault="00AD4F74" w:rsidP="00AD4F74">
      <w:pPr>
        <w:autoSpaceDE w:val="0"/>
        <w:autoSpaceDN w:val="0"/>
        <w:adjustRightInd w:val="0"/>
        <w:spacing w:after="0" w:line="240" w:lineRule="auto"/>
        <w:ind w:left="851" w:hanging="851"/>
        <w:jc w:val="both"/>
        <w:rPr>
          <w:rFonts w:ascii="Times New Roman" w:hAnsi="Times New Roman" w:cs="Times New Roman"/>
          <w:sz w:val="24"/>
          <w:szCs w:val="24"/>
        </w:rPr>
      </w:pPr>
    </w:p>
    <w:p w:rsidR="00AD4F74" w:rsidRDefault="00702AAF" w:rsidP="00AD4F74">
      <w:pPr>
        <w:autoSpaceDE w:val="0"/>
        <w:autoSpaceDN w:val="0"/>
        <w:adjustRightInd w:val="0"/>
        <w:spacing w:after="0" w:line="240" w:lineRule="auto"/>
        <w:ind w:left="851" w:hanging="851"/>
        <w:jc w:val="both"/>
        <w:rPr>
          <w:rFonts w:ascii="Times New Roman" w:hAnsi="Times New Roman" w:cs="Times New Roman"/>
          <w:sz w:val="24"/>
          <w:szCs w:val="24"/>
        </w:rPr>
      </w:pPr>
      <w:r w:rsidRPr="00702AAF">
        <w:rPr>
          <w:rFonts w:ascii="Times New Roman" w:hAnsi="Times New Roman" w:cs="Times New Roman"/>
          <w:sz w:val="24"/>
        </w:rPr>
        <w:t xml:space="preserve">Yanti ATD, Soeaidy MS, Ribawanto H. 2013. Dampak kebijakan pembangunan Jembatan Suramadu terhadap sosial ekonomi masyarakat dalam pengembangan wilayah Jembatan Suramadu. Administrasi Publik (jap). [Internet]. [diunduh </w:t>
      </w:r>
      <w:r>
        <w:rPr>
          <w:rFonts w:ascii="Times New Roman" w:hAnsi="Times New Roman" w:cs="Times New Roman"/>
          <w:sz w:val="24"/>
        </w:rPr>
        <w:t>2020 Maret 4</w:t>
      </w:r>
      <w:r w:rsidRPr="00702AAF">
        <w:rPr>
          <w:rFonts w:ascii="Times New Roman" w:hAnsi="Times New Roman" w:cs="Times New Roman"/>
          <w:sz w:val="24"/>
        </w:rPr>
        <w:t>]; 1 No. 2:147-154. Tersedia pada: http://administrasipublik.studentjournal.ub.ac.id/index.php/jap/article/d ownload/39/219</w:t>
      </w:r>
    </w:p>
    <w:p w:rsidR="00AD4F74" w:rsidRDefault="00AD4F74" w:rsidP="00AD4F74">
      <w:pPr>
        <w:rPr>
          <w:rFonts w:ascii="Times New Roman" w:hAnsi="Times New Roman" w:cs="Times New Roman"/>
          <w:sz w:val="24"/>
          <w:szCs w:val="24"/>
        </w:rPr>
      </w:pPr>
    </w:p>
    <w:p w:rsidR="00702AAF" w:rsidRPr="00AD4F74" w:rsidRDefault="00AD4F74" w:rsidP="00AD4F74">
      <w:pPr>
        <w:tabs>
          <w:tab w:val="left" w:pos="4860"/>
        </w:tabs>
        <w:rPr>
          <w:rFonts w:ascii="Times New Roman" w:hAnsi="Times New Roman" w:cs="Times New Roman"/>
          <w:sz w:val="24"/>
          <w:szCs w:val="24"/>
        </w:rPr>
      </w:pPr>
      <w:r>
        <w:rPr>
          <w:rFonts w:ascii="Times New Roman" w:hAnsi="Times New Roman" w:cs="Times New Roman"/>
          <w:sz w:val="24"/>
          <w:szCs w:val="24"/>
        </w:rPr>
        <w:tab/>
      </w:r>
    </w:p>
    <w:sectPr w:rsidR="00702AAF" w:rsidRPr="00AD4F74" w:rsidSect="00702AAF">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6222"/>
    <w:multiLevelType w:val="hybridMultilevel"/>
    <w:tmpl w:val="9598925C"/>
    <w:lvl w:ilvl="0" w:tplc="EA3A47AA">
      <w:start w:val="1"/>
      <w:numFmt w:val="decimal"/>
      <w:lvlText w:val="%1."/>
      <w:lvlJc w:val="left"/>
      <w:pPr>
        <w:ind w:left="1080" w:hanging="360"/>
      </w:pPr>
      <w:rPr>
        <w:rFonts w:asciiTheme="minorHAnsi" w:hAnsiTheme="minorHAnsi" w:cstheme="minorBidi" w:hint="default"/>
        <w:sz w:val="22"/>
      </w:rPr>
    </w:lvl>
    <w:lvl w:ilvl="1" w:tplc="7C98402A">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FF13342"/>
    <w:multiLevelType w:val="hybridMultilevel"/>
    <w:tmpl w:val="47DADD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400C5E17"/>
    <w:multiLevelType w:val="hybridMultilevel"/>
    <w:tmpl w:val="5534032E"/>
    <w:lvl w:ilvl="0" w:tplc="3574F510">
      <w:start w:val="1"/>
      <w:numFmt w:val="decimal"/>
      <w:lvlText w:val="%1."/>
      <w:lvlJc w:val="left"/>
      <w:pPr>
        <w:ind w:left="567" w:hanging="360"/>
      </w:pPr>
      <w:rPr>
        <w:rFonts w:hint="default"/>
        <w:sz w:val="24"/>
      </w:rPr>
    </w:lvl>
    <w:lvl w:ilvl="1" w:tplc="04210019" w:tentative="1">
      <w:start w:val="1"/>
      <w:numFmt w:val="lowerLetter"/>
      <w:lvlText w:val="%2."/>
      <w:lvlJc w:val="left"/>
      <w:pPr>
        <w:ind w:left="1287" w:hanging="360"/>
      </w:pPr>
    </w:lvl>
    <w:lvl w:ilvl="2" w:tplc="0421001B" w:tentative="1">
      <w:start w:val="1"/>
      <w:numFmt w:val="lowerRoman"/>
      <w:lvlText w:val="%3."/>
      <w:lvlJc w:val="right"/>
      <w:pPr>
        <w:ind w:left="2007" w:hanging="180"/>
      </w:pPr>
    </w:lvl>
    <w:lvl w:ilvl="3" w:tplc="0421000F" w:tentative="1">
      <w:start w:val="1"/>
      <w:numFmt w:val="decimal"/>
      <w:lvlText w:val="%4."/>
      <w:lvlJc w:val="left"/>
      <w:pPr>
        <w:ind w:left="2727" w:hanging="360"/>
      </w:pPr>
    </w:lvl>
    <w:lvl w:ilvl="4" w:tplc="04210019" w:tentative="1">
      <w:start w:val="1"/>
      <w:numFmt w:val="lowerLetter"/>
      <w:lvlText w:val="%5."/>
      <w:lvlJc w:val="left"/>
      <w:pPr>
        <w:ind w:left="3447" w:hanging="360"/>
      </w:pPr>
    </w:lvl>
    <w:lvl w:ilvl="5" w:tplc="0421001B" w:tentative="1">
      <w:start w:val="1"/>
      <w:numFmt w:val="lowerRoman"/>
      <w:lvlText w:val="%6."/>
      <w:lvlJc w:val="right"/>
      <w:pPr>
        <w:ind w:left="4167" w:hanging="180"/>
      </w:pPr>
    </w:lvl>
    <w:lvl w:ilvl="6" w:tplc="0421000F" w:tentative="1">
      <w:start w:val="1"/>
      <w:numFmt w:val="decimal"/>
      <w:lvlText w:val="%7."/>
      <w:lvlJc w:val="left"/>
      <w:pPr>
        <w:ind w:left="4887" w:hanging="360"/>
      </w:pPr>
    </w:lvl>
    <w:lvl w:ilvl="7" w:tplc="04210019" w:tentative="1">
      <w:start w:val="1"/>
      <w:numFmt w:val="lowerLetter"/>
      <w:lvlText w:val="%8."/>
      <w:lvlJc w:val="left"/>
      <w:pPr>
        <w:ind w:left="5607" w:hanging="360"/>
      </w:pPr>
    </w:lvl>
    <w:lvl w:ilvl="8" w:tplc="0421001B" w:tentative="1">
      <w:start w:val="1"/>
      <w:numFmt w:val="lowerRoman"/>
      <w:lvlText w:val="%9."/>
      <w:lvlJc w:val="right"/>
      <w:pPr>
        <w:ind w:left="6327" w:hanging="180"/>
      </w:pPr>
    </w:lvl>
  </w:abstractNum>
  <w:abstractNum w:abstractNumId="3">
    <w:nsid w:val="5EED76DE"/>
    <w:multiLevelType w:val="hybridMultilevel"/>
    <w:tmpl w:val="99EEE114"/>
    <w:lvl w:ilvl="0" w:tplc="5562243C">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144B5E"/>
    <w:multiLevelType w:val="hybridMultilevel"/>
    <w:tmpl w:val="B51EB784"/>
    <w:lvl w:ilvl="0" w:tplc="EA3A47AA">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9A"/>
    <w:rsid w:val="000C6D90"/>
    <w:rsid w:val="002E6126"/>
    <w:rsid w:val="00702AAF"/>
    <w:rsid w:val="00A12D5E"/>
    <w:rsid w:val="00AD4F74"/>
    <w:rsid w:val="00B15686"/>
    <w:rsid w:val="00BC7C13"/>
    <w:rsid w:val="00C26DF0"/>
    <w:rsid w:val="00C61B0E"/>
    <w:rsid w:val="00C61F9A"/>
    <w:rsid w:val="00F772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F8200-E4D4-4C1F-A2F8-0B111E2F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686"/>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C26DF0"/>
    <w:pPr>
      <w:ind w:left="720"/>
      <w:contextualSpacing/>
    </w:pPr>
  </w:style>
  <w:style w:type="character" w:styleId="Hyperlink">
    <w:name w:val="Hyperlink"/>
    <w:basedOn w:val="DefaultParagraphFont"/>
    <w:uiPriority w:val="99"/>
    <w:unhideWhenUsed/>
    <w:rsid w:val="002E6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npm-support.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2020-02-26T14:47:00Z</dcterms:created>
  <dcterms:modified xsi:type="dcterms:W3CDTF">2020-03-04T16:48:00Z</dcterms:modified>
</cp:coreProperties>
</file>