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EE90" w14:textId="77777777" w:rsidR="0021009D" w:rsidRPr="00976DB2" w:rsidRDefault="0021009D" w:rsidP="00325A7C">
      <w:pPr>
        <w:pStyle w:val="PargrafodaLista"/>
        <w:spacing w:line="360" w:lineRule="auto"/>
        <w:ind w:left="567" w:right="142"/>
        <w:jc w:val="both"/>
        <w:rPr>
          <w:rFonts w:ascii="Swis721 Cn BT" w:hAnsi="Swis721 Cn BT" w:cs="Arial"/>
          <w:b/>
          <w:bCs/>
          <w:sz w:val="20"/>
          <w:szCs w:val="20"/>
        </w:rPr>
      </w:pPr>
    </w:p>
    <w:p w14:paraId="7886F50C" w14:textId="707A54E5" w:rsidR="00D36902" w:rsidRPr="00976DB2" w:rsidRDefault="00B616A8" w:rsidP="00392033">
      <w:pPr>
        <w:pStyle w:val="Ttulo1"/>
        <w:numPr>
          <w:ilvl w:val="0"/>
          <w:numId w:val="2"/>
        </w:numPr>
        <w:spacing w:before="0" w:after="0" w:line="360" w:lineRule="auto"/>
        <w:ind w:right="0"/>
        <w:rPr>
          <w:rFonts w:ascii="Swis721 Cn BT" w:hAnsi="Swis721 Cn BT" w:cs="Arial"/>
          <w:caps w:val="0"/>
          <w:sz w:val="24"/>
          <w:szCs w:val="24"/>
        </w:rPr>
      </w:pPr>
      <w:r w:rsidRPr="00976DB2">
        <w:rPr>
          <w:rFonts w:ascii="Swis721 Cn BT" w:hAnsi="Swis721 Cn BT" w:cs="Arial"/>
          <w:caps w:val="0"/>
          <w:sz w:val="24"/>
          <w:szCs w:val="24"/>
        </w:rPr>
        <w:t>OBJETIVO</w:t>
      </w:r>
    </w:p>
    <w:p w14:paraId="155C2F5D" w14:textId="58CF09D3" w:rsidR="00DE01EA" w:rsidRDefault="001A2233" w:rsidP="001A2233">
      <w:pPr>
        <w:pStyle w:val="Ttulo1"/>
        <w:numPr>
          <w:ilvl w:val="0"/>
          <w:numId w:val="0"/>
        </w:numPr>
        <w:spacing w:before="0" w:after="0" w:line="276" w:lineRule="auto"/>
        <w:ind w:right="0"/>
        <w:rPr>
          <w:rFonts w:ascii="Swis721 Cn BT" w:hAnsi="Swis721 Cn BT"/>
          <w:b w:val="0"/>
          <w:caps w:val="0"/>
          <w:sz w:val="22"/>
          <w:lang w:val="pt-BR"/>
        </w:rPr>
      </w:pPr>
      <w:r w:rsidRPr="001A2233">
        <w:rPr>
          <w:rFonts w:ascii="Swis721 Cn BT" w:hAnsi="Swis721 Cn BT"/>
          <w:b w:val="0"/>
          <w:caps w:val="0"/>
          <w:sz w:val="22"/>
          <w:lang w:val="pt-BR"/>
        </w:rPr>
        <w:t xml:space="preserve">Melhorarmos o processo de </w:t>
      </w:r>
      <w:r>
        <w:rPr>
          <w:rFonts w:ascii="Swis721 Cn BT" w:hAnsi="Swis721 Cn BT"/>
          <w:b w:val="0"/>
          <w:caps w:val="0"/>
          <w:sz w:val="22"/>
          <w:lang w:val="pt-BR"/>
        </w:rPr>
        <w:t>r</w:t>
      </w:r>
      <w:r w:rsidRPr="001A2233">
        <w:rPr>
          <w:rFonts w:ascii="Swis721 Cn BT" w:hAnsi="Swis721 Cn BT"/>
          <w:b w:val="0"/>
          <w:caps w:val="0"/>
          <w:sz w:val="22"/>
          <w:lang w:val="pt-BR"/>
        </w:rPr>
        <w:t>ecebimento e expediç</w:t>
      </w:r>
      <w:r>
        <w:rPr>
          <w:rFonts w:ascii="Swis721 Cn BT" w:hAnsi="Swis721 Cn BT"/>
          <w:b w:val="0"/>
          <w:caps w:val="0"/>
          <w:sz w:val="22"/>
          <w:lang w:val="pt-BR"/>
        </w:rPr>
        <w:t>ão e diminuição do índice de espera para recebimento e expedição de todos os nossos fornecedores e clientes</w:t>
      </w:r>
      <w:bookmarkStart w:id="0" w:name="_Hlk482881500"/>
      <w:bookmarkStart w:id="1" w:name="_Hlk482883217"/>
      <w:r>
        <w:rPr>
          <w:rFonts w:ascii="Swis721 Cn BT" w:hAnsi="Swis721 Cn BT"/>
          <w:b w:val="0"/>
          <w:caps w:val="0"/>
          <w:sz w:val="22"/>
          <w:lang w:val="pt-BR"/>
        </w:rPr>
        <w:t>.</w:t>
      </w:r>
      <w:bookmarkEnd w:id="0"/>
      <w:bookmarkEnd w:id="1"/>
    </w:p>
    <w:p w14:paraId="7C3F9223" w14:textId="77777777" w:rsidR="001A2233" w:rsidRPr="001A2233" w:rsidRDefault="001A2233" w:rsidP="001A2233">
      <w:pPr>
        <w:pStyle w:val="Ttulo2"/>
        <w:numPr>
          <w:ilvl w:val="0"/>
          <w:numId w:val="0"/>
        </w:numPr>
        <w:ind w:left="860"/>
        <w:rPr>
          <w:lang w:val="pt-BR"/>
        </w:rPr>
      </w:pPr>
    </w:p>
    <w:p w14:paraId="17E4ED4E" w14:textId="6F982A21" w:rsidR="00D36902" w:rsidRPr="00976DB2" w:rsidRDefault="00B616A8" w:rsidP="009E6A9D">
      <w:pPr>
        <w:pStyle w:val="Ttulo1"/>
        <w:numPr>
          <w:ilvl w:val="0"/>
          <w:numId w:val="2"/>
        </w:numPr>
        <w:spacing w:before="0" w:after="0" w:line="360" w:lineRule="auto"/>
        <w:ind w:right="0"/>
        <w:rPr>
          <w:rFonts w:ascii="Swis721 Cn BT" w:hAnsi="Swis721 Cn BT" w:cs="Arial"/>
          <w:caps w:val="0"/>
          <w:sz w:val="24"/>
          <w:szCs w:val="24"/>
        </w:rPr>
      </w:pPr>
      <w:r w:rsidRPr="00976DB2">
        <w:rPr>
          <w:rFonts w:ascii="Swis721 Cn BT" w:hAnsi="Swis721 Cn BT" w:cs="Arial"/>
          <w:caps w:val="0"/>
          <w:sz w:val="24"/>
          <w:szCs w:val="24"/>
        </w:rPr>
        <w:t>SETORES ENVOLVIDOS</w:t>
      </w:r>
    </w:p>
    <w:p w14:paraId="4EFB81BC" w14:textId="504FC445" w:rsidR="000A701D" w:rsidRPr="00976DB2" w:rsidRDefault="001A2233" w:rsidP="009E6A9D">
      <w:pPr>
        <w:pStyle w:val="Ttulo2"/>
        <w:numPr>
          <w:ilvl w:val="0"/>
          <w:numId w:val="0"/>
        </w:numPr>
        <w:ind w:right="0"/>
        <w:rPr>
          <w:rFonts w:ascii="Swis721 Cn BT" w:hAnsi="Swis721 Cn BT"/>
          <w:b w:val="0"/>
          <w:lang w:val="pt-BR"/>
        </w:rPr>
      </w:pPr>
      <w:r>
        <w:rPr>
          <w:rFonts w:ascii="Swis721 Cn BT" w:hAnsi="Swis721 Cn BT"/>
          <w:b w:val="0"/>
          <w:lang w:val="pt-BR"/>
        </w:rPr>
        <w:t>Logística, Fiscal, Clientes e Fornecedores</w:t>
      </w:r>
    </w:p>
    <w:p w14:paraId="10547674" w14:textId="48351937" w:rsidR="00373562" w:rsidRPr="00976DB2" w:rsidRDefault="007A0B13" w:rsidP="009E6A9D">
      <w:pPr>
        <w:pStyle w:val="Ttulo2"/>
        <w:numPr>
          <w:ilvl w:val="0"/>
          <w:numId w:val="0"/>
        </w:numPr>
        <w:tabs>
          <w:tab w:val="clear" w:pos="3270"/>
          <w:tab w:val="left" w:pos="6690"/>
        </w:tabs>
        <w:ind w:left="860" w:right="0"/>
        <w:rPr>
          <w:rFonts w:ascii="Swis721 Cn BT" w:hAnsi="Swis721 Cn BT" w:cs="Arial"/>
          <w:caps/>
          <w:szCs w:val="24"/>
          <w:lang w:val="pt-BR"/>
        </w:rPr>
      </w:pPr>
      <w:r w:rsidRPr="00976DB2">
        <w:rPr>
          <w:rFonts w:ascii="Swis721 Cn BT" w:hAnsi="Swis721 Cn BT"/>
          <w:b w:val="0"/>
          <w:color w:val="FF0000"/>
        </w:rPr>
        <w:t xml:space="preserve">. </w:t>
      </w:r>
      <w:r w:rsidR="00643034" w:rsidRPr="00976DB2">
        <w:rPr>
          <w:rFonts w:ascii="Swis721 Cn BT" w:hAnsi="Swis721 Cn BT"/>
          <w:b w:val="0"/>
          <w:color w:val="FF0000"/>
        </w:rPr>
        <w:tab/>
      </w:r>
    </w:p>
    <w:p w14:paraId="2D1D2A75" w14:textId="767DB005" w:rsidR="00D36902" w:rsidRPr="00976DB2" w:rsidRDefault="00FE0928" w:rsidP="009E6A9D">
      <w:pPr>
        <w:pStyle w:val="Ttulo1"/>
        <w:numPr>
          <w:ilvl w:val="0"/>
          <w:numId w:val="2"/>
        </w:numPr>
        <w:spacing w:before="0" w:after="0" w:line="360" w:lineRule="auto"/>
        <w:ind w:right="0"/>
        <w:rPr>
          <w:rFonts w:ascii="Swis721 Cn BT" w:hAnsi="Swis721 Cn BT" w:cs="Arial"/>
          <w:caps w:val="0"/>
          <w:sz w:val="24"/>
          <w:szCs w:val="24"/>
          <w:lang w:val="pt-BR"/>
        </w:rPr>
      </w:pPr>
      <w:r w:rsidRPr="00976DB2">
        <w:rPr>
          <w:rFonts w:ascii="Swis721 Cn BT" w:hAnsi="Swis721 Cn BT" w:cs="Arial"/>
          <w:caps w:val="0"/>
          <w:sz w:val="24"/>
          <w:szCs w:val="24"/>
          <w:lang w:val="pt-BR"/>
        </w:rPr>
        <w:t xml:space="preserve">TERMOS E </w:t>
      </w:r>
      <w:r w:rsidR="00B616A8" w:rsidRPr="00976DB2">
        <w:rPr>
          <w:rFonts w:ascii="Swis721 Cn BT" w:hAnsi="Swis721 Cn BT" w:cs="Arial"/>
          <w:caps w:val="0"/>
          <w:sz w:val="24"/>
          <w:szCs w:val="24"/>
          <w:lang w:val="pt-BR"/>
        </w:rPr>
        <w:t>DEFINIÇÕES</w:t>
      </w:r>
    </w:p>
    <w:p w14:paraId="4AECA0D9" w14:textId="43D629FD" w:rsidR="00FB7ECF" w:rsidRDefault="001A2233" w:rsidP="001A2233">
      <w:pPr>
        <w:autoSpaceDE w:val="0"/>
        <w:autoSpaceDN w:val="0"/>
        <w:adjustRightInd w:val="0"/>
        <w:ind w:left="0"/>
        <w:rPr>
          <w:rFonts w:ascii="Swis721 Cn BT" w:hAnsi="Swis721 Cn BT"/>
          <w:sz w:val="22"/>
        </w:rPr>
      </w:pPr>
      <w:r>
        <w:rPr>
          <w:rFonts w:ascii="Swis721 Cn BT" w:hAnsi="Swis721 Cn BT"/>
          <w:sz w:val="22"/>
        </w:rPr>
        <w:t>Todo material a ser entregue deverá ser agendado com ao menos 24 horas de antecedência.</w:t>
      </w:r>
    </w:p>
    <w:p w14:paraId="4E9B5C4A" w14:textId="77777777" w:rsidR="002B25B8" w:rsidRDefault="002C460E" w:rsidP="002B25B8">
      <w:pPr>
        <w:autoSpaceDE w:val="0"/>
        <w:autoSpaceDN w:val="0"/>
        <w:adjustRightInd w:val="0"/>
        <w:ind w:left="0"/>
        <w:rPr>
          <w:rFonts w:ascii="Swis721 Cn BT" w:hAnsi="Swis721 Cn BT"/>
          <w:sz w:val="22"/>
        </w:rPr>
      </w:pPr>
      <w:r>
        <w:rPr>
          <w:rFonts w:ascii="Swis721 Cn BT" w:hAnsi="Swis721 Cn BT"/>
          <w:sz w:val="22"/>
        </w:rPr>
        <w:t xml:space="preserve">O Agendamento deverá ser feito no site </w:t>
      </w:r>
      <w:hyperlink r:id="rId11" w:history="1">
        <w:r w:rsidR="005F7B7D" w:rsidRPr="004948B0">
          <w:rPr>
            <w:rStyle w:val="Hyperlink"/>
            <w:rFonts w:ascii="Swis721 Cn BT" w:hAnsi="Swis721 Cn BT"/>
            <w:sz w:val="22"/>
          </w:rPr>
          <w:t>https://grupoembalarte.com.br/fazemos.html</w:t>
        </w:r>
      </w:hyperlink>
      <w:r w:rsidR="005F7B7D">
        <w:rPr>
          <w:rFonts w:ascii="Swis721 Cn BT" w:hAnsi="Swis721 Cn BT"/>
          <w:sz w:val="22"/>
        </w:rPr>
        <w:t xml:space="preserve"> Agendamentos ou através do </w:t>
      </w:r>
    </w:p>
    <w:p w14:paraId="2471180B" w14:textId="76E8C535" w:rsidR="00047166" w:rsidRDefault="005F7B7D" w:rsidP="002B25B8">
      <w:pPr>
        <w:autoSpaceDE w:val="0"/>
        <w:autoSpaceDN w:val="0"/>
        <w:adjustRightInd w:val="0"/>
        <w:ind w:left="0"/>
        <w:rPr>
          <w:rFonts w:ascii="Swis721 Cn BT" w:hAnsi="Swis721 Cn BT"/>
          <w:sz w:val="22"/>
        </w:rPr>
      </w:pPr>
      <w:r>
        <w:rPr>
          <w:rFonts w:ascii="Swis721 Cn BT" w:hAnsi="Swis721 Cn BT"/>
          <w:sz w:val="22"/>
        </w:rPr>
        <w:t>link</w:t>
      </w:r>
      <w:r w:rsidR="006663BE">
        <w:rPr>
          <w:rFonts w:ascii="Swis721 Cn BT" w:hAnsi="Swis721 Cn BT"/>
          <w:sz w:val="22"/>
        </w:rPr>
        <w:t xml:space="preserve"> </w:t>
      </w:r>
      <w:hyperlink r:id="rId12" w:history="1">
        <w:r w:rsidR="006663BE" w:rsidRPr="002B25B8">
          <w:rPr>
            <w:rStyle w:val="Hyperlink"/>
            <w:rFonts w:ascii="Swis721 Cn BT" w:hAnsi="Swis721 Cn BT"/>
            <w:sz w:val="22"/>
          </w:rPr>
          <w:t>https:forms.office.com/r/1maud</w:t>
        </w:r>
        <w:r w:rsidR="002B25B8" w:rsidRPr="002B25B8">
          <w:rPr>
            <w:rStyle w:val="Hyperlink"/>
            <w:rFonts w:ascii="Swis721 Cn BT" w:hAnsi="Swis721 Cn BT"/>
            <w:sz w:val="22"/>
          </w:rPr>
          <w:t>xn8pQ.</w:t>
        </w:r>
      </w:hyperlink>
    </w:p>
    <w:p w14:paraId="77F4D8DB" w14:textId="073047D1" w:rsidR="002B25B8" w:rsidRDefault="002B25B8" w:rsidP="002B25B8">
      <w:pPr>
        <w:autoSpaceDE w:val="0"/>
        <w:autoSpaceDN w:val="0"/>
        <w:adjustRightInd w:val="0"/>
        <w:ind w:left="0"/>
        <w:rPr>
          <w:rFonts w:ascii="Swis721 Cn BT" w:hAnsi="Swis721 Cn BT"/>
          <w:sz w:val="22"/>
        </w:rPr>
      </w:pPr>
    </w:p>
    <w:p w14:paraId="623FD2F3" w14:textId="77777777" w:rsidR="002B25B8" w:rsidRPr="00976DB2" w:rsidRDefault="002B25B8" w:rsidP="002B25B8">
      <w:pPr>
        <w:autoSpaceDE w:val="0"/>
        <w:autoSpaceDN w:val="0"/>
        <w:adjustRightInd w:val="0"/>
        <w:ind w:left="0"/>
        <w:rPr>
          <w:rFonts w:ascii="Swis721 Cn BT" w:hAnsi="Swis721 Cn BT"/>
        </w:rPr>
      </w:pPr>
    </w:p>
    <w:p w14:paraId="18459BE1" w14:textId="21B6CD0A" w:rsidR="000E621E" w:rsidRPr="00976DB2" w:rsidRDefault="00980199" w:rsidP="009E6A9D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wis721 Cn BT" w:hAnsi="Swis721 Cn BT" w:cs="Arial"/>
          <w:sz w:val="22"/>
          <w:szCs w:val="22"/>
          <w:shd w:val="clear" w:color="auto" w:fill="FFFFFF"/>
        </w:rPr>
      </w:pPr>
      <w:r w:rsidRPr="00976DB2">
        <w:rPr>
          <w:rFonts w:ascii="Swis721 Cn BT" w:hAnsi="Swis721 Cn BT"/>
          <w:b/>
        </w:rPr>
        <w:t>DESCRIÇÃO</w:t>
      </w:r>
    </w:p>
    <w:p w14:paraId="6C8D8163" w14:textId="63DA1686" w:rsidR="00A95995" w:rsidRDefault="00A95995" w:rsidP="009E6A9D">
      <w:pPr>
        <w:ind w:left="0" w:right="0"/>
        <w:rPr>
          <w:rFonts w:ascii="Swis721 Cn BT" w:hAnsi="Swis721 Cn BT" w:cs="Arial"/>
          <w:color w:val="000000"/>
          <w:sz w:val="22"/>
        </w:rPr>
      </w:pPr>
    </w:p>
    <w:p w14:paraId="2E81FA6A" w14:textId="04C39BA4" w:rsidR="001A2233" w:rsidRDefault="001A2233" w:rsidP="009E6A9D">
      <w:pPr>
        <w:ind w:left="0" w:right="0"/>
        <w:rPr>
          <w:rFonts w:ascii="Swis721 Cn BT" w:hAnsi="Swis721 Cn BT" w:cs="Arial"/>
          <w:color w:val="000000"/>
          <w:sz w:val="22"/>
        </w:rPr>
      </w:pPr>
      <w:r>
        <w:rPr>
          <w:rFonts w:ascii="Swis721 Cn BT" w:hAnsi="Swis721 Cn BT" w:cs="Arial"/>
          <w:color w:val="000000"/>
          <w:sz w:val="22"/>
        </w:rPr>
        <w:t xml:space="preserve">O cliente e/ou fornecedor deverá </w:t>
      </w:r>
      <w:r w:rsidR="005F7B7D">
        <w:rPr>
          <w:rFonts w:ascii="Swis721 Cn BT" w:hAnsi="Swis721 Cn BT" w:cs="Arial"/>
          <w:color w:val="000000"/>
          <w:sz w:val="22"/>
        </w:rPr>
        <w:t>solicitar</w:t>
      </w:r>
      <w:r>
        <w:rPr>
          <w:rFonts w:ascii="Swis721 Cn BT" w:hAnsi="Swis721 Cn BT" w:cs="Arial"/>
          <w:color w:val="000000"/>
          <w:sz w:val="22"/>
        </w:rPr>
        <w:t xml:space="preserve"> com ao menos 24 horas de </w:t>
      </w:r>
      <w:r w:rsidR="005F7B7D">
        <w:rPr>
          <w:rFonts w:ascii="Swis721 Cn BT" w:hAnsi="Swis721 Cn BT" w:cs="Arial"/>
          <w:color w:val="000000"/>
          <w:sz w:val="22"/>
        </w:rPr>
        <w:t>antecedência</w:t>
      </w:r>
      <w:r w:rsidR="009340E7">
        <w:rPr>
          <w:rFonts w:ascii="Swis721 Cn BT" w:hAnsi="Swis721 Cn BT" w:cs="Arial"/>
          <w:color w:val="000000"/>
          <w:sz w:val="22"/>
        </w:rPr>
        <w:t>.</w:t>
      </w:r>
      <w:r>
        <w:rPr>
          <w:rFonts w:ascii="Swis721 Cn BT" w:hAnsi="Swis721 Cn BT" w:cs="Arial"/>
          <w:color w:val="000000"/>
          <w:sz w:val="22"/>
        </w:rPr>
        <w:t xml:space="preserve"> </w:t>
      </w:r>
      <w:r w:rsidR="009340E7">
        <w:rPr>
          <w:rFonts w:ascii="Swis721 Cn BT" w:hAnsi="Swis721 Cn BT" w:cs="Arial"/>
          <w:color w:val="000000"/>
          <w:sz w:val="22"/>
        </w:rPr>
        <w:t>P</w:t>
      </w:r>
      <w:r w:rsidR="005F7B7D">
        <w:rPr>
          <w:rFonts w:ascii="Swis721 Cn BT" w:hAnsi="Swis721 Cn BT" w:cs="Arial"/>
          <w:color w:val="000000"/>
          <w:sz w:val="22"/>
        </w:rPr>
        <w:t xml:space="preserve">reencher os campos informados </w:t>
      </w:r>
      <w:r w:rsidR="00977D9A">
        <w:rPr>
          <w:rFonts w:ascii="Swis721 Cn BT" w:hAnsi="Swis721 Cn BT" w:cs="Arial"/>
          <w:color w:val="000000"/>
          <w:sz w:val="22"/>
        </w:rPr>
        <w:t>no formulário de agendamento</w:t>
      </w:r>
      <w:r w:rsidR="009340E7">
        <w:rPr>
          <w:rFonts w:ascii="Swis721 Cn BT" w:hAnsi="Swis721 Cn BT" w:cs="Arial"/>
          <w:color w:val="000000"/>
          <w:sz w:val="22"/>
        </w:rPr>
        <w:t xml:space="preserve">, caso não tenha a informação preencher com </w:t>
      </w:r>
      <w:r w:rsidR="00AA5C2A">
        <w:rPr>
          <w:rFonts w:ascii="Swis721 Cn BT" w:hAnsi="Swis721 Cn BT" w:cs="Arial"/>
          <w:color w:val="000000"/>
          <w:sz w:val="22"/>
        </w:rPr>
        <w:t>#, mas será obrigatório dia e horário da entrega ou coleta.</w:t>
      </w:r>
    </w:p>
    <w:p w14:paraId="0FC2FA0D" w14:textId="6D12BCAD" w:rsidR="005C54C1" w:rsidRDefault="005C54C1" w:rsidP="001A2233">
      <w:pPr>
        <w:ind w:left="0"/>
        <w:rPr>
          <w:rFonts w:ascii="Swis721 Cn BT" w:hAnsi="Swis721 Cn BT" w:cs="Tahoma"/>
          <w:sz w:val="22"/>
          <w:szCs w:val="22"/>
        </w:rPr>
      </w:pPr>
    </w:p>
    <w:p w14:paraId="15251D9C" w14:textId="77777777" w:rsidR="001A5207" w:rsidRPr="00976DB2" w:rsidRDefault="001A5207" w:rsidP="005C54C1">
      <w:pPr>
        <w:ind w:left="0"/>
        <w:rPr>
          <w:rFonts w:ascii="Swis721 Cn BT" w:hAnsi="Swis721 Cn BT" w:cs="Tahoma"/>
          <w:sz w:val="22"/>
        </w:rPr>
      </w:pPr>
    </w:p>
    <w:p w14:paraId="17A49343" w14:textId="5A82BBDB" w:rsidR="00C04E17" w:rsidRPr="00C04E17" w:rsidRDefault="00C04E17" w:rsidP="00C04E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/>
          <w:b/>
        </w:rPr>
        <w:t>CONFIRMAÇÃO</w:t>
      </w:r>
    </w:p>
    <w:p w14:paraId="0434D004" w14:textId="77777777" w:rsidR="009D7F5E" w:rsidRPr="00976DB2" w:rsidRDefault="009D7F5E" w:rsidP="009D7F5E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02DD213A" w14:textId="1DEF1547" w:rsidR="005C54C1" w:rsidRDefault="00977D9A" w:rsidP="00C04E17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 xml:space="preserve">Aguardar a confirmação de data </w:t>
      </w:r>
      <w:r w:rsidR="00C04E17">
        <w:rPr>
          <w:rFonts w:ascii="Swis721 Cn BT" w:eastAsia="Times New Roman" w:hAnsi="Swis721 Cn BT" w:cs="Arial"/>
          <w:sz w:val="22"/>
          <w:szCs w:val="24"/>
        </w:rPr>
        <w:t xml:space="preserve">e horário agendado para entrega e/ou retirada de material. Caso a data/horário esteja comprometida, faremos a sugestão do próximo </w:t>
      </w:r>
      <w:r w:rsidR="002B25B8">
        <w:rPr>
          <w:rFonts w:ascii="Swis721 Cn BT" w:eastAsia="Times New Roman" w:hAnsi="Swis721 Cn BT" w:cs="Arial"/>
          <w:sz w:val="22"/>
          <w:szCs w:val="24"/>
        </w:rPr>
        <w:t>período.</w:t>
      </w:r>
    </w:p>
    <w:p w14:paraId="604C98BC" w14:textId="77777777" w:rsidR="00C04E17" w:rsidRDefault="00C04E17" w:rsidP="009D7F5E">
      <w:pPr>
        <w:pStyle w:val="PargrafodaLista"/>
        <w:rPr>
          <w:rFonts w:ascii="Swis721 Cn BT" w:hAnsi="Swis721 Cn BT" w:cs="Arial"/>
          <w:color w:val="FF0000"/>
          <w:sz w:val="22"/>
        </w:rPr>
      </w:pPr>
    </w:p>
    <w:p w14:paraId="59400DB9" w14:textId="77777777" w:rsidR="00C04E17" w:rsidRDefault="00C04E17" w:rsidP="009D7F5E">
      <w:pPr>
        <w:pStyle w:val="PargrafodaLista"/>
        <w:rPr>
          <w:rFonts w:ascii="Swis721 Cn BT" w:hAnsi="Swis721 Cn BT" w:cs="Arial"/>
          <w:color w:val="FF0000"/>
          <w:sz w:val="22"/>
        </w:rPr>
      </w:pPr>
    </w:p>
    <w:p w14:paraId="3C6CC055" w14:textId="563983B2" w:rsidR="00C04E17" w:rsidRPr="00977D9A" w:rsidRDefault="00C04E17" w:rsidP="00C04E1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/>
          <w:b/>
        </w:rPr>
        <w:t>RECEBIMENTO DE MATERIAIS</w:t>
      </w:r>
    </w:p>
    <w:p w14:paraId="7887B108" w14:textId="77777777" w:rsidR="00977D9A" w:rsidRDefault="00977D9A" w:rsidP="00977D9A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</w:p>
    <w:p w14:paraId="5A593A13" w14:textId="2A9E42B7" w:rsidR="00977D9A" w:rsidRDefault="008B4341" w:rsidP="00977D9A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Material deverá ser entregue com nota fiscal e o </w:t>
      </w:r>
      <w:proofErr w:type="spellStart"/>
      <w:r>
        <w:rPr>
          <w:rFonts w:ascii="Swis721 Cn BT" w:hAnsi="Swis721 Cn BT" w:cs="Arial"/>
          <w:sz w:val="22"/>
          <w:szCs w:val="22"/>
          <w:shd w:val="clear" w:color="auto" w:fill="FFFFFF"/>
        </w:rPr>
        <w:t>xml</w:t>
      </w:r>
      <w:proofErr w:type="spellEnd"/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 da referida nota deverá ser enviado para o e-mail </w:t>
      </w:r>
      <w:hyperlink r:id="rId13" w:history="1">
        <w:r w:rsidRPr="004948B0">
          <w:rPr>
            <w:rStyle w:val="Hyperlink"/>
            <w:rFonts w:ascii="Swis721 Cn BT" w:hAnsi="Swis721 Cn BT" w:cs="Arial"/>
            <w:sz w:val="22"/>
            <w:szCs w:val="22"/>
            <w:shd w:val="clear" w:color="auto" w:fill="FFFFFF"/>
          </w:rPr>
          <w:t>fiscal@grupoembalarte.com.br</w:t>
        </w:r>
      </w:hyperlink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 após a confirmação do agendamento.</w:t>
      </w:r>
    </w:p>
    <w:p w14:paraId="3C185BCD" w14:textId="77777777" w:rsidR="00123E8D" w:rsidRDefault="00123E8D" w:rsidP="00977D9A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</w:p>
    <w:p w14:paraId="026E3A26" w14:textId="02B5E363" w:rsidR="00123E8D" w:rsidRPr="00977D9A" w:rsidRDefault="00123E8D" w:rsidP="00977D9A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 w:cs="Arial"/>
          <w:sz w:val="22"/>
          <w:szCs w:val="22"/>
          <w:shd w:val="clear" w:color="auto" w:fill="FFFFFF"/>
        </w:rPr>
        <w:t>Os produtos devem ser acondicionados de forma segura para evitarmos danos</w:t>
      </w:r>
      <w:r w:rsidR="001F5E14">
        <w:rPr>
          <w:rFonts w:ascii="Swis721 Cn BT" w:hAnsi="Swis721 Cn BT" w:cs="Arial"/>
          <w:sz w:val="22"/>
          <w:szCs w:val="22"/>
          <w:shd w:val="clear" w:color="auto" w:fill="FFFFFF"/>
        </w:rPr>
        <w:t xml:space="preserve">. </w:t>
      </w:r>
    </w:p>
    <w:p w14:paraId="331B4230" w14:textId="77777777" w:rsidR="00C04E17" w:rsidRPr="00976DB2" w:rsidRDefault="00C04E17" w:rsidP="00C04E17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5295DEEA" w14:textId="77777777" w:rsidR="00C04E17" w:rsidRDefault="00C04E17" w:rsidP="00C04E17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>A conferência dos produtos ocorrerá em pallets fechados, considerando identificação do palete, lastro, altura e pacote padrão.</w:t>
      </w:r>
    </w:p>
    <w:p w14:paraId="42FBE635" w14:textId="77777777" w:rsidR="005C54C1" w:rsidRDefault="005C54C1" w:rsidP="00C04E17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35309A08" w14:textId="1D9E261E" w:rsidR="00C04E17" w:rsidRDefault="00C04E17" w:rsidP="00C04E17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>Para produtos entregues em caixas, será considerada informação de quantidade informada na etiqueta.</w:t>
      </w:r>
    </w:p>
    <w:p w14:paraId="03A78983" w14:textId="77777777" w:rsidR="009B52EB" w:rsidRDefault="009B52EB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060DC785" w14:textId="14D30094" w:rsidR="009B52EB" w:rsidRDefault="00AA5C2A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>A</w:t>
      </w:r>
      <w:r w:rsidR="009B52EB">
        <w:rPr>
          <w:rFonts w:ascii="Swis721 Cn BT" w:eastAsia="Times New Roman" w:hAnsi="Swis721 Cn BT" w:cs="Arial"/>
          <w:sz w:val="22"/>
          <w:szCs w:val="24"/>
        </w:rPr>
        <w:t>condicionar as caixas</w:t>
      </w:r>
      <w:r w:rsidR="002C2C4F">
        <w:rPr>
          <w:rFonts w:ascii="Swis721 Cn BT" w:eastAsia="Times New Roman" w:hAnsi="Swis721 Cn BT" w:cs="Arial"/>
          <w:sz w:val="22"/>
          <w:szCs w:val="24"/>
        </w:rPr>
        <w:t>/materiais</w:t>
      </w:r>
      <w:r w:rsidR="009B52EB">
        <w:rPr>
          <w:rFonts w:ascii="Swis721 Cn BT" w:eastAsia="Times New Roman" w:hAnsi="Swis721 Cn BT" w:cs="Arial"/>
          <w:sz w:val="22"/>
          <w:szCs w:val="24"/>
        </w:rPr>
        <w:t xml:space="preserve"> de forma que todas estejam com a identificação visível</w:t>
      </w:r>
      <w:r w:rsidR="002C2C4F">
        <w:rPr>
          <w:rFonts w:ascii="Swis721 Cn BT" w:eastAsia="Times New Roman" w:hAnsi="Swis721 Cn BT" w:cs="Arial"/>
          <w:sz w:val="22"/>
          <w:szCs w:val="24"/>
        </w:rPr>
        <w:t xml:space="preserve">, no caso de material paletizado o palete deverá conter identificação de quantidade, </w:t>
      </w:r>
      <w:r w:rsidR="00931259">
        <w:rPr>
          <w:rFonts w:ascii="Swis721 Cn BT" w:eastAsia="Times New Roman" w:hAnsi="Swis721 Cn BT" w:cs="Arial"/>
          <w:sz w:val="22"/>
          <w:szCs w:val="24"/>
        </w:rPr>
        <w:t>produto etc.</w:t>
      </w:r>
    </w:p>
    <w:p w14:paraId="015AA997" w14:textId="77777777" w:rsidR="00E318BD" w:rsidRDefault="00E318BD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41E3BEDD" w14:textId="77777777" w:rsidR="009B52EB" w:rsidRDefault="009B52EB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46A80612" w14:textId="77777777" w:rsidR="00AA5C2A" w:rsidRDefault="00AA5C2A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3D517F04" w14:textId="77777777" w:rsidR="00AA5C2A" w:rsidRDefault="00AA5C2A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31056E86" w14:textId="71CF8E13" w:rsidR="005C54C1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>Caso material não esteja identificado corretamente, não serão aceitas reclamações posteriores.</w:t>
      </w:r>
    </w:p>
    <w:p w14:paraId="0DC11F0F" w14:textId="77777777" w:rsidR="005C54C1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67217714" w14:textId="4517A714" w:rsidR="009D7F5E" w:rsidRDefault="009D7F5E" w:rsidP="005C54C1">
      <w:pPr>
        <w:ind w:left="0"/>
        <w:rPr>
          <w:rFonts w:ascii="Swis721 Cn BT" w:hAnsi="Swis721 Cn BT" w:cs="Arial"/>
          <w:b/>
          <w:color w:val="000000"/>
          <w:sz w:val="22"/>
        </w:rPr>
      </w:pPr>
    </w:p>
    <w:p w14:paraId="7EF4CB1B" w14:textId="77777777" w:rsidR="00AA5C2A" w:rsidRPr="005C54C1" w:rsidRDefault="00AA5C2A" w:rsidP="005C54C1">
      <w:pPr>
        <w:ind w:left="0"/>
        <w:rPr>
          <w:rFonts w:ascii="Swis721 Cn BT" w:hAnsi="Swis721 Cn BT" w:cs="Arial"/>
          <w:b/>
          <w:color w:val="000000"/>
          <w:sz w:val="22"/>
        </w:rPr>
      </w:pPr>
    </w:p>
    <w:p w14:paraId="31FFA0AF" w14:textId="07E23EDB" w:rsidR="005C54C1" w:rsidRPr="005C54C1" w:rsidRDefault="005C54C1" w:rsidP="005C54C1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/>
          <w:b/>
        </w:rPr>
        <w:t>PROCEDIMENTOS DE CARREGAMENTO E DESCARREGAMENTO</w:t>
      </w:r>
    </w:p>
    <w:p w14:paraId="3A5FCA57" w14:textId="77777777" w:rsidR="005C54C1" w:rsidRPr="005C54C1" w:rsidRDefault="005C54C1" w:rsidP="005C54C1">
      <w:pPr>
        <w:autoSpaceDE w:val="0"/>
        <w:autoSpaceDN w:val="0"/>
        <w:adjustRightInd w:val="0"/>
        <w:rPr>
          <w:rFonts w:ascii="Swis721 Cn BT" w:hAnsi="Swis721 Cn BT" w:cs="Arial"/>
          <w:sz w:val="22"/>
          <w:szCs w:val="22"/>
          <w:shd w:val="clear" w:color="auto" w:fill="FFFFFF"/>
        </w:rPr>
      </w:pPr>
    </w:p>
    <w:p w14:paraId="008A9C87" w14:textId="20886598" w:rsidR="005C54C1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>No momento do carregamento e descarregamento, disponibilizaremos de uma empilhadeira em ambas as docas para colocar ou retirar o pallet de dentro do veículo.</w:t>
      </w:r>
    </w:p>
    <w:p w14:paraId="2BAE2A6C" w14:textId="77777777" w:rsidR="005C54C1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539E3F89" w14:textId="0F4C2BED" w:rsidR="005C54C1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  <w:r>
        <w:rPr>
          <w:rFonts w:ascii="Swis721 Cn BT" w:eastAsia="Times New Roman" w:hAnsi="Swis721 Cn BT" w:cs="Arial"/>
          <w:sz w:val="22"/>
          <w:szCs w:val="24"/>
        </w:rPr>
        <w:t xml:space="preserve">Também disponibilizaremos um carrinho hidráulico para movimentação dos pallets dentro do </w:t>
      </w:r>
      <w:r w:rsidR="00931259">
        <w:rPr>
          <w:rFonts w:ascii="Swis721 Cn BT" w:eastAsia="Times New Roman" w:hAnsi="Swis721 Cn BT" w:cs="Arial"/>
          <w:sz w:val="22"/>
          <w:szCs w:val="24"/>
        </w:rPr>
        <w:t>veículo</w:t>
      </w:r>
      <w:r>
        <w:rPr>
          <w:rFonts w:ascii="Swis721 Cn BT" w:eastAsia="Times New Roman" w:hAnsi="Swis721 Cn BT" w:cs="Arial"/>
          <w:sz w:val="22"/>
          <w:szCs w:val="24"/>
        </w:rPr>
        <w:t>, sendo que esta movimentação é de reponsabilidade da transportadora (Motorista ou ajudante)</w:t>
      </w:r>
    </w:p>
    <w:p w14:paraId="36C425B4" w14:textId="77777777" w:rsidR="005C54C1" w:rsidRPr="00976DB2" w:rsidRDefault="005C54C1" w:rsidP="005C54C1">
      <w:pPr>
        <w:ind w:left="0"/>
        <w:rPr>
          <w:rFonts w:ascii="Swis721 Cn BT" w:eastAsia="Times New Roman" w:hAnsi="Swis721 Cn BT" w:cs="Arial"/>
          <w:sz w:val="22"/>
          <w:szCs w:val="24"/>
        </w:rPr>
      </w:pPr>
    </w:p>
    <w:p w14:paraId="4807995F" w14:textId="32FC8633" w:rsidR="00F72CB6" w:rsidRPr="00F72CB6" w:rsidRDefault="00F72CB6" w:rsidP="00F72CB6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/>
          <w:b/>
        </w:rPr>
        <w:t>HORÁRIOS DE FUNCIONAMENTO</w:t>
      </w:r>
    </w:p>
    <w:p w14:paraId="5F0A8E28" w14:textId="77777777" w:rsidR="00F72CB6" w:rsidRDefault="00F72CB6" w:rsidP="00F72CB6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</w:p>
    <w:p w14:paraId="2F48B0A4" w14:textId="79FCE577" w:rsidR="00F72CB6" w:rsidRDefault="00F72CB6" w:rsidP="00F72CB6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 w:cs="Arial"/>
          <w:sz w:val="22"/>
          <w:szCs w:val="22"/>
          <w:shd w:val="clear" w:color="auto" w:fill="FFFFFF"/>
        </w:rPr>
        <w:t>A Logística tem horário de funcionamento de segunda a sexta-feira das 7h 1</w:t>
      </w:r>
      <w:r w:rsidR="009B3A6A">
        <w:rPr>
          <w:rFonts w:ascii="Swis721 Cn BT" w:hAnsi="Swis721 Cn BT" w:cs="Arial"/>
          <w:sz w:val="22"/>
          <w:szCs w:val="22"/>
          <w:shd w:val="clear" w:color="auto" w:fill="FFFFFF"/>
        </w:rPr>
        <w:t>1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>h</w:t>
      </w:r>
      <w:r w:rsidR="009B3A6A">
        <w:rPr>
          <w:rFonts w:ascii="Swis721 Cn BT" w:hAnsi="Swis721 Cn BT" w:cs="Arial"/>
          <w:sz w:val="22"/>
          <w:szCs w:val="22"/>
          <w:shd w:val="clear" w:color="auto" w:fill="FFFFFF"/>
        </w:rPr>
        <w:t>30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 e das 1</w:t>
      </w:r>
      <w:r w:rsidR="009B3A6A">
        <w:rPr>
          <w:rFonts w:ascii="Swis721 Cn BT" w:hAnsi="Swis721 Cn BT" w:cs="Arial"/>
          <w:sz w:val="22"/>
          <w:szCs w:val="22"/>
          <w:shd w:val="clear" w:color="auto" w:fill="FFFFFF"/>
        </w:rPr>
        <w:t>2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>h</w:t>
      </w:r>
      <w:r w:rsidR="009B3A6A">
        <w:rPr>
          <w:rFonts w:ascii="Swis721 Cn BT" w:hAnsi="Swis721 Cn BT" w:cs="Arial"/>
          <w:sz w:val="22"/>
          <w:szCs w:val="22"/>
          <w:shd w:val="clear" w:color="auto" w:fill="FFFFFF"/>
        </w:rPr>
        <w:t>4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>0 às 1</w:t>
      </w:r>
      <w:r w:rsidR="009B3A6A">
        <w:rPr>
          <w:rFonts w:ascii="Swis721 Cn BT" w:hAnsi="Swis721 Cn BT" w:cs="Arial"/>
          <w:sz w:val="22"/>
          <w:szCs w:val="22"/>
          <w:shd w:val="clear" w:color="auto" w:fill="FFFFFF"/>
        </w:rPr>
        <w:t>6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>h, exceto feriados.</w:t>
      </w:r>
    </w:p>
    <w:p w14:paraId="67747704" w14:textId="77777777" w:rsidR="00F72CB6" w:rsidRDefault="00F72CB6" w:rsidP="00F72CB6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</w:p>
    <w:p w14:paraId="4131E547" w14:textId="36D850C0" w:rsidR="00F72CB6" w:rsidRDefault="00F72CB6" w:rsidP="00F72CB6">
      <w:pPr>
        <w:autoSpaceDE w:val="0"/>
        <w:autoSpaceDN w:val="0"/>
        <w:adjustRightInd w:val="0"/>
        <w:ind w:left="0"/>
        <w:rPr>
          <w:rFonts w:ascii="Swis721 Cn BT" w:hAnsi="Swis721 Cn BT" w:cs="Arial"/>
          <w:sz w:val="22"/>
          <w:szCs w:val="22"/>
          <w:shd w:val="clear" w:color="auto" w:fill="FFFFFF"/>
        </w:rPr>
      </w:pPr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Veículos sem o devido agendamento poderão não ser recebidos, caso não haja espaço na programação, sendo que </w:t>
      </w:r>
      <w:r w:rsidR="002B25B8">
        <w:rPr>
          <w:rFonts w:ascii="Swis721 Cn BT" w:hAnsi="Swis721 Cn BT" w:cs="Arial"/>
          <w:sz w:val="22"/>
          <w:szCs w:val="22"/>
          <w:shd w:val="clear" w:color="auto" w:fill="FFFFFF"/>
        </w:rPr>
        <w:t xml:space="preserve">deverão 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 xml:space="preserve">ser agendados </w:t>
      </w:r>
      <w:r w:rsidR="002B25B8">
        <w:rPr>
          <w:rFonts w:ascii="Swis721 Cn BT" w:hAnsi="Swis721 Cn BT" w:cs="Arial"/>
          <w:sz w:val="22"/>
          <w:szCs w:val="22"/>
          <w:shd w:val="clear" w:color="auto" w:fill="FFFFFF"/>
        </w:rPr>
        <w:t>conforme este procedimento</w:t>
      </w:r>
      <w:r>
        <w:rPr>
          <w:rFonts w:ascii="Swis721 Cn BT" w:hAnsi="Swis721 Cn BT" w:cs="Arial"/>
          <w:sz w:val="22"/>
          <w:szCs w:val="22"/>
          <w:shd w:val="clear" w:color="auto" w:fill="FFFFFF"/>
        </w:rPr>
        <w:t>.</w:t>
      </w:r>
    </w:p>
    <w:p w14:paraId="4932E6EE" w14:textId="77777777" w:rsidR="00232373" w:rsidRDefault="00232373" w:rsidP="00232373">
      <w:pPr>
        <w:pStyle w:val="Cabealho"/>
        <w:ind w:right="-1"/>
        <w:rPr>
          <w:rFonts w:ascii="Swis721 Cn BT" w:hAnsi="Swis721 Cn BT" w:cs="Arial"/>
          <w:sz w:val="20"/>
          <w:szCs w:val="22"/>
          <w:highlight w:val="green"/>
        </w:rPr>
      </w:pPr>
    </w:p>
    <w:sectPr w:rsidR="00232373" w:rsidSect="0091611B">
      <w:headerReference w:type="default" r:id="rId14"/>
      <w:footerReference w:type="default" r:id="rId15"/>
      <w:pgSz w:w="11907" w:h="16840" w:code="9"/>
      <w:pgMar w:top="1418" w:right="1134" w:bottom="1134" w:left="1134" w:header="567" w:footer="82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A9BFB" w14:textId="77777777" w:rsidR="005A7BB6" w:rsidRDefault="005A7BB6">
      <w:r>
        <w:separator/>
      </w:r>
    </w:p>
  </w:endnote>
  <w:endnote w:type="continuationSeparator" w:id="0">
    <w:p w14:paraId="72F4C3DA" w14:textId="77777777" w:rsidR="005A7BB6" w:rsidRDefault="005A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Square721 Cn BT">
    <w:altName w:val="Arial Narrow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2525F" w14:textId="42F37863" w:rsidR="00A13A75" w:rsidRPr="006F7626" w:rsidRDefault="00A13A75" w:rsidP="006F7626">
    <w:pPr>
      <w:pStyle w:val="Rodap"/>
      <w:ind w:left="0"/>
      <w:rPr>
        <w:sz w:val="2"/>
        <w:szCs w:val="2"/>
      </w:rPr>
    </w:pPr>
    <w:proofErr w:type="spellStart"/>
    <w:r>
      <w:rPr>
        <w:sz w:val="2"/>
        <w:szCs w:val="2"/>
      </w:rPr>
      <w:t>Dpcui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8C4D4" w14:textId="77777777" w:rsidR="005A7BB6" w:rsidRDefault="005A7BB6">
      <w:r>
        <w:separator/>
      </w:r>
    </w:p>
  </w:footnote>
  <w:footnote w:type="continuationSeparator" w:id="0">
    <w:p w14:paraId="07067B34" w14:textId="77777777" w:rsidR="005A7BB6" w:rsidRDefault="005A7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3" w:type="dxa"/>
      <w:tblInd w:w="-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86"/>
      <w:gridCol w:w="278"/>
      <w:gridCol w:w="3530"/>
      <w:gridCol w:w="283"/>
      <w:gridCol w:w="1688"/>
      <w:gridCol w:w="710"/>
      <w:gridCol w:w="132"/>
      <w:gridCol w:w="567"/>
      <w:gridCol w:w="415"/>
    </w:tblGrid>
    <w:tr w:rsidR="00A13A75" w14:paraId="0571ACEA" w14:textId="77777777" w:rsidTr="006870DD">
      <w:trPr>
        <w:trHeight w:hRule="exact" w:val="397"/>
      </w:trPr>
      <w:tc>
        <w:tcPr>
          <w:tcW w:w="1844" w:type="dxa"/>
          <w:vMerge w:val="restart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14:paraId="72C5BE50" w14:textId="1ABD197E" w:rsidR="00A13A75" w:rsidRDefault="00A13A75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6387B257" wp14:editId="2998D11A">
                <wp:extent cx="1120620" cy="315522"/>
                <wp:effectExtent l="0" t="0" r="3810" b="8890"/>
                <wp:docPr id="100882951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81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285" cy="320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gridSpan w:val="3"/>
          <w:tcBorders>
            <w:top w:val="single" w:sz="12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2722EE83" w14:textId="3005DE3F" w:rsidR="00A13A75" w:rsidRPr="006870DD" w:rsidRDefault="00A13A75" w:rsidP="00BF49AC">
          <w:pPr>
            <w:pStyle w:val="Cabealho"/>
            <w:jc w:val="center"/>
            <w:rPr>
              <w:rFonts w:ascii="Square721 Cn BT" w:hAnsi="Square721 Cn BT" w:cs="Arial"/>
              <w:b/>
              <w:szCs w:val="24"/>
            </w:rPr>
          </w:pPr>
          <w:r w:rsidRPr="006870DD">
            <w:rPr>
              <w:rFonts w:ascii="Square721 Cn BT" w:hAnsi="Square721 Cn BT" w:cs="Arial"/>
              <w:b/>
              <w:szCs w:val="24"/>
            </w:rPr>
            <w:t xml:space="preserve">PROCEDIMENTO </w:t>
          </w:r>
          <w:r>
            <w:rPr>
              <w:rFonts w:ascii="Square721 Cn BT" w:hAnsi="Square721 Cn BT" w:cs="Arial"/>
              <w:b/>
              <w:szCs w:val="24"/>
            </w:rPr>
            <w:t>OPERACIONAL PADRÃO</w:t>
          </w:r>
        </w:p>
      </w:tc>
      <w:tc>
        <w:tcPr>
          <w:tcW w:w="283" w:type="dxa"/>
          <w:tcBorders>
            <w:top w:val="single" w:sz="12" w:space="0" w:color="auto"/>
            <w:left w:val="nil"/>
            <w:bottom w:val="nil"/>
            <w:right w:val="single" w:sz="4" w:space="0" w:color="auto"/>
          </w:tcBorders>
        </w:tcPr>
        <w:p w14:paraId="0224DD5A" w14:textId="77777777" w:rsidR="00A13A75" w:rsidRPr="006870DD" w:rsidRDefault="00A13A75" w:rsidP="00A50D63">
          <w:pPr>
            <w:pStyle w:val="Cabealho"/>
            <w:ind w:left="-70"/>
            <w:rPr>
              <w:rFonts w:ascii="Square721 Cn BT" w:hAnsi="Square721 Cn BT" w:cs="Arial"/>
              <w:sz w:val="22"/>
            </w:rPr>
          </w:pPr>
          <w:r w:rsidRPr="006870DD">
            <w:rPr>
              <w:rFonts w:ascii="Square721 Cn BT" w:hAnsi="Square721 Cn BT" w:cs="Arial"/>
              <w:b/>
              <w:caps/>
              <w:sz w:val="12"/>
            </w:rPr>
            <w:t>Nº:</w:t>
          </w:r>
        </w:p>
      </w:tc>
      <w:tc>
        <w:tcPr>
          <w:tcW w:w="2530" w:type="dxa"/>
          <w:gridSpan w:val="3"/>
          <w:tcBorders>
            <w:top w:val="single" w:sz="12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5B4C7D4A" w14:textId="7933A6BD" w:rsidR="00A13A75" w:rsidRPr="006870DD" w:rsidRDefault="00A86AF1" w:rsidP="00D3639D">
          <w:pPr>
            <w:pStyle w:val="Cabealho"/>
            <w:ind w:firstLine="119"/>
            <w:jc w:val="center"/>
            <w:rPr>
              <w:rFonts w:ascii="Square721 Cn BT" w:hAnsi="Square721 Cn BT" w:cs="Arial"/>
              <w:bCs/>
              <w:sz w:val="18"/>
              <w:szCs w:val="18"/>
            </w:rPr>
          </w:pPr>
          <w:r>
            <w:rPr>
              <w:rFonts w:ascii="Square721 Cn BT" w:hAnsi="Square721 Cn BT"/>
              <w:b/>
              <w:lang w:val="it-IT"/>
            </w:rPr>
            <w:t>AGENDAMENTO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206F778C" w14:textId="77777777" w:rsidR="00A13A75" w:rsidRPr="006870DD" w:rsidRDefault="00A13A75">
          <w:pPr>
            <w:pStyle w:val="Cabealho"/>
            <w:ind w:left="28"/>
            <w:rPr>
              <w:rFonts w:ascii="Square721 Cn BT" w:hAnsi="Square721 Cn BT" w:cs="Arial"/>
              <w:b/>
              <w:caps/>
              <w:sz w:val="12"/>
            </w:rPr>
          </w:pPr>
          <w:r w:rsidRPr="006870DD">
            <w:rPr>
              <w:rFonts w:ascii="Square721 Cn BT" w:hAnsi="Square721 Cn BT" w:cs="Arial"/>
              <w:b/>
              <w:caps/>
              <w:sz w:val="12"/>
            </w:rPr>
            <w:t>REV.</w:t>
          </w:r>
        </w:p>
      </w:tc>
      <w:tc>
        <w:tcPr>
          <w:tcW w:w="415" w:type="dxa"/>
          <w:tcBorders>
            <w:top w:val="single" w:sz="12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14:paraId="6F4A0368" w14:textId="4C7ED9CA" w:rsidR="00A13A75" w:rsidRPr="006870DD" w:rsidRDefault="00A13A75" w:rsidP="00CD718A">
          <w:pPr>
            <w:pStyle w:val="Cabealho"/>
            <w:jc w:val="center"/>
            <w:rPr>
              <w:rFonts w:ascii="Square721 Cn BT" w:hAnsi="Square721 Cn BT" w:cs="Arial"/>
              <w:caps/>
              <w:szCs w:val="24"/>
            </w:rPr>
          </w:pPr>
          <w:r w:rsidRPr="006870DD">
            <w:rPr>
              <w:rFonts w:ascii="Square721 Cn BT" w:hAnsi="Square721 Cn BT" w:cs="Arial"/>
              <w:caps/>
              <w:szCs w:val="24"/>
            </w:rPr>
            <w:t>0</w:t>
          </w:r>
          <w:r w:rsidR="009B3A6A">
            <w:rPr>
              <w:rFonts w:ascii="Square721 Cn BT" w:hAnsi="Square721 Cn BT" w:cs="Arial"/>
              <w:caps/>
              <w:szCs w:val="24"/>
            </w:rPr>
            <w:t>1</w:t>
          </w:r>
        </w:p>
      </w:tc>
    </w:tr>
    <w:tr w:rsidR="00A13A75" w14:paraId="5BBBD2A9" w14:textId="77777777" w:rsidTr="006870DD">
      <w:tblPrEx>
        <w:tblCellMar>
          <w:left w:w="0" w:type="dxa"/>
          <w:right w:w="0" w:type="dxa"/>
        </w:tblCellMar>
      </w:tblPrEx>
      <w:trPr>
        <w:trHeight w:val="324"/>
      </w:trPr>
      <w:tc>
        <w:tcPr>
          <w:tcW w:w="1844" w:type="dxa"/>
          <w:vMerge/>
          <w:tcBorders>
            <w:left w:val="single" w:sz="12" w:space="0" w:color="auto"/>
            <w:right w:val="single" w:sz="6" w:space="0" w:color="auto"/>
          </w:tcBorders>
          <w:shd w:val="clear" w:color="auto" w:fill="D9D9D9" w:themeFill="background1" w:themeFillShade="D9"/>
        </w:tcPr>
        <w:p w14:paraId="7503317F" w14:textId="77777777" w:rsidR="00A13A75" w:rsidRDefault="00A13A75">
          <w:pPr>
            <w:pStyle w:val="Cabealho"/>
            <w:rPr>
              <w:rFonts w:ascii="Arial" w:hAnsi="Arial" w:cs="Arial"/>
            </w:rPr>
          </w:pPr>
        </w:p>
      </w:tc>
      <w:tc>
        <w:tcPr>
          <w:tcW w:w="86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14:paraId="168EC096" w14:textId="77777777" w:rsidR="00A13A75" w:rsidRPr="006870DD" w:rsidRDefault="00A13A75" w:rsidP="00ED500A">
          <w:pPr>
            <w:pStyle w:val="Cabealho"/>
            <w:ind w:left="28"/>
            <w:rPr>
              <w:rFonts w:ascii="Square721 Cn BT" w:hAnsi="Square721 Cn BT" w:cs="Arial"/>
              <w:spacing w:val="-4"/>
              <w:sz w:val="18"/>
              <w:szCs w:val="18"/>
            </w:rPr>
          </w:pPr>
          <w:r w:rsidRPr="006870DD">
            <w:rPr>
              <w:rFonts w:ascii="Square721 Cn BT" w:hAnsi="Square721 Cn BT" w:cs="Arial"/>
              <w:b/>
              <w:caps/>
              <w:sz w:val="12"/>
            </w:rPr>
            <w:t>programa:</w:t>
          </w:r>
        </w:p>
      </w:tc>
      <w:tc>
        <w:tcPr>
          <w:tcW w:w="5501" w:type="dxa"/>
          <w:gridSpan w:val="3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7D7F003F" w14:textId="77777777" w:rsidR="00A13A75" w:rsidRPr="006870DD" w:rsidRDefault="00A13A75" w:rsidP="00CD718A">
          <w:pPr>
            <w:pStyle w:val="Cabealho"/>
            <w:ind w:left="28"/>
            <w:jc w:val="left"/>
            <w:rPr>
              <w:rFonts w:ascii="Square721 Cn BT" w:hAnsi="Square721 Cn BT" w:cs="Arial"/>
              <w:spacing w:val="-4"/>
              <w:sz w:val="18"/>
              <w:szCs w:val="18"/>
            </w:rPr>
          </w:pPr>
          <w:r w:rsidRPr="006870DD">
            <w:rPr>
              <w:rFonts w:ascii="Square721 Cn BT" w:hAnsi="Square721 Cn BT" w:cs="Arial"/>
              <w:sz w:val="18"/>
              <w:szCs w:val="18"/>
            </w:rPr>
            <w:t>SISTEMA DE GESTÃO DA QUALIDADE</w:t>
          </w:r>
        </w:p>
      </w:tc>
      <w:tc>
        <w:tcPr>
          <w:tcW w:w="71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C397537" w14:textId="77777777" w:rsidR="00A13A75" w:rsidRPr="006870DD" w:rsidRDefault="00A13A75">
          <w:pPr>
            <w:pStyle w:val="Cabealho"/>
            <w:ind w:left="28"/>
            <w:rPr>
              <w:rFonts w:ascii="Square721 Cn BT" w:hAnsi="Square721 Cn BT" w:cs="Arial"/>
              <w:b/>
              <w:caps/>
              <w:sz w:val="16"/>
            </w:rPr>
          </w:pPr>
          <w:r w:rsidRPr="006870DD">
            <w:rPr>
              <w:rFonts w:ascii="Square721 Cn BT" w:hAnsi="Square721 Cn BT" w:cs="Arial"/>
              <w:b/>
              <w:caps/>
              <w:sz w:val="12"/>
            </w:rPr>
            <w:t>FOLHA:</w:t>
          </w:r>
        </w:p>
      </w:tc>
      <w:tc>
        <w:tcPr>
          <w:tcW w:w="1114" w:type="dxa"/>
          <w:gridSpan w:val="3"/>
          <w:tcBorders>
            <w:top w:val="single" w:sz="6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13526A11" w14:textId="29C89824" w:rsidR="00A13A75" w:rsidRPr="006870DD" w:rsidRDefault="00A13A75">
          <w:pPr>
            <w:pStyle w:val="Cabealho"/>
            <w:jc w:val="center"/>
            <w:rPr>
              <w:rFonts w:ascii="Square721 Cn BT" w:hAnsi="Square721 Cn BT" w:cs="Arial"/>
              <w:sz w:val="18"/>
              <w:szCs w:val="18"/>
            </w:rPr>
          </w:pP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begin"/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instrText xml:space="preserve"> PAGE </w:instrText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separate"/>
          </w:r>
          <w:r w:rsidR="00F72CB6">
            <w:rPr>
              <w:rStyle w:val="Nmerodepgina"/>
              <w:rFonts w:ascii="Square721 Cn BT" w:hAnsi="Square721 Cn BT" w:cs="Arial"/>
              <w:noProof/>
              <w:sz w:val="18"/>
              <w:szCs w:val="18"/>
            </w:rPr>
            <w:t>2</w:t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end"/>
          </w:r>
          <w:r w:rsidRPr="006870DD">
            <w:rPr>
              <w:rStyle w:val="Nmerodepgina"/>
              <w:rFonts w:ascii="Square721 Cn BT" w:hAnsi="Square721 Cn BT" w:cs="Arial"/>
              <w:sz w:val="22"/>
              <w:szCs w:val="22"/>
            </w:rPr>
            <w:t xml:space="preserve"> </w:t>
          </w:r>
          <w:r w:rsidRPr="006870DD">
            <w:rPr>
              <w:rStyle w:val="Nmerodepgina"/>
              <w:rFonts w:ascii="Square721 Cn BT" w:hAnsi="Square721 Cn BT" w:cs="Arial"/>
              <w:sz w:val="16"/>
              <w:szCs w:val="16"/>
            </w:rPr>
            <w:t>de</w:t>
          </w:r>
          <w:r w:rsidRPr="006870DD">
            <w:rPr>
              <w:rStyle w:val="Nmerodepgina"/>
              <w:rFonts w:ascii="Square721 Cn BT" w:hAnsi="Square721 Cn BT" w:cs="Arial"/>
              <w:sz w:val="22"/>
              <w:szCs w:val="22"/>
            </w:rPr>
            <w:t xml:space="preserve"> </w:t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begin"/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instrText xml:space="preserve"> NUMPAGES </w:instrText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separate"/>
          </w:r>
          <w:r w:rsidR="00F72CB6">
            <w:rPr>
              <w:rStyle w:val="Nmerodepgina"/>
              <w:rFonts w:ascii="Square721 Cn BT" w:hAnsi="Square721 Cn BT" w:cs="Arial"/>
              <w:noProof/>
              <w:sz w:val="18"/>
              <w:szCs w:val="18"/>
            </w:rPr>
            <w:t>3</w:t>
          </w:r>
          <w:r w:rsidRPr="006870DD">
            <w:rPr>
              <w:rStyle w:val="Nmerodepgina"/>
              <w:rFonts w:ascii="Square721 Cn BT" w:hAnsi="Square721 Cn BT" w:cs="Arial"/>
              <w:sz w:val="18"/>
              <w:szCs w:val="18"/>
            </w:rPr>
            <w:fldChar w:fldCharType="end"/>
          </w:r>
        </w:p>
      </w:tc>
    </w:tr>
    <w:tr w:rsidR="00A13A75" w14:paraId="65943FDF" w14:textId="77777777" w:rsidTr="006870DD">
      <w:tblPrEx>
        <w:tblCellMar>
          <w:left w:w="0" w:type="dxa"/>
          <w:right w:w="0" w:type="dxa"/>
        </w:tblCellMar>
      </w:tblPrEx>
      <w:trPr>
        <w:trHeight w:val="690"/>
      </w:trPr>
      <w:tc>
        <w:tcPr>
          <w:tcW w:w="1844" w:type="dxa"/>
          <w:vMerge/>
          <w:tcBorders>
            <w:left w:val="single" w:sz="12" w:space="0" w:color="auto"/>
            <w:right w:val="single" w:sz="6" w:space="0" w:color="auto"/>
          </w:tcBorders>
          <w:shd w:val="clear" w:color="auto" w:fill="D9D9D9" w:themeFill="background1" w:themeFillShade="D9"/>
        </w:tcPr>
        <w:p w14:paraId="4F8D77FB" w14:textId="77777777" w:rsidR="00A13A75" w:rsidRDefault="00A13A75">
          <w:pPr>
            <w:pStyle w:val="Cabealho"/>
            <w:rPr>
              <w:rFonts w:ascii="Arial" w:hAnsi="Arial" w:cs="Arial"/>
            </w:rPr>
          </w:pPr>
        </w:p>
      </w:tc>
      <w:tc>
        <w:tcPr>
          <w:tcW w:w="586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nil"/>
          </w:tcBorders>
        </w:tcPr>
        <w:p w14:paraId="0140C92E" w14:textId="77777777" w:rsidR="00A13A75" w:rsidRPr="006870DD" w:rsidRDefault="00A13A75">
          <w:pPr>
            <w:pStyle w:val="Cabealho"/>
            <w:ind w:left="28"/>
            <w:rPr>
              <w:rFonts w:ascii="Square721 Cn BT" w:hAnsi="Square721 Cn BT" w:cs="Arial"/>
              <w:b/>
              <w:caps/>
              <w:sz w:val="12"/>
            </w:rPr>
          </w:pPr>
          <w:r w:rsidRPr="006870DD">
            <w:rPr>
              <w:rFonts w:ascii="Square721 Cn BT" w:hAnsi="Square721 Cn BT" w:cs="Arial"/>
              <w:b/>
              <w:caps/>
              <w:sz w:val="12"/>
            </w:rPr>
            <w:t>título:</w:t>
          </w:r>
        </w:p>
      </w:tc>
      <w:tc>
        <w:tcPr>
          <w:tcW w:w="7603" w:type="dxa"/>
          <w:gridSpan w:val="8"/>
          <w:tcBorders>
            <w:top w:val="single" w:sz="6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08691CE" w14:textId="4D9092ED" w:rsidR="00A13A75" w:rsidRPr="006870DD" w:rsidRDefault="00363925" w:rsidP="00612C81">
          <w:pPr>
            <w:pStyle w:val="Cabealho"/>
            <w:jc w:val="center"/>
            <w:rPr>
              <w:rFonts w:ascii="Square721 Cn BT" w:hAnsi="Square721 Cn BT" w:cs="Arial"/>
              <w:b/>
              <w:szCs w:val="24"/>
              <w:lang w:eastAsia="ko-KR"/>
            </w:rPr>
          </w:pPr>
          <w:r>
            <w:rPr>
              <w:rFonts w:ascii="Swis721 Cn BT" w:hAnsi="Swis721 Cn BT" w:cs="Arial"/>
              <w:b/>
              <w:caps/>
              <w:szCs w:val="24"/>
            </w:rPr>
            <w:t xml:space="preserve">agendamento </w:t>
          </w:r>
        </w:p>
      </w:tc>
    </w:tr>
  </w:tbl>
  <w:p w14:paraId="6B33E1BF" w14:textId="77777777" w:rsidR="00A13A75" w:rsidRDefault="00A13A75">
    <w:pPr>
      <w:pStyle w:val="Cabealho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5A0"/>
    <w:multiLevelType w:val="hybridMultilevel"/>
    <w:tmpl w:val="4A08A6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42A2"/>
    <w:multiLevelType w:val="hybridMultilevel"/>
    <w:tmpl w:val="0EBA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21A"/>
    <w:multiLevelType w:val="hybridMultilevel"/>
    <w:tmpl w:val="964A1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9208F"/>
    <w:multiLevelType w:val="multilevel"/>
    <w:tmpl w:val="8034D15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4"/>
      </w:rPr>
    </w:lvl>
  </w:abstractNum>
  <w:abstractNum w:abstractNumId="4" w15:restartNumberingAfterBreak="0">
    <w:nsid w:val="1A8F1AB4"/>
    <w:multiLevelType w:val="hybridMultilevel"/>
    <w:tmpl w:val="E2486C1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2C7B2A"/>
    <w:multiLevelType w:val="hybridMultilevel"/>
    <w:tmpl w:val="E2486C1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E64995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1394D20"/>
    <w:multiLevelType w:val="hybridMultilevel"/>
    <w:tmpl w:val="A83807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162EE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490FF5"/>
    <w:multiLevelType w:val="hybridMultilevel"/>
    <w:tmpl w:val="B44A29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D112D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99D68D9"/>
    <w:multiLevelType w:val="hybridMultilevel"/>
    <w:tmpl w:val="4FA60D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8030E"/>
    <w:multiLevelType w:val="hybridMultilevel"/>
    <w:tmpl w:val="F4D2B8E4"/>
    <w:lvl w:ilvl="0" w:tplc="30686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745D"/>
    <w:multiLevelType w:val="hybridMultilevel"/>
    <w:tmpl w:val="E2486C1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3D1933"/>
    <w:multiLevelType w:val="multilevel"/>
    <w:tmpl w:val="18E09620"/>
    <w:lvl w:ilvl="0">
      <w:start w:val="1"/>
      <w:numFmt w:val="decimal"/>
      <w:pStyle w:val="Ttulo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270"/>
        </w:tabs>
        <w:ind w:left="327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5" w15:restartNumberingAfterBreak="0">
    <w:nsid w:val="41BB7221"/>
    <w:multiLevelType w:val="hybridMultilevel"/>
    <w:tmpl w:val="4F3C29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61165"/>
    <w:multiLevelType w:val="hybridMultilevel"/>
    <w:tmpl w:val="DE2610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27AD6"/>
    <w:multiLevelType w:val="multilevel"/>
    <w:tmpl w:val="82929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0CA127D"/>
    <w:multiLevelType w:val="hybridMultilevel"/>
    <w:tmpl w:val="CEA66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95995"/>
    <w:multiLevelType w:val="hybridMultilevel"/>
    <w:tmpl w:val="411886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16026"/>
    <w:multiLevelType w:val="hybridMultilevel"/>
    <w:tmpl w:val="AD58B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D3463"/>
    <w:multiLevelType w:val="hybridMultilevel"/>
    <w:tmpl w:val="FEE2D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979C2"/>
    <w:multiLevelType w:val="hybridMultilevel"/>
    <w:tmpl w:val="9B4068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92493A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3B436F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8F09B1"/>
    <w:multiLevelType w:val="hybridMultilevel"/>
    <w:tmpl w:val="AE964A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F21DB"/>
    <w:multiLevelType w:val="multilevel"/>
    <w:tmpl w:val="29C4CF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3816E79"/>
    <w:multiLevelType w:val="multilevel"/>
    <w:tmpl w:val="B3DCB4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40115EE"/>
    <w:multiLevelType w:val="hybridMultilevel"/>
    <w:tmpl w:val="137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833800">
    <w:abstractNumId w:val="14"/>
  </w:num>
  <w:num w:numId="2" w16cid:durableId="1564441080">
    <w:abstractNumId w:val="8"/>
  </w:num>
  <w:num w:numId="3" w16cid:durableId="486943734">
    <w:abstractNumId w:val="1"/>
  </w:num>
  <w:num w:numId="4" w16cid:durableId="23527532">
    <w:abstractNumId w:val="13"/>
  </w:num>
  <w:num w:numId="5" w16cid:durableId="453988406">
    <w:abstractNumId w:val="7"/>
  </w:num>
  <w:num w:numId="6" w16cid:durableId="1522938986">
    <w:abstractNumId w:val="21"/>
  </w:num>
  <w:num w:numId="7" w16cid:durableId="364864576">
    <w:abstractNumId w:val="17"/>
  </w:num>
  <w:num w:numId="8" w16cid:durableId="289629265">
    <w:abstractNumId w:val="0"/>
  </w:num>
  <w:num w:numId="9" w16cid:durableId="436559865">
    <w:abstractNumId w:val="3"/>
  </w:num>
  <w:num w:numId="10" w16cid:durableId="1894850195">
    <w:abstractNumId w:val="27"/>
  </w:num>
  <w:num w:numId="11" w16cid:durableId="685329360">
    <w:abstractNumId w:val="11"/>
  </w:num>
  <w:num w:numId="12" w16cid:durableId="1783068584">
    <w:abstractNumId w:val="18"/>
  </w:num>
  <w:num w:numId="13" w16cid:durableId="1364668021">
    <w:abstractNumId w:val="20"/>
  </w:num>
  <w:num w:numId="14" w16cid:durableId="1981840004">
    <w:abstractNumId w:val="15"/>
  </w:num>
  <w:num w:numId="15" w16cid:durableId="871265342">
    <w:abstractNumId w:val="9"/>
  </w:num>
  <w:num w:numId="16" w16cid:durableId="1426609902">
    <w:abstractNumId w:val="2"/>
  </w:num>
  <w:num w:numId="17" w16cid:durableId="1270771433">
    <w:abstractNumId w:val="16"/>
  </w:num>
  <w:num w:numId="18" w16cid:durableId="1504122867">
    <w:abstractNumId w:val="22"/>
  </w:num>
  <w:num w:numId="19" w16cid:durableId="59863872">
    <w:abstractNumId w:val="28"/>
  </w:num>
  <w:num w:numId="20" w16cid:durableId="978457107">
    <w:abstractNumId w:val="12"/>
  </w:num>
  <w:num w:numId="21" w16cid:durableId="1812356690">
    <w:abstractNumId w:val="19"/>
  </w:num>
  <w:num w:numId="22" w16cid:durableId="1345479902">
    <w:abstractNumId w:val="10"/>
  </w:num>
  <w:num w:numId="23" w16cid:durableId="1527057853">
    <w:abstractNumId w:val="5"/>
  </w:num>
  <w:num w:numId="24" w16cid:durableId="1987009189">
    <w:abstractNumId w:val="25"/>
  </w:num>
  <w:num w:numId="25" w16cid:durableId="1251432278">
    <w:abstractNumId w:val="4"/>
  </w:num>
  <w:num w:numId="26" w16cid:durableId="86005121">
    <w:abstractNumId w:val="26"/>
  </w:num>
  <w:num w:numId="27" w16cid:durableId="1463036135">
    <w:abstractNumId w:val="24"/>
  </w:num>
  <w:num w:numId="28" w16cid:durableId="1332217401">
    <w:abstractNumId w:val="6"/>
  </w:num>
  <w:num w:numId="29" w16cid:durableId="557328253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87"/>
    <w:rsid w:val="00002877"/>
    <w:rsid w:val="0000600A"/>
    <w:rsid w:val="00016C63"/>
    <w:rsid w:val="00021559"/>
    <w:rsid w:val="000231A6"/>
    <w:rsid w:val="000261FD"/>
    <w:rsid w:val="00034E55"/>
    <w:rsid w:val="00047166"/>
    <w:rsid w:val="00052F61"/>
    <w:rsid w:val="000701FB"/>
    <w:rsid w:val="00073FCB"/>
    <w:rsid w:val="0008180F"/>
    <w:rsid w:val="000820FC"/>
    <w:rsid w:val="00084143"/>
    <w:rsid w:val="00085C97"/>
    <w:rsid w:val="000A3B18"/>
    <w:rsid w:val="000A4B86"/>
    <w:rsid w:val="000A5F22"/>
    <w:rsid w:val="000A701D"/>
    <w:rsid w:val="000B20AF"/>
    <w:rsid w:val="000B3B6C"/>
    <w:rsid w:val="000C3AC1"/>
    <w:rsid w:val="000D04C2"/>
    <w:rsid w:val="000D1E35"/>
    <w:rsid w:val="000E3247"/>
    <w:rsid w:val="000E621E"/>
    <w:rsid w:val="000E72A3"/>
    <w:rsid w:val="000F0F3B"/>
    <w:rsid w:val="000F51F0"/>
    <w:rsid w:val="00101740"/>
    <w:rsid w:val="001017B1"/>
    <w:rsid w:val="0010254C"/>
    <w:rsid w:val="00117F38"/>
    <w:rsid w:val="00123E8D"/>
    <w:rsid w:val="00134065"/>
    <w:rsid w:val="00141F66"/>
    <w:rsid w:val="0014269B"/>
    <w:rsid w:val="00146342"/>
    <w:rsid w:val="001463D9"/>
    <w:rsid w:val="00155260"/>
    <w:rsid w:val="00156AE1"/>
    <w:rsid w:val="00160575"/>
    <w:rsid w:val="00163EC5"/>
    <w:rsid w:val="001772CD"/>
    <w:rsid w:val="00177430"/>
    <w:rsid w:val="00177BE5"/>
    <w:rsid w:val="00192BB9"/>
    <w:rsid w:val="00192FAD"/>
    <w:rsid w:val="00193F23"/>
    <w:rsid w:val="001950C9"/>
    <w:rsid w:val="001A2233"/>
    <w:rsid w:val="001A46D7"/>
    <w:rsid w:val="001A5207"/>
    <w:rsid w:val="001A661D"/>
    <w:rsid w:val="001A6D30"/>
    <w:rsid w:val="001B100B"/>
    <w:rsid w:val="001B2986"/>
    <w:rsid w:val="001B3061"/>
    <w:rsid w:val="001B6BCD"/>
    <w:rsid w:val="001B6C7A"/>
    <w:rsid w:val="001D5900"/>
    <w:rsid w:val="001F5E14"/>
    <w:rsid w:val="0020208B"/>
    <w:rsid w:val="002047A4"/>
    <w:rsid w:val="002056C1"/>
    <w:rsid w:val="0021009D"/>
    <w:rsid w:val="002118B3"/>
    <w:rsid w:val="00224445"/>
    <w:rsid w:val="00231BBD"/>
    <w:rsid w:val="00232373"/>
    <w:rsid w:val="00235C3F"/>
    <w:rsid w:val="002361B5"/>
    <w:rsid w:val="0025001B"/>
    <w:rsid w:val="002539FD"/>
    <w:rsid w:val="00255608"/>
    <w:rsid w:val="0026422A"/>
    <w:rsid w:val="00264BBA"/>
    <w:rsid w:val="00265DB8"/>
    <w:rsid w:val="00270F6C"/>
    <w:rsid w:val="0027753D"/>
    <w:rsid w:val="0029258C"/>
    <w:rsid w:val="002A6C96"/>
    <w:rsid w:val="002B25B8"/>
    <w:rsid w:val="002C2C4F"/>
    <w:rsid w:val="002C460E"/>
    <w:rsid w:val="002C5EE1"/>
    <w:rsid w:val="002E06E4"/>
    <w:rsid w:val="002E1886"/>
    <w:rsid w:val="002E2555"/>
    <w:rsid w:val="002E298E"/>
    <w:rsid w:val="002E2D53"/>
    <w:rsid w:val="002F5C06"/>
    <w:rsid w:val="00313787"/>
    <w:rsid w:val="003152EE"/>
    <w:rsid w:val="00315723"/>
    <w:rsid w:val="0032026F"/>
    <w:rsid w:val="0032422F"/>
    <w:rsid w:val="00325A6E"/>
    <w:rsid w:val="00325A7C"/>
    <w:rsid w:val="00333691"/>
    <w:rsid w:val="003466D4"/>
    <w:rsid w:val="00347892"/>
    <w:rsid w:val="0035224E"/>
    <w:rsid w:val="00361287"/>
    <w:rsid w:val="00362332"/>
    <w:rsid w:val="00363925"/>
    <w:rsid w:val="00365385"/>
    <w:rsid w:val="00365743"/>
    <w:rsid w:val="00371D0C"/>
    <w:rsid w:val="00373562"/>
    <w:rsid w:val="003774D7"/>
    <w:rsid w:val="00382212"/>
    <w:rsid w:val="003842A2"/>
    <w:rsid w:val="003848ED"/>
    <w:rsid w:val="003853CC"/>
    <w:rsid w:val="003868C8"/>
    <w:rsid w:val="00387EB6"/>
    <w:rsid w:val="00392033"/>
    <w:rsid w:val="003A086E"/>
    <w:rsid w:val="003B389A"/>
    <w:rsid w:val="003B7CB1"/>
    <w:rsid w:val="003C0830"/>
    <w:rsid w:val="003C458D"/>
    <w:rsid w:val="003C7AF2"/>
    <w:rsid w:val="003E6289"/>
    <w:rsid w:val="003F4312"/>
    <w:rsid w:val="003F4370"/>
    <w:rsid w:val="0040372E"/>
    <w:rsid w:val="00405BC2"/>
    <w:rsid w:val="004103ED"/>
    <w:rsid w:val="0041063A"/>
    <w:rsid w:val="00413248"/>
    <w:rsid w:val="00413605"/>
    <w:rsid w:val="00415219"/>
    <w:rsid w:val="004248A1"/>
    <w:rsid w:val="00430906"/>
    <w:rsid w:val="00433A79"/>
    <w:rsid w:val="004405FB"/>
    <w:rsid w:val="0044492F"/>
    <w:rsid w:val="00460504"/>
    <w:rsid w:val="00464778"/>
    <w:rsid w:val="004737D6"/>
    <w:rsid w:val="00481F10"/>
    <w:rsid w:val="00485948"/>
    <w:rsid w:val="00494C7F"/>
    <w:rsid w:val="004A06B8"/>
    <w:rsid w:val="004B495E"/>
    <w:rsid w:val="004B4D44"/>
    <w:rsid w:val="004B7472"/>
    <w:rsid w:val="004C2E47"/>
    <w:rsid w:val="004D230E"/>
    <w:rsid w:val="004D6A90"/>
    <w:rsid w:val="004E2C3B"/>
    <w:rsid w:val="004E677B"/>
    <w:rsid w:val="004F6B71"/>
    <w:rsid w:val="00500DFB"/>
    <w:rsid w:val="005020B5"/>
    <w:rsid w:val="005026B2"/>
    <w:rsid w:val="00507D1E"/>
    <w:rsid w:val="00513039"/>
    <w:rsid w:val="00513219"/>
    <w:rsid w:val="00516BC1"/>
    <w:rsid w:val="00537E87"/>
    <w:rsid w:val="005408C9"/>
    <w:rsid w:val="00546DF7"/>
    <w:rsid w:val="00550C7D"/>
    <w:rsid w:val="00563E9E"/>
    <w:rsid w:val="005717F9"/>
    <w:rsid w:val="00573B14"/>
    <w:rsid w:val="00583948"/>
    <w:rsid w:val="00583E34"/>
    <w:rsid w:val="00591685"/>
    <w:rsid w:val="005A1F88"/>
    <w:rsid w:val="005A7BB6"/>
    <w:rsid w:val="005B187F"/>
    <w:rsid w:val="005C54C1"/>
    <w:rsid w:val="005E590A"/>
    <w:rsid w:val="005F3E1F"/>
    <w:rsid w:val="005F7B7D"/>
    <w:rsid w:val="00600889"/>
    <w:rsid w:val="00612C81"/>
    <w:rsid w:val="00615257"/>
    <w:rsid w:val="00616050"/>
    <w:rsid w:val="006166C9"/>
    <w:rsid w:val="006205A1"/>
    <w:rsid w:val="006230F8"/>
    <w:rsid w:val="00632FDC"/>
    <w:rsid w:val="00636DA8"/>
    <w:rsid w:val="00643034"/>
    <w:rsid w:val="006441FB"/>
    <w:rsid w:val="0064533A"/>
    <w:rsid w:val="00645F04"/>
    <w:rsid w:val="00647A15"/>
    <w:rsid w:val="006526E5"/>
    <w:rsid w:val="0065314A"/>
    <w:rsid w:val="00653F7A"/>
    <w:rsid w:val="00654298"/>
    <w:rsid w:val="00655B37"/>
    <w:rsid w:val="00656BBE"/>
    <w:rsid w:val="00660B19"/>
    <w:rsid w:val="00663C7C"/>
    <w:rsid w:val="0066476F"/>
    <w:rsid w:val="006663BE"/>
    <w:rsid w:val="006870DD"/>
    <w:rsid w:val="00697266"/>
    <w:rsid w:val="006A254B"/>
    <w:rsid w:val="006B7891"/>
    <w:rsid w:val="006D4BB2"/>
    <w:rsid w:val="006D50A0"/>
    <w:rsid w:val="006F7626"/>
    <w:rsid w:val="007007A3"/>
    <w:rsid w:val="007059D1"/>
    <w:rsid w:val="0070791D"/>
    <w:rsid w:val="00714C39"/>
    <w:rsid w:val="00716992"/>
    <w:rsid w:val="00723D6B"/>
    <w:rsid w:val="00725D7E"/>
    <w:rsid w:val="0075028E"/>
    <w:rsid w:val="00751A4A"/>
    <w:rsid w:val="0075245A"/>
    <w:rsid w:val="00755C26"/>
    <w:rsid w:val="007619B9"/>
    <w:rsid w:val="00770DB1"/>
    <w:rsid w:val="00772AF3"/>
    <w:rsid w:val="00777AC9"/>
    <w:rsid w:val="00793C58"/>
    <w:rsid w:val="00797D05"/>
    <w:rsid w:val="007A0B13"/>
    <w:rsid w:val="007A2A6D"/>
    <w:rsid w:val="007A74EC"/>
    <w:rsid w:val="007B4B83"/>
    <w:rsid w:val="007C4158"/>
    <w:rsid w:val="007D018B"/>
    <w:rsid w:val="007D3B7A"/>
    <w:rsid w:val="007D5BEA"/>
    <w:rsid w:val="007E1086"/>
    <w:rsid w:val="007E4926"/>
    <w:rsid w:val="007F28A1"/>
    <w:rsid w:val="007F3C6F"/>
    <w:rsid w:val="00801A80"/>
    <w:rsid w:val="008052B8"/>
    <w:rsid w:val="00806D35"/>
    <w:rsid w:val="00814D0A"/>
    <w:rsid w:val="008168DE"/>
    <w:rsid w:val="00823607"/>
    <w:rsid w:val="008262F8"/>
    <w:rsid w:val="0083028A"/>
    <w:rsid w:val="008314B0"/>
    <w:rsid w:val="0083343B"/>
    <w:rsid w:val="00834B0D"/>
    <w:rsid w:val="008425E9"/>
    <w:rsid w:val="008433F2"/>
    <w:rsid w:val="0085077D"/>
    <w:rsid w:val="00857C14"/>
    <w:rsid w:val="008670BC"/>
    <w:rsid w:val="00870BC0"/>
    <w:rsid w:val="00873789"/>
    <w:rsid w:val="008759C5"/>
    <w:rsid w:val="00876228"/>
    <w:rsid w:val="00877DF2"/>
    <w:rsid w:val="008918F1"/>
    <w:rsid w:val="008A1239"/>
    <w:rsid w:val="008A3FBD"/>
    <w:rsid w:val="008B4341"/>
    <w:rsid w:val="008B5C4B"/>
    <w:rsid w:val="008B666C"/>
    <w:rsid w:val="008C3258"/>
    <w:rsid w:val="008C3726"/>
    <w:rsid w:val="008C6070"/>
    <w:rsid w:val="008D1F83"/>
    <w:rsid w:val="008D54FD"/>
    <w:rsid w:val="008E66F6"/>
    <w:rsid w:val="00902AF3"/>
    <w:rsid w:val="0090352D"/>
    <w:rsid w:val="00903D12"/>
    <w:rsid w:val="009133DA"/>
    <w:rsid w:val="0091611B"/>
    <w:rsid w:val="00931259"/>
    <w:rsid w:val="009340E7"/>
    <w:rsid w:val="00935D41"/>
    <w:rsid w:val="0094044F"/>
    <w:rsid w:val="00942BEE"/>
    <w:rsid w:val="00956195"/>
    <w:rsid w:val="00967842"/>
    <w:rsid w:val="0097206C"/>
    <w:rsid w:val="009750E5"/>
    <w:rsid w:val="00976DB2"/>
    <w:rsid w:val="00977D9A"/>
    <w:rsid w:val="00980199"/>
    <w:rsid w:val="009953D0"/>
    <w:rsid w:val="0099719E"/>
    <w:rsid w:val="00997625"/>
    <w:rsid w:val="009B0895"/>
    <w:rsid w:val="009B1248"/>
    <w:rsid w:val="009B3A6A"/>
    <w:rsid w:val="009B52EB"/>
    <w:rsid w:val="009C0966"/>
    <w:rsid w:val="009C118F"/>
    <w:rsid w:val="009D570A"/>
    <w:rsid w:val="009D7F5E"/>
    <w:rsid w:val="009E6A9D"/>
    <w:rsid w:val="009F36BC"/>
    <w:rsid w:val="00A06C1D"/>
    <w:rsid w:val="00A112FC"/>
    <w:rsid w:val="00A13A75"/>
    <w:rsid w:val="00A249A4"/>
    <w:rsid w:val="00A26C29"/>
    <w:rsid w:val="00A42559"/>
    <w:rsid w:val="00A458F8"/>
    <w:rsid w:val="00A45C6F"/>
    <w:rsid w:val="00A50D63"/>
    <w:rsid w:val="00A62116"/>
    <w:rsid w:val="00A72E0E"/>
    <w:rsid w:val="00A768F3"/>
    <w:rsid w:val="00A77FE3"/>
    <w:rsid w:val="00A8483E"/>
    <w:rsid w:val="00A86AF1"/>
    <w:rsid w:val="00A919DA"/>
    <w:rsid w:val="00A95995"/>
    <w:rsid w:val="00A97843"/>
    <w:rsid w:val="00AA12CE"/>
    <w:rsid w:val="00AA3920"/>
    <w:rsid w:val="00AA5C2A"/>
    <w:rsid w:val="00AA652A"/>
    <w:rsid w:val="00AA7D84"/>
    <w:rsid w:val="00AB1EAE"/>
    <w:rsid w:val="00AB51B2"/>
    <w:rsid w:val="00AB6136"/>
    <w:rsid w:val="00AC13E8"/>
    <w:rsid w:val="00AC48C7"/>
    <w:rsid w:val="00AC62DA"/>
    <w:rsid w:val="00AD2DA7"/>
    <w:rsid w:val="00AF0A35"/>
    <w:rsid w:val="00AF23A5"/>
    <w:rsid w:val="00B039E2"/>
    <w:rsid w:val="00B05F24"/>
    <w:rsid w:val="00B10325"/>
    <w:rsid w:val="00B10CAE"/>
    <w:rsid w:val="00B124F7"/>
    <w:rsid w:val="00B17F30"/>
    <w:rsid w:val="00B269A1"/>
    <w:rsid w:val="00B36B5B"/>
    <w:rsid w:val="00B36CBF"/>
    <w:rsid w:val="00B44830"/>
    <w:rsid w:val="00B46961"/>
    <w:rsid w:val="00B50321"/>
    <w:rsid w:val="00B53A26"/>
    <w:rsid w:val="00B53D31"/>
    <w:rsid w:val="00B56BA4"/>
    <w:rsid w:val="00B616A8"/>
    <w:rsid w:val="00B67754"/>
    <w:rsid w:val="00B77ABD"/>
    <w:rsid w:val="00B92B4D"/>
    <w:rsid w:val="00B9568C"/>
    <w:rsid w:val="00B95EFA"/>
    <w:rsid w:val="00BA1483"/>
    <w:rsid w:val="00BB0DE8"/>
    <w:rsid w:val="00BC1BD1"/>
    <w:rsid w:val="00BC7D8E"/>
    <w:rsid w:val="00BD6D53"/>
    <w:rsid w:val="00BE0FBB"/>
    <w:rsid w:val="00BF1001"/>
    <w:rsid w:val="00BF19CC"/>
    <w:rsid w:val="00BF25D8"/>
    <w:rsid w:val="00BF353C"/>
    <w:rsid w:val="00BF44E3"/>
    <w:rsid w:val="00BF49AC"/>
    <w:rsid w:val="00C02ADB"/>
    <w:rsid w:val="00C04E17"/>
    <w:rsid w:val="00C06755"/>
    <w:rsid w:val="00C14D5D"/>
    <w:rsid w:val="00C26718"/>
    <w:rsid w:val="00C347BD"/>
    <w:rsid w:val="00C37D96"/>
    <w:rsid w:val="00C41833"/>
    <w:rsid w:val="00C5116C"/>
    <w:rsid w:val="00C53B4F"/>
    <w:rsid w:val="00C541A0"/>
    <w:rsid w:val="00C57024"/>
    <w:rsid w:val="00C609FB"/>
    <w:rsid w:val="00C622D8"/>
    <w:rsid w:val="00C666F4"/>
    <w:rsid w:val="00C706C5"/>
    <w:rsid w:val="00C73880"/>
    <w:rsid w:val="00C80B62"/>
    <w:rsid w:val="00C85F2E"/>
    <w:rsid w:val="00C90534"/>
    <w:rsid w:val="00C95E87"/>
    <w:rsid w:val="00CB1D12"/>
    <w:rsid w:val="00CB6262"/>
    <w:rsid w:val="00CC2914"/>
    <w:rsid w:val="00CC77DB"/>
    <w:rsid w:val="00CD302F"/>
    <w:rsid w:val="00CD6649"/>
    <w:rsid w:val="00CD718A"/>
    <w:rsid w:val="00CE2979"/>
    <w:rsid w:val="00CF42C9"/>
    <w:rsid w:val="00CF53FF"/>
    <w:rsid w:val="00D01626"/>
    <w:rsid w:val="00D01E78"/>
    <w:rsid w:val="00D05E11"/>
    <w:rsid w:val="00D12C1B"/>
    <w:rsid w:val="00D137B9"/>
    <w:rsid w:val="00D22B81"/>
    <w:rsid w:val="00D3639D"/>
    <w:rsid w:val="00D36902"/>
    <w:rsid w:val="00D43212"/>
    <w:rsid w:val="00D450E8"/>
    <w:rsid w:val="00D464F7"/>
    <w:rsid w:val="00D53A7C"/>
    <w:rsid w:val="00D56FE4"/>
    <w:rsid w:val="00D60FBE"/>
    <w:rsid w:val="00D651B0"/>
    <w:rsid w:val="00D71189"/>
    <w:rsid w:val="00D73B56"/>
    <w:rsid w:val="00D822BE"/>
    <w:rsid w:val="00DA0D87"/>
    <w:rsid w:val="00DA27D3"/>
    <w:rsid w:val="00DC06F2"/>
    <w:rsid w:val="00DE01EA"/>
    <w:rsid w:val="00DF50AA"/>
    <w:rsid w:val="00DF5F69"/>
    <w:rsid w:val="00DF7A83"/>
    <w:rsid w:val="00E0283F"/>
    <w:rsid w:val="00E123E3"/>
    <w:rsid w:val="00E137BF"/>
    <w:rsid w:val="00E16830"/>
    <w:rsid w:val="00E24348"/>
    <w:rsid w:val="00E27163"/>
    <w:rsid w:val="00E2719C"/>
    <w:rsid w:val="00E318BD"/>
    <w:rsid w:val="00E4191D"/>
    <w:rsid w:val="00E52710"/>
    <w:rsid w:val="00E6233D"/>
    <w:rsid w:val="00E764E4"/>
    <w:rsid w:val="00E82918"/>
    <w:rsid w:val="00E835C5"/>
    <w:rsid w:val="00E91C5E"/>
    <w:rsid w:val="00E92C44"/>
    <w:rsid w:val="00EA4673"/>
    <w:rsid w:val="00EB17EC"/>
    <w:rsid w:val="00EB4284"/>
    <w:rsid w:val="00EB5720"/>
    <w:rsid w:val="00EC0B89"/>
    <w:rsid w:val="00EC10D3"/>
    <w:rsid w:val="00ED4F77"/>
    <w:rsid w:val="00ED500A"/>
    <w:rsid w:val="00ED62BD"/>
    <w:rsid w:val="00EE2543"/>
    <w:rsid w:val="00EE5283"/>
    <w:rsid w:val="00EF27DD"/>
    <w:rsid w:val="00EF5766"/>
    <w:rsid w:val="00F10DB8"/>
    <w:rsid w:val="00F11095"/>
    <w:rsid w:val="00F11D9E"/>
    <w:rsid w:val="00F25AFD"/>
    <w:rsid w:val="00F33E22"/>
    <w:rsid w:val="00F544A4"/>
    <w:rsid w:val="00F54589"/>
    <w:rsid w:val="00F5779F"/>
    <w:rsid w:val="00F62E1D"/>
    <w:rsid w:val="00F72CB6"/>
    <w:rsid w:val="00F73785"/>
    <w:rsid w:val="00F73C0A"/>
    <w:rsid w:val="00F8379B"/>
    <w:rsid w:val="00F92ECD"/>
    <w:rsid w:val="00F931F5"/>
    <w:rsid w:val="00FA0430"/>
    <w:rsid w:val="00FA7516"/>
    <w:rsid w:val="00FB0F1D"/>
    <w:rsid w:val="00FB0F71"/>
    <w:rsid w:val="00FB4556"/>
    <w:rsid w:val="00FB7ECF"/>
    <w:rsid w:val="00FC3B8F"/>
    <w:rsid w:val="00FC6A0B"/>
    <w:rsid w:val="00FC7D71"/>
    <w:rsid w:val="00FD793D"/>
    <w:rsid w:val="00FE0928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73CD"/>
  <w15:docId w15:val="{B3F4FD0A-BD78-448B-B3F2-95F8E954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C7C"/>
    <w:pPr>
      <w:ind w:left="284" w:right="284"/>
      <w:jc w:val="both"/>
    </w:pPr>
    <w:rPr>
      <w:sz w:val="24"/>
    </w:rPr>
  </w:style>
  <w:style w:type="paragraph" w:styleId="Ttulo1">
    <w:name w:val="heading 1"/>
    <w:basedOn w:val="Normal"/>
    <w:next w:val="Ttulo2"/>
    <w:qFormat/>
    <w:rsid w:val="00663C7C"/>
    <w:pPr>
      <w:keepNext/>
      <w:numPr>
        <w:numId w:val="1"/>
      </w:numPr>
      <w:spacing w:before="240" w:after="120"/>
      <w:outlineLvl w:val="0"/>
    </w:pPr>
    <w:rPr>
      <w:rFonts w:ascii="Arial" w:hAnsi="Arial"/>
      <w:b/>
      <w:caps/>
      <w:kern w:val="28"/>
      <w:sz w:val="28"/>
      <w:lang w:val="en-US"/>
    </w:rPr>
  </w:style>
  <w:style w:type="paragraph" w:styleId="Ttulo2">
    <w:name w:val="heading 2"/>
    <w:basedOn w:val="Normal"/>
    <w:qFormat/>
    <w:rsid w:val="00663C7C"/>
    <w:pPr>
      <w:numPr>
        <w:ilvl w:val="1"/>
        <w:numId w:val="1"/>
      </w:numPr>
      <w:tabs>
        <w:tab w:val="num" w:pos="860"/>
      </w:tabs>
      <w:spacing w:before="120" w:after="120"/>
      <w:ind w:left="860"/>
      <w:outlineLvl w:val="1"/>
    </w:pPr>
    <w:rPr>
      <w:rFonts w:ascii="Arial" w:hAnsi="Arial"/>
      <w:b/>
      <w:lang w:val="en-US"/>
    </w:rPr>
  </w:style>
  <w:style w:type="paragraph" w:styleId="Ttulo3">
    <w:name w:val="heading 3"/>
    <w:basedOn w:val="Normal"/>
    <w:next w:val="Normal"/>
    <w:qFormat/>
    <w:rsid w:val="00663C7C"/>
    <w:pPr>
      <w:keepNext/>
      <w:numPr>
        <w:ilvl w:val="2"/>
        <w:numId w:val="1"/>
      </w:numPr>
      <w:tabs>
        <w:tab w:val="clear" w:pos="1004"/>
      </w:tabs>
      <w:spacing w:before="120" w:after="120"/>
      <w:ind w:left="284" w:firstLine="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rsid w:val="00663C7C"/>
    <w:pPr>
      <w:keepNext/>
      <w:numPr>
        <w:ilvl w:val="3"/>
        <w:numId w:val="1"/>
      </w:numPr>
      <w:tabs>
        <w:tab w:val="clear" w:pos="1148"/>
      </w:tabs>
      <w:spacing w:before="120" w:after="120"/>
      <w:ind w:left="284" w:firstLine="0"/>
      <w:outlineLvl w:val="3"/>
    </w:pPr>
    <w:rPr>
      <w:rFonts w:ascii="Arial" w:hAnsi="Arial"/>
      <w:position w:val="-2"/>
    </w:rPr>
  </w:style>
  <w:style w:type="paragraph" w:styleId="Ttulo5">
    <w:name w:val="heading 5"/>
    <w:basedOn w:val="Normal"/>
    <w:next w:val="Normal"/>
    <w:qFormat/>
    <w:rsid w:val="00663C7C"/>
    <w:pPr>
      <w:keepNext/>
      <w:numPr>
        <w:ilvl w:val="4"/>
        <w:numId w:val="1"/>
      </w:numPr>
      <w:spacing w:before="40"/>
      <w:outlineLvl w:val="4"/>
    </w:pPr>
    <w:rPr>
      <w:b/>
      <w:caps/>
      <w:sz w:val="12"/>
    </w:rPr>
  </w:style>
  <w:style w:type="paragraph" w:styleId="Ttulo6">
    <w:name w:val="heading 6"/>
    <w:basedOn w:val="Normal"/>
    <w:next w:val="Normal"/>
    <w:qFormat/>
    <w:rsid w:val="00663C7C"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63C7C"/>
    <w:pPr>
      <w:keepNext/>
      <w:numPr>
        <w:ilvl w:val="6"/>
        <w:numId w:val="1"/>
      </w:numPr>
      <w:jc w:val="center"/>
      <w:outlineLvl w:val="6"/>
    </w:pPr>
    <w:rPr>
      <w:b/>
      <w:caps/>
    </w:rPr>
  </w:style>
  <w:style w:type="paragraph" w:styleId="Ttulo8">
    <w:name w:val="heading 8"/>
    <w:basedOn w:val="Normal"/>
    <w:next w:val="Normal"/>
    <w:link w:val="Ttulo8Char"/>
    <w:qFormat/>
    <w:rsid w:val="00663C7C"/>
    <w:pPr>
      <w:keepNext/>
      <w:numPr>
        <w:ilvl w:val="7"/>
        <w:numId w:val="1"/>
      </w:numPr>
      <w:jc w:val="center"/>
      <w:outlineLvl w:val="7"/>
    </w:pPr>
    <w:rPr>
      <w:b/>
      <w:bCs/>
      <w:caps/>
      <w:sz w:val="22"/>
    </w:rPr>
  </w:style>
  <w:style w:type="paragraph" w:styleId="Ttulo9">
    <w:name w:val="heading 9"/>
    <w:basedOn w:val="Normal"/>
    <w:next w:val="Normal"/>
    <w:qFormat/>
    <w:rsid w:val="00663C7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63C7C"/>
    <w:pPr>
      <w:tabs>
        <w:tab w:val="center" w:pos="4419"/>
        <w:tab w:val="right" w:pos="8838"/>
      </w:tabs>
      <w:ind w:left="0" w:right="0"/>
    </w:pPr>
  </w:style>
  <w:style w:type="paragraph" w:styleId="Rodap">
    <w:name w:val="footer"/>
    <w:basedOn w:val="Normal"/>
    <w:rsid w:val="00663C7C"/>
    <w:pPr>
      <w:tabs>
        <w:tab w:val="center" w:pos="4419"/>
        <w:tab w:val="right" w:pos="8838"/>
      </w:tabs>
      <w:ind w:left="113" w:right="0"/>
    </w:pPr>
  </w:style>
  <w:style w:type="character" w:styleId="Nmerodepgina">
    <w:name w:val="page number"/>
    <w:basedOn w:val="Fontepargpadro"/>
    <w:rsid w:val="00663C7C"/>
  </w:style>
  <w:style w:type="paragraph" w:customStyle="1" w:styleId="Indice">
    <w:name w:val="Indice"/>
    <w:basedOn w:val="Ttulo1"/>
    <w:rsid w:val="00663C7C"/>
    <w:pPr>
      <w:keepNext w:val="0"/>
      <w:numPr>
        <w:numId w:val="0"/>
      </w:numPr>
      <w:spacing w:before="0" w:after="0"/>
      <w:ind w:right="0"/>
      <w:jc w:val="center"/>
      <w:outlineLvl w:val="9"/>
    </w:pPr>
    <w:rPr>
      <w:spacing w:val="60"/>
      <w:kern w:val="0"/>
      <w:sz w:val="24"/>
      <w:lang w:val="pt-BR"/>
    </w:rPr>
  </w:style>
  <w:style w:type="paragraph" w:styleId="Textoembloco">
    <w:name w:val="Block Text"/>
    <w:basedOn w:val="Normal"/>
    <w:rsid w:val="00663C7C"/>
  </w:style>
  <w:style w:type="paragraph" w:styleId="Textodebalo">
    <w:name w:val="Balloon Text"/>
    <w:basedOn w:val="Normal"/>
    <w:link w:val="TextodebaloChar"/>
    <w:rsid w:val="007619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19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21009D"/>
    <w:pPr>
      <w:ind w:left="720" w:right="0"/>
      <w:contextualSpacing/>
      <w:jc w:val="left"/>
    </w:pPr>
    <w:rPr>
      <w:rFonts w:eastAsia="Times New Roman"/>
      <w:szCs w:val="24"/>
    </w:rPr>
  </w:style>
  <w:style w:type="paragraph" w:customStyle="1" w:styleId="Recuodecorpodetexto21">
    <w:name w:val="Recuo de corpo de texto 21"/>
    <w:basedOn w:val="Normal"/>
    <w:rsid w:val="006D4BB2"/>
    <w:pPr>
      <w:spacing w:line="360" w:lineRule="auto"/>
      <w:ind w:left="851" w:right="0" w:firstLine="709"/>
    </w:pPr>
    <w:rPr>
      <w:rFonts w:ascii="Calibri" w:eastAsia="Times New Roman" w:hAnsi="Calibri"/>
      <w:sz w:val="22"/>
    </w:rPr>
  </w:style>
  <w:style w:type="paragraph" w:customStyle="1" w:styleId="Corpodetexto21">
    <w:name w:val="Corpo de texto 21"/>
    <w:basedOn w:val="Normal"/>
    <w:rsid w:val="006D4BB2"/>
    <w:pPr>
      <w:spacing w:line="360" w:lineRule="auto"/>
      <w:ind w:left="0" w:right="0" w:firstLine="360"/>
    </w:pPr>
    <w:rPr>
      <w:rFonts w:ascii="Calibri" w:eastAsia="Times New Roman" w:hAnsi="Calibri"/>
      <w:sz w:val="22"/>
    </w:rPr>
  </w:style>
  <w:style w:type="character" w:styleId="Refdecomentrio">
    <w:name w:val="annotation reference"/>
    <w:basedOn w:val="Fontepargpadro"/>
    <w:semiHidden/>
    <w:unhideWhenUsed/>
    <w:rsid w:val="00C5702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570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57024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570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57024"/>
    <w:rPr>
      <w:b/>
      <w:bCs/>
    </w:rPr>
  </w:style>
  <w:style w:type="table" w:styleId="Tabelacomgrade">
    <w:name w:val="Table Grid"/>
    <w:basedOn w:val="Tabelanormal"/>
    <w:rsid w:val="0064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C85F2E"/>
    <w:pPr>
      <w:widowControl w:val="0"/>
      <w:ind w:left="0" w:right="0"/>
    </w:pPr>
    <w:rPr>
      <w:rFonts w:eastAsia="Times New Roman"/>
      <w:snapToGrid w:val="0"/>
      <w:color w:val="0000FF"/>
    </w:rPr>
  </w:style>
  <w:style w:type="character" w:customStyle="1" w:styleId="CorpodetextoChar">
    <w:name w:val="Corpo de texto Char"/>
    <w:basedOn w:val="Fontepargpadro"/>
    <w:link w:val="Corpodetexto"/>
    <w:rsid w:val="00C85F2E"/>
    <w:rPr>
      <w:rFonts w:eastAsia="Times New Roman"/>
      <w:snapToGrid w:val="0"/>
      <w:color w:val="0000FF"/>
      <w:sz w:val="24"/>
    </w:rPr>
  </w:style>
  <w:style w:type="paragraph" w:styleId="Recuodecorpodetexto">
    <w:name w:val="Body Text Indent"/>
    <w:basedOn w:val="Normal"/>
    <w:link w:val="RecuodecorpodetextoChar"/>
    <w:semiHidden/>
    <w:unhideWhenUsed/>
    <w:rsid w:val="0036128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361287"/>
    <w:rPr>
      <w:sz w:val="24"/>
    </w:rPr>
  </w:style>
  <w:style w:type="character" w:customStyle="1" w:styleId="CabealhoChar">
    <w:name w:val="Cabeçalho Char"/>
    <w:basedOn w:val="Fontepargpadro"/>
    <w:link w:val="Cabealho"/>
    <w:rsid w:val="00361287"/>
    <w:rPr>
      <w:sz w:val="24"/>
    </w:rPr>
  </w:style>
  <w:style w:type="paragraph" w:customStyle="1" w:styleId="Default">
    <w:name w:val="Default"/>
    <w:rsid w:val="002118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-justify">
    <w:name w:val="text-justify"/>
    <w:basedOn w:val="Normal"/>
    <w:rsid w:val="00D53A7C"/>
    <w:pPr>
      <w:spacing w:before="100" w:beforeAutospacing="1" w:after="100" w:afterAutospacing="1"/>
      <w:ind w:left="0" w:right="0"/>
      <w:jc w:val="left"/>
    </w:pPr>
    <w:rPr>
      <w:rFonts w:eastAsia="Times New Roman"/>
      <w:szCs w:val="24"/>
      <w:lang w:eastAsia="ja-JP"/>
    </w:rPr>
  </w:style>
  <w:style w:type="character" w:customStyle="1" w:styleId="Ttulo8Char">
    <w:name w:val="Título 8 Char"/>
    <w:basedOn w:val="Fontepargpadro"/>
    <w:link w:val="Ttulo8"/>
    <w:rsid w:val="00E24348"/>
    <w:rPr>
      <w:b/>
      <w:bCs/>
      <w:caps/>
      <w:sz w:val="22"/>
    </w:rPr>
  </w:style>
  <w:style w:type="character" w:styleId="Hyperlink">
    <w:name w:val="Hyperlink"/>
    <w:basedOn w:val="Fontepargpadro"/>
    <w:uiPriority w:val="99"/>
    <w:unhideWhenUsed/>
    <w:rsid w:val="001A223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iscal@grupoembalarte.com.b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rms.office.com/r/1maudxn8pQ.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upoembalarte.com.br/fazemo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EB564276D431419E63AFBF531B8739" ma:contentTypeVersion="16" ma:contentTypeDescription="Crie um novo documento." ma:contentTypeScope="" ma:versionID="bafef4ce2200113d68c873d228b0b0fd">
  <xsd:schema xmlns:xsd="http://www.w3.org/2001/XMLSchema" xmlns:xs="http://www.w3.org/2001/XMLSchema" xmlns:p="http://schemas.microsoft.com/office/2006/metadata/properties" xmlns:ns2="90b742e0-2dbf-41a4-aec7-8cb5db92d56c" xmlns:ns3="f0d7cee5-ab48-4b4f-97e2-a873833cba5c" targetNamespace="http://schemas.microsoft.com/office/2006/metadata/properties" ma:root="true" ma:fieldsID="70bd1bc33fb22abe7f4b21ed35ecdaaa" ns2:_="" ns3:_="">
    <xsd:import namespace="90b742e0-2dbf-41a4-aec7-8cb5db92d56c"/>
    <xsd:import namespace="f0d7cee5-ab48-4b4f-97e2-a873833cb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742e0-2dbf-41a4-aec7-8cb5db92d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64f3809-4269-48f6-9bba-1f45f2d64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7cee5-ab48-4b4f-97e2-a873833cb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7365c5f-10db-46ac-9b7a-8e12dbb0dde4}" ma:internalName="TaxCatchAll" ma:showField="CatchAllData" ma:web="f0d7cee5-ab48-4b4f-97e2-a873833cba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b742e0-2dbf-41a4-aec7-8cb5db92d56c">
      <Terms xmlns="http://schemas.microsoft.com/office/infopath/2007/PartnerControls"/>
    </lcf76f155ced4ddcb4097134ff3c332f>
    <TaxCatchAll xmlns="f0d7cee5-ab48-4b4f-97e2-a873833cba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CDDE1-D383-4CD8-B827-8BBC69C3F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742e0-2dbf-41a4-aec7-8cb5db92d56c"/>
    <ds:schemaRef ds:uri="f0d7cee5-ab48-4b4f-97e2-a873833cb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572CA-D871-4A9F-A9E4-6F972CF5A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72FB4-3607-4C72-A90C-5BFE0E7A47ED}">
  <ds:schemaRefs>
    <ds:schemaRef ds:uri="http://schemas.microsoft.com/office/2006/metadata/properties"/>
    <ds:schemaRef ds:uri="http://schemas.microsoft.com/office/infopath/2007/PartnerControls"/>
    <ds:schemaRef ds:uri="90b742e0-2dbf-41a4-aec7-8cb5db92d56c"/>
    <ds:schemaRef ds:uri="f0d7cee5-ab48-4b4f-97e2-a873833cba5c"/>
  </ds:schemaRefs>
</ds:datastoreItem>
</file>

<file path=customXml/itemProps4.xml><?xml version="1.0" encoding="utf-8"?>
<ds:datastoreItem xmlns:ds="http://schemas.openxmlformats.org/officeDocument/2006/customXml" ds:itemID="{A0E5BC8B-1E1B-4FC1-9EEF-FDBA8AD4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PQ. 4.23Controle de Documentos</vt:lpstr>
    </vt:vector>
  </TitlesOfParts>
  <Manager>Zailda Firminno</Manager>
  <Company>Usitrigo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PQ. 4.23Controle de Documentos</dc:title>
  <dc:creator>Oliveira &amp; Silva Consultoria;Oliveira &amp; SIlva</dc:creator>
  <cp:lastModifiedBy>Thomy Perroni | Grupo Embalarte</cp:lastModifiedBy>
  <cp:revision>14</cp:revision>
  <cp:lastPrinted>2018-10-04T13:52:00Z</cp:lastPrinted>
  <dcterms:created xsi:type="dcterms:W3CDTF">2022-03-02T19:15:00Z</dcterms:created>
  <dcterms:modified xsi:type="dcterms:W3CDTF">2024-07-19T17:45:00Z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0x01010045EB564276D431419E63AFBF531B8739</vt:lpwstr>
  </property>
  <property fmtid="{D5CDD505-2E9C-101B-9397-08002B2CF9AE}" pid="3" name="MediaServiceImageTags">
    <vt:lpwstr/>
  </property>
</Properties>
</file>