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063F" w14:textId="0EEDF1EC" w:rsidR="00F50946" w:rsidRPr="00AF55C8" w:rsidRDefault="000A1497" w:rsidP="00AF55C8">
      <w:r w:rsidRPr="00AF55C8">
        <w:t>STM32_SPI Communication test</w:t>
      </w:r>
      <w:r w:rsidR="006F7CC9" w:rsidRPr="00AF55C8">
        <w:t>.</w:t>
      </w:r>
    </w:p>
    <w:p w14:paraId="34BE40D5" w14:textId="2A49091E" w:rsidR="00F56A4F" w:rsidRDefault="00F56A4F" w:rsidP="005D1D11">
      <w:pPr>
        <w:pStyle w:val="NoSpacing"/>
      </w:pPr>
      <w:r>
        <w:t>Project creation.</w:t>
      </w:r>
      <w:sdt>
        <w:sdtPr>
          <w:id w:val="11223436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542A7">
            <w:rPr>
              <w:rFonts w:ascii="MS Gothic" w:eastAsia="MS Gothic" w:hAnsi="MS Gothic" w:hint="eastAsia"/>
            </w:rPr>
            <w:t>☒</w:t>
          </w:r>
        </w:sdtContent>
      </w:sdt>
    </w:p>
    <w:p w14:paraId="7867BA65" w14:textId="000CE424" w:rsidR="006D3C55" w:rsidRDefault="007C0379" w:rsidP="005D1D11">
      <w:pPr>
        <w:pStyle w:val="NoSpacing"/>
      </w:pPr>
      <w:r w:rsidRPr="005D1D11">
        <w:t>Pin Selection</w:t>
      </w:r>
      <w:r w:rsidR="00902EF4" w:rsidRPr="005D1D11">
        <w:t>.</w:t>
      </w:r>
      <w:sdt>
        <w:sdtPr>
          <w:id w:val="9457370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05784">
            <w:rPr>
              <w:rFonts w:ascii="MS Gothic" w:eastAsia="MS Gothic" w:hAnsi="MS Gothic" w:hint="eastAsia"/>
            </w:rPr>
            <w:t>☒</w:t>
          </w:r>
        </w:sdtContent>
      </w:sdt>
    </w:p>
    <w:p w14:paraId="28C37FB9" w14:textId="328CEE15" w:rsidR="006542A7" w:rsidRDefault="006542A7" w:rsidP="006542A7">
      <w:pPr>
        <w:pStyle w:val="NoSpacing"/>
        <w:numPr>
          <w:ilvl w:val="2"/>
          <w:numId w:val="3"/>
        </w:numPr>
      </w:pPr>
      <w:r>
        <w:t>SPI2 selected as device.</w:t>
      </w:r>
    </w:p>
    <w:p w14:paraId="61C345B4" w14:textId="2A5F37C5" w:rsidR="006542A7" w:rsidRPr="00F9632C" w:rsidRDefault="006542A7" w:rsidP="006542A7">
      <w:pPr>
        <w:pStyle w:val="NoSpacing"/>
        <w:numPr>
          <w:ilvl w:val="2"/>
          <w:numId w:val="3"/>
        </w:numPr>
      </w:pPr>
      <w:r w:rsidRPr="006542A7">
        <w:rPr>
          <w:b/>
          <w:bCs/>
        </w:rPr>
        <w:t>PB12</w:t>
      </w:r>
      <w:r>
        <w:rPr>
          <w:b/>
          <w:bCs/>
        </w:rPr>
        <w:t>-&gt;</w:t>
      </w:r>
      <w:r w:rsidRPr="006542A7">
        <w:rPr>
          <w:b/>
          <w:bCs/>
        </w:rPr>
        <w:t>SPI2_NSS</w:t>
      </w:r>
    </w:p>
    <w:p w14:paraId="029CC067" w14:textId="28D3B1B4" w:rsidR="00F9632C" w:rsidRPr="00D155B4" w:rsidRDefault="00F9632C" w:rsidP="006542A7">
      <w:pPr>
        <w:pStyle w:val="NoSpacing"/>
        <w:numPr>
          <w:ilvl w:val="2"/>
          <w:numId w:val="3"/>
        </w:numPr>
      </w:pPr>
      <w:r w:rsidRPr="00F9632C">
        <w:rPr>
          <w:b/>
          <w:bCs/>
        </w:rPr>
        <w:t>PB13</w:t>
      </w:r>
      <w:r>
        <w:rPr>
          <w:b/>
          <w:bCs/>
        </w:rPr>
        <w:t>-&gt;</w:t>
      </w:r>
      <w:r w:rsidRPr="00F9632C">
        <w:rPr>
          <w:b/>
          <w:bCs/>
        </w:rPr>
        <w:t>SPI2_SCK</w:t>
      </w:r>
    </w:p>
    <w:p w14:paraId="55B4BDD4" w14:textId="1B8564AC" w:rsidR="00D155B4" w:rsidRPr="0088728D" w:rsidRDefault="00D155B4" w:rsidP="006542A7">
      <w:pPr>
        <w:pStyle w:val="NoSpacing"/>
        <w:numPr>
          <w:ilvl w:val="2"/>
          <w:numId w:val="3"/>
        </w:numPr>
      </w:pPr>
      <w:r w:rsidRPr="00D155B4">
        <w:rPr>
          <w:b/>
          <w:bCs/>
        </w:rPr>
        <w:t>PB14</w:t>
      </w:r>
      <w:r>
        <w:rPr>
          <w:b/>
          <w:bCs/>
        </w:rPr>
        <w:t>-&gt;</w:t>
      </w:r>
      <w:r w:rsidR="002B4713" w:rsidRPr="002B4713">
        <w:rPr>
          <w:b/>
          <w:bCs/>
        </w:rPr>
        <w:t>SPI2_MISO,</w:t>
      </w:r>
    </w:p>
    <w:p w14:paraId="66105B89" w14:textId="1E5B27D3" w:rsidR="0088728D" w:rsidRPr="005D1D11" w:rsidRDefault="0088728D" w:rsidP="006542A7">
      <w:pPr>
        <w:pStyle w:val="NoSpacing"/>
        <w:numPr>
          <w:ilvl w:val="2"/>
          <w:numId w:val="3"/>
        </w:numPr>
      </w:pPr>
      <w:r w:rsidRPr="0088728D">
        <w:rPr>
          <w:b/>
          <w:bCs/>
        </w:rPr>
        <w:t>PB15</w:t>
      </w:r>
      <w:r>
        <w:rPr>
          <w:b/>
          <w:bCs/>
        </w:rPr>
        <w:t>-&gt;</w:t>
      </w:r>
      <w:r w:rsidRPr="0088728D">
        <w:rPr>
          <w:b/>
          <w:bCs/>
        </w:rPr>
        <w:t>SPI2_MOSI</w:t>
      </w:r>
    </w:p>
    <w:p w14:paraId="289623DD" w14:textId="271D2598" w:rsidR="0077467F" w:rsidRPr="002B4E33" w:rsidRDefault="0077467F" w:rsidP="005D1D11">
      <w:pPr>
        <w:pStyle w:val="NoSpacing"/>
      </w:pPr>
      <w:r>
        <w:t>Implement SPI Write/Read APIs.</w:t>
      </w:r>
      <w:sdt>
        <w:sdtPr>
          <w:id w:val="2073235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42A7">
            <w:rPr>
              <w:rFonts w:ascii="MS Gothic" w:eastAsia="MS Gothic" w:hAnsi="MS Gothic" w:hint="eastAsia"/>
            </w:rPr>
            <w:t>☐</w:t>
          </w:r>
        </w:sdtContent>
      </w:sdt>
    </w:p>
    <w:p w14:paraId="6E0FDB55" w14:textId="104B2995" w:rsidR="00902EF4" w:rsidRDefault="003F0CB5" w:rsidP="00AF55C8">
      <w:r>
        <w:t>STM32 + ENC28 communication.</w:t>
      </w:r>
    </w:p>
    <w:p w14:paraId="3C6C3422" w14:textId="333FBF39" w:rsidR="00C85BAD" w:rsidRDefault="006732FA" w:rsidP="005D1D11">
      <w:pPr>
        <w:pStyle w:val="NoSpacing"/>
      </w:pPr>
      <w:r>
        <w:t>ENC28J60 Initialization and Write/Read API development.</w:t>
      </w:r>
    </w:p>
    <w:p w14:paraId="6AD24E6B" w14:textId="761E6904" w:rsidR="006732FA" w:rsidRDefault="006732FA" w:rsidP="005D1D11">
      <w:pPr>
        <w:pStyle w:val="NoSpacing"/>
      </w:pPr>
      <w:r>
        <w:t xml:space="preserve">ENC28J60 Interrupt pin management </w:t>
      </w:r>
      <w:r w:rsidR="00BC7AB5">
        <w:t>related functions development.</w:t>
      </w:r>
    </w:p>
    <w:p w14:paraId="0938BDF0" w14:textId="6E43CD5C" w:rsidR="006043B3" w:rsidRDefault="006043B3" w:rsidP="00AF55C8">
      <w:r>
        <w:t>Configure LWIP for SRM32.</w:t>
      </w:r>
    </w:p>
    <w:p w14:paraId="06F6566E" w14:textId="2F8D933D" w:rsidR="00354933" w:rsidRDefault="00354933" w:rsidP="00354933">
      <w:pPr>
        <w:pStyle w:val="NoSpacing"/>
      </w:pPr>
      <w:r>
        <w:t>Build the LWIP library with bare minimum configurations.</w:t>
      </w:r>
    </w:p>
    <w:p w14:paraId="3E25A5E8" w14:textId="19766C28" w:rsidR="00354933" w:rsidRDefault="00354933" w:rsidP="00354933">
      <w:pPr>
        <w:pStyle w:val="NoSpacing"/>
      </w:pPr>
      <w:r>
        <w:t>Add the TCP/UDP support only.</w:t>
      </w:r>
    </w:p>
    <w:p w14:paraId="3A9DEA7F" w14:textId="1597DB56" w:rsidR="00354933" w:rsidRDefault="00354933" w:rsidP="00354933">
      <w:pPr>
        <w:pStyle w:val="NoSpacing"/>
      </w:pPr>
      <w:r>
        <w:t>Test Loopback mode if possible.</w:t>
      </w:r>
    </w:p>
    <w:p w14:paraId="34D89E92" w14:textId="0E53FB75" w:rsidR="00354933" w:rsidRDefault="00354933" w:rsidP="00354933">
      <w:pPr>
        <w:pStyle w:val="NoSpacing"/>
      </w:pPr>
      <w:r>
        <w:t xml:space="preserve">If Loopback not possible then </w:t>
      </w:r>
      <w:proofErr w:type="gramStart"/>
      <w:r>
        <w:t>Add</w:t>
      </w:r>
      <w:proofErr w:type="gramEnd"/>
      <w:r>
        <w:t xml:space="preserve"> dummy Tx/Rx frames and test the output.</w:t>
      </w:r>
    </w:p>
    <w:p w14:paraId="794E3869" w14:textId="49E00A99" w:rsidR="00354933" w:rsidRDefault="00E90072" w:rsidP="00354933">
      <w:pPr>
        <w:pStyle w:val="NoSpacing"/>
      </w:pPr>
      <w:r>
        <w:t>Add dummy “</w:t>
      </w:r>
      <w:proofErr w:type="spellStart"/>
      <w:r w:rsidRPr="001223DF">
        <w:t>ethernetif.c</w:t>
      </w:r>
      <w:proofErr w:type="spellEnd"/>
      <w:r>
        <w:t>” and “</w:t>
      </w:r>
      <w:proofErr w:type="spellStart"/>
      <w:r w:rsidRPr="001223DF">
        <w:t>ethernetif.</w:t>
      </w:r>
      <w:r>
        <w:t>h</w:t>
      </w:r>
      <w:proofErr w:type="spellEnd"/>
      <w:r>
        <w:t>” file support and trace the calls to Tx/Rx functions.</w:t>
      </w:r>
    </w:p>
    <w:p w14:paraId="01E90A46" w14:textId="3FCD451B" w:rsidR="006043B3" w:rsidRDefault="001223DF" w:rsidP="00AF55C8">
      <w:r>
        <w:t>Implement “</w:t>
      </w:r>
      <w:proofErr w:type="spellStart"/>
      <w:r w:rsidRPr="001223DF">
        <w:t>ethernetif.c</w:t>
      </w:r>
      <w:proofErr w:type="spellEnd"/>
      <w:r>
        <w:t>” and “</w:t>
      </w:r>
      <w:proofErr w:type="spellStart"/>
      <w:r w:rsidRPr="001223DF">
        <w:t>ethernetif.</w:t>
      </w:r>
      <w:r>
        <w:t>h</w:t>
      </w:r>
      <w:proofErr w:type="spellEnd"/>
      <w:r>
        <w:t>” files for the LWIP for compatibility with ENC28J60 controller.</w:t>
      </w:r>
    </w:p>
    <w:p w14:paraId="32FC1941" w14:textId="6D8C9C0B" w:rsidR="00650F65" w:rsidRDefault="00EE3BA2" w:rsidP="00AF55C8">
      <w:r>
        <w:t>Test UDP broadcasting</w:t>
      </w:r>
      <w:r w:rsidR="00ED18C1">
        <w:t xml:space="preserve"> and bug fix</w:t>
      </w:r>
      <w:r>
        <w:t>.</w:t>
      </w:r>
    </w:p>
    <w:p w14:paraId="077217F9" w14:textId="7B70A702" w:rsidR="00EE3BA2" w:rsidRDefault="00EE3BA2" w:rsidP="00AF55C8">
      <w:r>
        <w:t>Test UDP Unicast</w:t>
      </w:r>
      <w:r w:rsidR="00ED18C1">
        <w:t xml:space="preserve"> and bug fix</w:t>
      </w:r>
      <w:r>
        <w:t>.</w:t>
      </w:r>
    </w:p>
    <w:p w14:paraId="29A0C63F" w14:textId="745E5E8F" w:rsidR="00EE3BA2" w:rsidRDefault="00EE3BA2" w:rsidP="00AF55C8">
      <w:r>
        <w:t>Test TCP Communication</w:t>
      </w:r>
      <w:r w:rsidR="00D670C4">
        <w:t xml:space="preserve"> and bug fix</w:t>
      </w:r>
      <w:r>
        <w:t>.</w:t>
      </w:r>
    </w:p>
    <w:p w14:paraId="33F8B7C9" w14:textId="3D161D1F" w:rsidR="00EE3BA2" w:rsidRPr="007C0379" w:rsidRDefault="00EE3BA2" w:rsidP="00AF55C8">
      <w:r>
        <w:t>Test HTTP Communication</w:t>
      </w:r>
      <w:r w:rsidR="00D670C4">
        <w:t xml:space="preserve"> and bug fix</w:t>
      </w:r>
      <w:r>
        <w:t>.</w:t>
      </w:r>
    </w:p>
    <w:sectPr w:rsidR="00EE3BA2" w:rsidRPr="007C0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A25"/>
    <w:multiLevelType w:val="hybridMultilevel"/>
    <w:tmpl w:val="B45254F4"/>
    <w:lvl w:ilvl="0" w:tplc="F920E60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71653"/>
    <w:multiLevelType w:val="hybridMultilevel"/>
    <w:tmpl w:val="A3A43FE2"/>
    <w:lvl w:ilvl="0" w:tplc="AD8A3786">
      <w:start w:val="1"/>
      <w:numFmt w:val="decimal"/>
      <w:pStyle w:val="Normal"/>
      <w:lvlText w:val="P%1&gt;"/>
      <w:lvlJc w:val="left"/>
      <w:pPr>
        <w:ind w:left="360" w:hanging="360"/>
      </w:pPr>
      <w:rPr>
        <w:rFonts w:hint="default"/>
      </w:rPr>
    </w:lvl>
    <w:lvl w:ilvl="1" w:tplc="208AAB0A">
      <w:start w:val="1"/>
      <w:numFmt w:val="decimal"/>
      <w:pStyle w:val="NoSpacing"/>
      <w:lvlText w:val="%2)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3013B6"/>
    <w:multiLevelType w:val="hybridMultilevel"/>
    <w:tmpl w:val="CEE4757E"/>
    <w:lvl w:ilvl="0" w:tplc="F34AFF8E">
      <w:start w:val="1"/>
      <w:numFmt w:val="decimal"/>
      <w:lvlText w:val="P%1&gt;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96895946">
    <w:abstractNumId w:val="0"/>
  </w:num>
  <w:num w:numId="2" w16cid:durableId="728070831">
    <w:abstractNumId w:val="2"/>
  </w:num>
  <w:num w:numId="3" w16cid:durableId="1802963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5E"/>
    <w:rsid w:val="0007359A"/>
    <w:rsid w:val="000A1497"/>
    <w:rsid w:val="001223DF"/>
    <w:rsid w:val="001560E7"/>
    <w:rsid w:val="001F5C5E"/>
    <w:rsid w:val="0021044F"/>
    <w:rsid w:val="002B4713"/>
    <w:rsid w:val="002B4E33"/>
    <w:rsid w:val="00354933"/>
    <w:rsid w:val="003F0CB5"/>
    <w:rsid w:val="005D1D11"/>
    <w:rsid w:val="006043B3"/>
    <w:rsid w:val="00650F65"/>
    <w:rsid w:val="006542A7"/>
    <w:rsid w:val="006732FA"/>
    <w:rsid w:val="006D3C55"/>
    <w:rsid w:val="006E3458"/>
    <w:rsid w:val="006F7CC9"/>
    <w:rsid w:val="00766223"/>
    <w:rsid w:val="0077467F"/>
    <w:rsid w:val="007C0379"/>
    <w:rsid w:val="00805784"/>
    <w:rsid w:val="0083206E"/>
    <w:rsid w:val="0088728D"/>
    <w:rsid w:val="00902EF4"/>
    <w:rsid w:val="00AF55C8"/>
    <w:rsid w:val="00BC7AB5"/>
    <w:rsid w:val="00C85BAD"/>
    <w:rsid w:val="00D155B4"/>
    <w:rsid w:val="00D670C4"/>
    <w:rsid w:val="00E90072"/>
    <w:rsid w:val="00ED18C1"/>
    <w:rsid w:val="00EE3BA2"/>
    <w:rsid w:val="00F50946"/>
    <w:rsid w:val="00F56A4F"/>
    <w:rsid w:val="00F82B27"/>
    <w:rsid w:val="00F9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55D4"/>
  <w15:chartTrackingRefBased/>
  <w15:docId w15:val="{62F9A70D-7EB9-4799-80C6-3615874A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5C8"/>
    <w:pPr>
      <w:numPr>
        <w:numId w:val="3"/>
      </w:numPr>
      <w:contextualSpacing/>
    </w:pPr>
    <w:rPr>
      <w:b/>
      <w:bCs/>
      <w:color w:val="C45911" w:themeColor="accent2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497"/>
    <w:pPr>
      <w:ind w:left="720"/>
    </w:pPr>
  </w:style>
  <w:style w:type="paragraph" w:styleId="NoSpacing">
    <w:name w:val="No Spacing"/>
    <w:basedOn w:val="Normal"/>
    <w:uiPriority w:val="1"/>
    <w:qFormat/>
    <w:rsid w:val="005D1D11"/>
    <w:pPr>
      <w:numPr>
        <w:ilvl w:val="1"/>
      </w:numPr>
    </w:pPr>
    <w:rPr>
      <w:b w:val="0"/>
      <w:bCs w:val="0"/>
      <w:color w:val="auto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542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</dc:creator>
  <cp:keywords/>
  <dc:description/>
  <cp:lastModifiedBy>Jaydeep</cp:lastModifiedBy>
  <cp:revision>86</cp:revision>
  <dcterms:created xsi:type="dcterms:W3CDTF">2026-08-03T09:05:00Z</dcterms:created>
  <dcterms:modified xsi:type="dcterms:W3CDTF">2026-08-04T13:59:00Z</dcterms:modified>
</cp:coreProperties>
</file>