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E8C2B2" w14:textId="2CCAC23F" w:rsidR="00DF74F0" w:rsidRPr="00DF74F0" w:rsidRDefault="005311D1" w:rsidP="00842554">
      <w:pPr>
        <w:rPr>
          <w:rFonts w:cs="Segoe UI"/>
          <w:lang w:val="en-US"/>
        </w:rPr>
      </w:pPr>
      <w:r w:rsidRPr="00DF74F0">
        <w:rPr>
          <w:rFonts w:cs="Segoe UI"/>
          <w:lang w:val="en-US"/>
        </w:rPr>
        <w:t>The Bottom Navigation template is designed to embrace the Material Design user interface and user experience philosophy</w:t>
      </w:r>
      <w:r w:rsidR="00DF74F0">
        <w:rPr>
          <w:rFonts w:cs="Segoe UI"/>
          <w:lang w:val="en-US"/>
        </w:rPr>
        <w:t xml:space="preserve">. It </w:t>
      </w:r>
      <w:r w:rsidRPr="00DF74F0">
        <w:rPr>
          <w:rFonts w:cs="Segoe UI"/>
          <w:lang w:val="en-US"/>
        </w:rPr>
        <w:t>look</w:t>
      </w:r>
      <w:r w:rsidR="00DF74F0">
        <w:rPr>
          <w:rFonts w:cs="Segoe UI"/>
          <w:lang w:val="en-US"/>
        </w:rPr>
        <w:t>s</w:t>
      </w:r>
      <w:r w:rsidRPr="00DF74F0">
        <w:rPr>
          <w:rFonts w:cs="Segoe UI"/>
          <w:lang w:val="en-US"/>
        </w:rPr>
        <w:t xml:space="preserve"> great on both iOS and Android, </w:t>
      </w:r>
      <w:r w:rsidR="00DF74F0">
        <w:rPr>
          <w:rFonts w:cs="Segoe UI"/>
          <w:lang w:val="en-US"/>
        </w:rPr>
        <w:t xml:space="preserve">and work on </w:t>
      </w:r>
      <w:r w:rsidRPr="00DF74F0">
        <w:rPr>
          <w:rFonts w:cs="Segoe UI"/>
          <w:lang w:val="en-US"/>
        </w:rPr>
        <w:t>Windows for testing.</w:t>
      </w:r>
    </w:p>
    <w:p w14:paraId="464B101D" w14:textId="53048AFB" w:rsidR="00C51EAC" w:rsidRPr="00DF74F0" w:rsidRDefault="00842554" w:rsidP="00842554">
      <w:pPr>
        <w:rPr>
          <w:rFonts w:cs="Segoe UI"/>
          <w:lang w:val="en-US"/>
        </w:rPr>
      </w:pPr>
      <w:r w:rsidRPr="00DF74F0">
        <w:rPr>
          <w:rFonts w:cs="Segoe UI"/>
          <w:lang w:val="en-US"/>
        </w:rPr>
        <w:t>The template has eight different variations</w:t>
      </w:r>
      <w:r w:rsidR="00DF74F0">
        <w:rPr>
          <w:rFonts w:cs="Segoe UI"/>
          <w:lang w:val="en-US"/>
        </w:rPr>
        <w:t xml:space="preserve"> </w:t>
      </w:r>
      <w:r w:rsidR="00D040BD">
        <w:rPr>
          <w:rFonts w:cs="Segoe UI"/>
          <w:lang w:val="en-US"/>
        </w:rPr>
        <w:t>within</w:t>
      </w:r>
      <w:r w:rsidR="00DF74F0">
        <w:rPr>
          <w:rFonts w:cs="Segoe UI"/>
          <w:lang w:val="en-US"/>
        </w:rPr>
        <w:t xml:space="preserve"> the application as different forms.</w:t>
      </w:r>
    </w:p>
    <w:p w14:paraId="1F54A44F" w14:textId="221D5C56" w:rsidR="00842554" w:rsidRPr="00DF74F0" w:rsidRDefault="00842554" w:rsidP="00842554">
      <w:pPr>
        <w:pStyle w:val="ListParagraph"/>
        <w:numPr>
          <w:ilvl w:val="0"/>
          <w:numId w:val="3"/>
        </w:numPr>
        <w:rPr>
          <w:rFonts w:cs="Segoe UI"/>
          <w:lang w:val="en-US"/>
        </w:rPr>
      </w:pPr>
      <w:r w:rsidRPr="00DF74F0">
        <w:rPr>
          <w:rFonts w:cs="Segoe UI"/>
          <w:lang w:val="en-US"/>
        </w:rPr>
        <w:t xml:space="preserve">Basic - </w:t>
      </w:r>
      <w:proofErr w:type="spellStart"/>
      <w:r w:rsidRPr="00DF74F0">
        <w:rPr>
          <w:rFonts w:cs="Segoe UI"/>
          <w:lang w:val="en-US"/>
        </w:rPr>
        <w:t>ufrmBasic</w:t>
      </w:r>
      <w:proofErr w:type="spellEnd"/>
    </w:p>
    <w:p w14:paraId="6C71ACBB" w14:textId="176D888D" w:rsidR="00842554" w:rsidRPr="00DF74F0" w:rsidRDefault="00842554" w:rsidP="00842554">
      <w:pPr>
        <w:pStyle w:val="ListParagraph"/>
        <w:numPr>
          <w:ilvl w:val="0"/>
          <w:numId w:val="3"/>
        </w:numPr>
        <w:rPr>
          <w:rFonts w:cs="Segoe UI"/>
          <w:lang w:val="en-US"/>
        </w:rPr>
      </w:pPr>
      <w:r w:rsidRPr="00DF74F0">
        <w:rPr>
          <w:rFonts w:cs="Segoe UI"/>
          <w:lang w:val="en-US"/>
        </w:rPr>
        <w:t xml:space="preserve">Shifting - </w:t>
      </w:r>
      <w:proofErr w:type="spellStart"/>
      <w:r w:rsidRPr="00DF74F0">
        <w:rPr>
          <w:rFonts w:cs="Segoe UI"/>
          <w:lang w:val="en-US"/>
        </w:rPr>
        <w:t>ufrmShifting</w:t>
      </w:r>
      <w:proofErr w:type="spellEnd"/>
    </w:p>
    <w:p w14:paraId="135811F1" w14:textId="3774E9C6" w:rsidR="00842554" w:rsidRPr="00DF74F0" w:rsidRDefault="00842554" w:rsidP="00842554">
      <w:pPr>
        <w:pStyle w:val="ListParagraph"/>
        <w:numPr>
          <w:ilvl w:val="0"/>
          <w:numId w:val="3"/>
        </w:numPr>
        <w:rPr>
          <w:rFonts w:cs="Segoe UI"/>
          <w:lang w:val="en-US"/>
        </w:rPr>
      </w:pPr>
      <w:r w:rsidRPr="00DF74F0">
        <w:rPr>
          <w:rFonts w:cs="Segoe UI"/>
          <w:lang w:val="en-US"/>
        </w:rPr>
        <w:t xml:space="preserve">Light - </w:t>
      </w:r>
      <w:proofErr w:type="spellStart"/>
      <w:r w:rsidRPr="00DF74F0">
        <w:rPr>
          <w:rFonts w:cs="Segoe UI"/>
          <w:lang w:val="en-US"/>
        </w:rPr>
        <w:t>ufrmLight</w:t>
      </w:r>
      <w:proofErr w:type="spellEnd"/>
    </w:p>
    <w:p w14:paraId="393DF601" w14:textId="5DB40B60" w:rsidR="00842554" w:rsidRPr="00DF74F0" w:rsidRDefault="00842554" w:rsidP="00842554">
      <w:pPr>
        <w:pStyle w:val="ListParagraph"/>
        <w:numPr>
          <w:ilvl w:val="0"/>
          <w:numId w:val="3"/>
        </w:numPr>
        <w:rPr>
          <w:rFonts w:cs="Segoe UI"/>
          <w:lang w:val="en-US"/>
        </w:rPr>
      </w:pPr>
      <w:r w:rsidRPr="00DF74F0">
        <w:rPr>
          <w:rFonts w:cs="Segoe UI"/>
          <w:lang w:val="en-US"/>
        </w:rPr>
        <w:t xml:space="preserve">Dark - </w:t>
      </w:r>
      <w:proofErr w:type="spellStart"/>
      <w:r w:rsidRPr="00DF74F0">
        <w:rPr>
          <w:rFonts w:cs="Segoe UI"/>
          <w:lang w:val="en-US"/>
        </w:rPr>
        <w:t>ufrmDar</w:t>
      </w:r>
      <w:proofErr w:type="spellEnd"/>
    </w:p>
    <w:p w14:paraId="318977DC" w14:textId="0E3A5692" w:rsidR="00842554" w:rsidRPr="00DF74F0" w:rsidRDefault="00842554" w:rsidP="00842554">
      <w:pPr>
        <w:pStyle w:val="ListParagraph"/>
        <w:numPr>
          <w:ilvl w:val="0"/>
          <w:numId w:val="3"/>
        </w:numPr>
        <w:rPr>
          <w:rFonts w:cs="Segoe UI"/>
          <w:lang w:val="en-US"/>
        </w:rPr>
      </w:pPr>
      <w:r w:rsidRPr="00DF74F0">
        <w:rPr>
          <w:rFonts w:cs="Segoe UI"/>
          <w:lang w:val="en-US"/>
        </w:rPr>
        <w:t xml:space="preserve">Icon - </w:t>
      </w:r>
      <w:proofErr w:type="spellStart"/>
      <w:r w:rsidRPr="00DF74F0">
        <w:rPr>
          <w:rFonts w:cs="Segoe UI"/>
          <w:lang w:val="en-US"/>
        </w:rPr>
        <w:t>ufrmIcon</w:t>
      </w:r>
      <w:proofErr w:type="spellEnd"/>
    </w:p>
    <w:p w14:paraId="52E1A45A" w14:textId="04B06544" w:rsidR="00842554" w:rsidRPr="00DF74F0" w:rsidRDefault="00842554" w:rsidP="00842554">
      <w:pPr>
        <w:pStyle w:val="ListParagraph"/>
        <w:numPr>
          <w:ilvl w:val="0"/>
          <w:numId w:val="3"/>
        </w:numPr>
        <w:rPr>
          <w:rFonts w:cs="Segoe UI"/>
          <w:lang w:val="en-US"/>
        </w:rPr>
      </w:pPr>
      <w:r w:rsidRPr="00DF74F0">
        <w:rPr>
          <w:rFonts w:cs="Segoe UI"/>
          <w:lang w:val="en-US"/>
        </w:rPr>
        <w:t xml:space="preserve">Primary - </w:t>
      </w:r>
      <w:proofErr w:type="spellStart"/>
      <w:r w:rsidRPr="00DF74F0">
        <w:rPr>
          <w:rFonts w:cs="Segoe UI"/>
          <w:lang w:val="en-US"/>
        </w:rPr>
        <w:t>ufrmPrimary</w:t>
      </w:r>
      <w:proofErr w:type="spellEnd"/>
    </w:p>
    <w:p w14:paraId="501CDE6E" w14:textId="71F397D0" w:rsidR="00842554" w:rsidRPr="00DF74F0" w:rsidRDefault="00842554" w:rsidP="00842554">
      <w:pPr>
        <w:pStyle w:val="ListParagraph"/>
        <w:numPr>
          <w:ilvl w:val="0"/>
          <w:numId w:val="3"/>
        </w:numPr>
        <w:rPr>
          <w:rFonts w:cs="Segoe UI"/>
          <w:lang w:val="en-US"/>
        </w:rPr>
      </w:pPr>
      <w:r w:rsidRPr="00DF74F0">
        <w:rPr>
          <w:rFonts w:cs="Segoe UI"/>
          <w:lang w:val="en-US"/>
        </w:rPr>
        <w:t xml:space="preserve">Map Blue - </w:t>
      </w:r>
      <w:proofErr w:type="spellStart"/>
      <w:r w:rsidRPr="00DF74F0">
        <w:rPr>
          <w:rFonts w:cs="Segoe UI"/>
          <w:lang w:val="en-US"/>
        </w:rPr>
        <w:t>ufrmMap</w:t>
      </w:r>
      <w:proofErr w:type="spellEnd"/>
    </w:p>
    <w:p w14:paraId="76FF4744" w14:textId="3C7D3AAD" w:rsidR="00842554" w:rsidRPr="00DF74F0" w:rsidRDefault="00842554" w:rsidP="00842554">
      <w:pPr>
        <w:pStyle w:val="ListParagraph"/>
        <w:numPr>
          <w:ilvl w:val="0"/>
          <w:numId w:val="3"/>
        </w:numPr>
        <w:rPr>
          <w:rFonts w:cs="Segoe UI"/>
          <w:lang w:val="en-US"/>
        </w:rPr>
      </w:pPr>
      <w:r w:rsidRPr="00DF74F0">
        <w:rPr>
          <w:rFonts w:cs="Segoe UI"/>
          <w:lang w:val="en-US"/>
        </w:rPr>
        <w:t xml:space="preserve">Light Simple - </w:t>
      </w:r>
      <w:proofErr w:type="spellStart"/>
      <w:r w:rsidRPr="00DF74F0">
        <w:rPr>
          <w:rFonts w:cs="Segoe UI"/>
          <w:lang w:val="en-US"/>
        </w:rPr>
        <w:t>ufrmLightSimple</w:t>
      </w:r>
      <w:proofErr w:type="spellEnd"/>
    </w:p>
    <w:p w14:paraId="1394A49B" w14:textId="1133473A" w:rsidR="00DF74F0" w:rsidRDefault="00842554" w:rsidP="00842554">
      <w:pPr>
        <w:rPr>
          <w:rFonts w:cs="Segoe UI"/>
          <w:lang w:val="en-US"/>
        </w:rPr>
      </w:pPr>
      <w:r w:rsidRPr="00DF74F0">
        <w:rPr>
          <w:rFonts w:cs="Segoe UI"/>
          <w:lang w:val="en-US"/>
        </w:rPr>
        <w:t xml:space="preserve">Most of the forms contain multiple tabs that you move between as you tap the buttons at the bottom. The tabs </w:t>
      </w:r>
      <w:r w:rsidR="005311D1" w:rsidRPr="00DF74F0">
        <w:rPr>
          <w:rFonts w:cs="Segoe UI"/>
          <w:lang w:val="en-US"/>
        </w:rPr>
        <w:t xml:space="preserve">content looks mostly </w:t>
      </w:r>
      <w:r w:rsidR="00571375" w:rsidRPr="00DF74F0">
        <w:rPr>
          <w:rFonts w:cs="Segoe UI"/>
          <w:lang w:val="en-US"/>
        </w:rPr>
        <w:t>similar</w:t>
      </w:r>
      <w:r w:rsidR="005311D1" w:rsidRPr="00DF74F0">
        <w:rPr>
          <w:rFonts w:cs="Segoe UI"/>
          <w:lang w:val="en-US"/>
        </w:rPr>
        <w:t>,</w:t>
      </w:r>
      <w:r w:rsidR="00571375" w:rsidRPr="00DF74F0">
        <w:rPr>
          <w:rFonts w:cs="Segoe UI"/>
          <w:lang w:val="en-US"/>
        </w:rPr>
        <w:t xml:space="preserve"> so </w:t>
      </w:r>
      <w:r w:rsidR="005311D1" w:rsidRPr="00DF74F0">
        <w:rPr>
          <w:rFonts w:cs="Segoe UI"/>
          <w:lang w:val="en-US"/>
        </w:rPr>
        <w:t xml:space="preserve">it </w:t>
      </w:r>
      <w:r w:rsidRPr="00DF74F0">
        <w:rPr>
          <w:rFonts w:cs="Segoe UI"/>
          <w:lang w:val="en-US"/>
        </w:rPr>
        <w:t>may not be obvious that you are moving between tabs.</w:t>
      </w:r>
    </w:p>
    <w:tbl>
      <w:tblPr>
        <w:tblStyle w:val="TableGrid"/>
        <w:tblW w:w="0" w:type="auto"/>
        <w:tblCellMar>
          <w:left w:w="115" w:type="dxa"/>
          <w:bottom w:w="72" w:type="dxa"/>
          <w:right w:w="115" w:type="dxa"/>
        </w:tblCellMar>
        <w:tblLook w:val="04A0" w:firstRow="1" w:lastRow="0" w:firstColumn="1" w:lastColumn="0" w:noHBand="0" w:noVBand="1"/>
      </w:tblPr>
      <w:tblGrid>
        <w:gridCol w:w="2253"/>
        <w:gridCol w:w="1191"/>
        <w:gridCol w:w="1063"/>
        <w:gridCol w:w="1053"/>
        <w:gridCol w:w="1201"/>
        <w:gridCol w:w="2255"/>
      </w:tblGrid>
      <w:tr w:rsidR="00D040BD" w14:paraId="5C1086DF" w14:textId="77777777" w:rsidTr="00AB72C5">
        <w:tc>
          <w:tcPr>
            <w:tcW w:w="2253" w:type="dxa"/>
          </w:tcPr>
          <w:p w14:paraId="56787507" w14:textId="244F776B" w:rsidR="00DF74F0" w:rsidRDefault="00DF74F0" w:rsidP="00DF74F0">
            <w:pPr>
              <w:jc w:val="center"/>
              <w:rPr>
                <w:rFonts w:cs="Segoe UI"/>
                <w:lang w:val="en-US"/>
              </w:rPr>
            </w:pPr>
            <w:r>
              <w:rPr>
                <w:rFonts w:cs="Segoe UI"/>
                <w:noProof/>
                <w:lang w:val="en-US"/>
              </w:rPr>
              <w:drawing>
                <wp:inline distT="0" distB="0" distL="0" distR="0" wp14:anchorId="2992756B" wp14:editId="2200D8AC">
                  <wp:extent cx="1097280" cy="225732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7280" cy="2257327"/>
                          </a:xfrm>
                          <a:prstGeom prst="rect">
                            <a:avLst/>
                          </a:prstGeom>
                          <a:noFill/>
                          <a:ln>
                            <a:noFill/>
                          </a:ln>
                        </pic:spPr>
                      </pic:pic>
                    </a:graphicData>
                  </a:graphic>
                </wp:inline>
              </w:drawing>
            </w:r>
          </w:p>
        </w:tc>
        <w:tc>
          <w:tcPr>
            <w:tcW w:w="2254" w:type="dxa"/>
            <w:gridSpan w:val="2"/>
          </w:tcPr>
          <w:p w14:paraId="662E8161" w14:textId="01777B4B" w:rsidR="00DF74F0" w:rsidRDefault="00DF74F0" w:rsidP="00DF74F0">
            <w:pPr>
              <w:jc w:val="center"/>
              <w:rPr>
                <w:rFonts w:cs="Segoe UI"/>
                <w:lang w:val="en-US"/>
              </w:rPr>
            </w:pPr>
            <w:r>
              <w:rPr>
                <w:rFonts w:cs="Segoe UI"/>
                <w:noProof/>
                <w:lang w:val="en-US"/>
              </w:rPr>
              <w:drawing>
                <wp:inline distT="0" distB="0" distL="0" distR="0" wp14:anchorId="5FC1996D" wp14:editId="1585079E">
                  <wp:extent cx="1097280" cy="225340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7280" cy="2253404"/>
                          </a:xfrm>
                          <a:prstGeom prst="rect">
                            <a:avLst/>
                          </a:prstGeom>
                          <a:noFill/>
                          <a:ln>
                            <a:noFill/>
                          </a:ln>
                        </pic:spPr>
                      </pic:pic>
                    </a:graphicData>
                  </a:graphic>
                </wp:inline>
              </w:drawing>
            </w:r>
          </w:p>
        </w:tc>
        <w:tc>
          <w:tcPr>
            <w:tcW w:w="2254" w:type="dxa"/>
            <w:gridSpan w:val="2"/>
          </w:tcPr>
          <w:p w14:paraId="21265F66" w14:textId="1340AFE5" w:rsidR="00DF74F0" w:rsidRDefault="00DF74F0" w:rsidP="00DF74F0">
            <w:pPr>
              <w:jc w:val="center"/>
              <w:rPr>
                <w:rFonts w:cs="Segoe UI"/>
                <w:lang w:val="en-US"/>
              </w:rPr>
            </w:pPr>
            <w:r>
              <w:rPr>
                <w:rFonts w:cs="Segoe UI"/>
                <w:noProof/>
                <w:lang w:val="en-US"/>
              </w:rPr>
              <w:drawing>
                <wp:inline distT="0" distB="0" distL="0" distR="0" wp14:anchorId="74B4AA27" wp14:editId="2B81F6AA">
                  <wp:extent cx="1097280" cy="225340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7280" cy="2253405"/>
                          </a:xfrm>
                          <a:prstGeom prst="rect">
                            <a:avLst/>
                          </a:prstGeom>
                          <a:noFill/>
                          <a:ln>
                            <a:noFill/>
                          </a:ln>
                        </pic:spPr>
                      </pic:pic>
                    </a:graphicData>
                  </a:graphic>
                </wp:inline>
              </w:drawing>
            </w:r>
          </w:p>
        </w:tc>
        <w:tc>
          <w:tcPr>
            <w:tcW w:w="2255" w:type="dxa"/>
          </w:tcPr>
          <w:p w14:paraId="58269AE1" w14:textId="6C8796EF" w:rsidR="00DF74F0" w:rsidRDefault="00DF74F0" w:rsidP="00DF74F0">
            <w:pPr>
              <w:jc w:val="center"/>
              <w:rPr>
                <w:rFonts w:cs="Segoe UI"/>
                <w:lang w:val="en-US"/>
              </w:rPr>
            </w:pPr>
            <w:r>
              <w:rPr>
                <w:rFonts w:cs="Segoe UI"/>
                <w:noProof/>
                <w:lang w:val="en-US"/>
              </w:rPr>
              <w:drawing>
                <wp:inline distT="0" distB="0" distL="0" distR="0" wp14:anchorId="28B63C25" wp14:editId="33E0AF6D">
                  <wp:extent cx="1097280" cy="225340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7280" cy="2253404"/>
                          </a:xfrm>
                          <a:prstGeom prst="rect">
                            <a:avLst/>
                          </a:prstGeom>
                          <a:noFill/>
                          <a:ln>
                            <a:noFill/>
                          </a:ln>
                        </pic:spPr>
                      </pic:pic>
                    </a:graphicData>
                  </a:graphic>
                </wp:inline>
              </w:drawing>
            </w:r>
          </w:p>
        </w:tc>
      </w:tr>
      <w:tr w:rsidR="00D040BD" w14:paraId="2F29C11E" w14:textId="77777777" w:rsidTr="00AB72C5">
        <w:tc>
          <w:tcPr>
            <w:tcW w:w="2253" w:type="dxa"/>
          </w:tcPr>
          <w:p w14:paraId="011310C0" w14:textId="45CCD40B" w:rsidR="00DF74F0" w:rsidRDefault="00DF74F0" w:rsidP="00DF74F0">
            <w:pPr>
              <w:jc w:val="center"/>
              <w:rPr>
                <w:rFonts w:cs="Segoe UI"/>
                <w:lang w:val="en-US"/>
              </w:rPr>
            </w:pPr>
            <w:r>
              <w:rPr>
                <w:rFonts w:cs="Segoe UI"/>
                <w:noProof/>
                <w:lang w:val="en-US"/>
              </w:rPr>
              <w:drawing>
                <wp:inline distT="0" distB="0" distL="0" distR="0" wp14:anchorId="0C74F116" wp14:editId="4DB6B001">
                  <wp:extent cx="1097280" cy="225340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7280" cy="2253404"/>
                          </a:xfrm>
                          <a:prstGeom prst="rect">
                            <a:avLst/>
                          </a:prstGeom>
                          <a:noFill/>
                          <a:ln>
                            <a:noFill/>
                          </a:ln>
                        </pic:spPr>
                      </pic:pic>
                    </a:graphicData>
                  </a:graphic>
                </wp:inline>
              </w:drawing>
            </w:r>
          </w:p>
        </w:tc>
        <w:tc>
          <w:tcPr>
            <w:tcW w:w="2254" w:type="dxa"/>
            <w:gridSpan w:val="2"/>
          </w:tcPr>
          <w:p w14:paraId="53765344" w14:textId="111B893A" w:rsidR="00DF74F0" w:rsidRDefault="00DF74F0" w:rsidP="00DF74F0">
            <w:pPr>
              <w:jc w:val="center"/>
              <w:rPr>
                <w:rFonts w:cs="Segoe UI"/>
                <w:lang w:val="en-US"/>
              </w:rPr>
            </w:pPr>
            <w:r>
              <w:rPr>
                <w:rFonts w:cs="Segoe UI"/>
                <w:noProof/>
                <w:lang w:val="en-US"/>
              </w:rPr>
              <w:drawing>
                <wp:inline distT="0" distB="0" distL="0" distR="0" wp14:anchorId="4A3D4F7A" wp14:editId="748AF42C">
                  <wp:extent cx="1097280" cy="225340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7280" cy="2253404"/>
                          </a:xfrm>
                          <a:prstGeom prst="rect">
                            <a:avLst/>
                          </a:prstGeom>
                          <a:noFill/>
                          <a:ln>
                            <a:noFill/>
                          </a:ln>
                        </pic:spPr>
                      </pic:pic>
                    </a:graphicData>
                  </a:graphic>
                </wp:inline>
              </w:drawing>
            </w:r>
          </w:p>
        </w:tc>
        <w:tc>
          <w:tcPr>
            <w:tcW w:w="2254" w:type="dxa"/>
            <w:gridSpan w:val="2"/>
          </w:tcPr>
          <w:p w14:paraId="7D653669" w14:textId="3FB772F0" w:rsidR="00DF74F0" w:rsidRDefault="00DF74F0" w:rsidP="00DF74F0">
            <w:pPr>
              <w:jc w:val="center"/>
              <w:rPr>
                <w:rFonts w:cs="Segoe UI"/>
                <w:lang w:val="en-US"/>
              </w:rPr>
            </w:pPr>
            <w:r>
              <w:rPr>
                <w:rFonts w:cs="Segoe UI"/>
                <w:noProof/>
                <w:lang w:val="en-US"/>
              </w:rPr>
              <w:drawing>
                <wp:inline distT="0" distB="0" distL="0" distR="0" wp14:anchorId="1A24703C" wp14:editId="11C625B6">
                  <wp:extent cx="1097280" cy="225340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7280" cy="2253404"/>
                          </a:xfrm>
                          <a:prstGeom prst="rect">
                            <a:avLst/>
                          </a:prstGeom>
                          <a:noFill/>
                          <a:ln>
                            <a:noFill/>
                          </a:ln>
                        </pic:spPr>
                      </pic:pic>
                    </a:graphicData>
                  </a:graphic>
                </wp:inline>
              </w:drawing>
            </w:r>
          </w:p>
        </w:tc>
        <w:tc>
          <w:tcPr>
            <w:tcW w:w="2255" w:type="dxa"/>
          </w:tcPr>
          <w:p w14:paraId="2EE5563A" w14:textId="3D1F1C71" w:rsidR="00DF74F0" w:rsidRDefault="00DF74F0" w:rsidP="00DF74F0">
            <w:pPr>
              <w:jc w:val="center"/>
              <w:rPr>
                <w:rFonts w:cs="Segoe UI"/>
                <w:lang w:val="en-US"/>
              </w:rPr>
            </w:pPr>
            <w:r>
              <w:rPr>
                <w:rFonts w:cs="Segoe UI"/>
                <w:noProof/>
                <w:lang w:val="en-US"/>
              </w:rPr>
              <w:drawing>
                <wp:inline distT="0" distB="0" distL="0" distR="0" wp14:anchorId="0C950827" wp14:editId="7A7A55BF">
                  <wp:extent cx="1097280" cy="225340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7280" cy="2253403"/>
                          </a:xfrm>
                          <a:prstGeom prst="rect">
                            <a:avLst/>
                          </a:prstGeom>
                          <a:noFill/>
                          <a:ln>
                            <a:noFill/>
                          </a:ln>
                        </pic:spPr>
                      </pic:pic>
                    </a:graphicData>
                  </a:graphic>
                </wp:inline>
              </w:drawing>
            </w:r>
          </w:p>
        </w:tc>
      </w:tr>
      <w:tr w:rsidR="00D040BD" w:rsidRPr="00DF74F0" w14:paraId="3C614195" w14:textId="77777777" w:rsidTr="00D040BD">
        <w:tblPrEx>
          <w:tblCellMar>
            <w:left w:w="108" w:type="dxa"/>
            <w:bottom w:w="0" w:type="dxa"/>
            <w:right w:w="108" w:type="dxa"/>
          </w:tblCellMar>
        </w:tblPrEx>
        <w:tc>
          <w:tcPr>
            <w:tcW w:w="3444" w:type="dxa"/>
            <w:gridSpan w:val="2"/>
          </w:tcPr>
          <w:p w14:paraId="2032567D" w14:textId="7CA95FF3" w:rsidR="00DF74F0" w:rsidRPr="00DF74F0" w:rsidRDefault="00DF74F0" w:rsidP="00842554">
            <w:pPr>
              <w:rPr>
                <w:rFonts w:cs="Segoe UI"/>
                <w:lang w:val="en-US"/>
              </w:rPr>
            </w:pPr>
            <w:r w:rsidRPr="00DF74F0">
              <w:rPr>
                <w:rFonts w:cs="Segoe UI"/>
                <w:noProof/>
                <w:lang w:val="en-US"/>
              </w:rPr>
              <w:lastRenderedPageBreak/>
              <w:drawing>
                <wp:inline distT="0" distB="0" distL="0" distR="0" wp14:anchorId="7C1A2B2E" wp14:editId="4E8840B4">
                  <wp:extent cx="2011680" cy="41384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1680" cy="4138435"/>
                          </a:xfrm>
                          <a:prstGeom prst="rect">
                            <a:avLst/>
                          </a:prstGeom>
                          <a:noFill/>
                          <a:ln>
                            <a:noFill/>
                          </a:ln>
                        </pic:spPr>
                      </pic:pic>
                    </a:graphicData>
                  </a:graphic>
                </wp:inline>
              </w:drawing>
            </w:r>
          </w:p>
        </w:tc>
        <w:tc>
          <w:tcPr>
            <w:tcW w:w="5572" w:type="dxa"/>
            <w:gridSpan w:val="4"/>
          </w:tcPr>
          <w:p w14:paraId="13882C86" w14:textId="1D7FE21B" w:rsidR="00DF74F0" w:rsidRPr="00D040BD" w:rsidRDefault="00D040BD" w:rsidP="00D040BD">
            <w:pPr>
              <w:pStyle w:val="Heading1"/>
              <w:outlineLvl w:val="0"/>
              <w:rPr>
                <w:b/>
                <w:bCs/>
                <w:sz w:val="44"/>
                <w:szCs w:val="44"/>
                <w:lang w:val="en-US"/>
              </w:rPr>
            </w:pPr>
            <w:r w:rsidRPr="00D040BD">
              <w:rPr>
                <w:b/>
                <w:bCs/>
                <w:sz w:val="44"/>
                <w:szCs w:val="44"/>
                <w:lang w:val="en-US"/>
              </w:rPr>
              <w:t>Basic</w:t>
            </w:r>
            <w:r>
              <w:rPr>
                <w:b/>
                <w:bCs/>
                <w:sz w:val="44"/>
                <w:szCs w:val="44"/>
                <w:lang w:val="en-US"/>
              </w:rPr>
              <w:t xml:space="preserve"> Template</w:t>
            </w:r>
          </w:p>
          <w:p w14:paraId="3EBCF333" w14:textId="77777777" w:rsidR="00D040BD" w:rsidRPr="00D040BD" w:rsidRDefault="00D040BD" w:rsidP="00D040BD">
            <w:pPr>
              <w:spacing w:after="160" w:line="259" w:lineRule="auto"/>
              <w:rPr>
                <w:rFonts w:cs="Segoe UI"/>
                <w:lang w:val="en-US"/>
              </w:rPr>
            </w:pPr>
            <w:r>
              <w:rPr>
                <w:lang w:val="en-US"/>
              </w:rPr>
              <w:t xml:space="preserve">The </w:t>
            </w:r>
            <w:r w:rsidRPr="00D040BD">
              <w:rPr>
                <w:rFonts w:cs="Segoe UI"/>
                <w:lang w:val="en-US"/>
              </w:rPr>
              <w:t xml:space="preserve">basic variation is found in the </w:t>
            </w:r>
            <w:proofErr w:type="spellStart"/>
            <w:r w:rsidRPr="00D040BD">
              <w:rPr>
                <w:rFonts w:cs="Segoe UI"/>
                <w:b/>
                <w:bCs/>
                <w:lang w:val="en-US"/>
              </w:rPr>
              <w:t>ufrmBasic</w:t>
            </w:r>
            <w:proofErr w:type="spellEnd"/>
            <w:r w:rsidRPr="00D040BD">
              <w:rPr>
                <w:rFonts w:cs="Segoe UI"/>
                <w:lang w:val="en-US"/>
              </w:rPr>
              <w:t xml:space="preserve"> form and unit.</w:t>
            </w:r>
          </w:p>
          <w:p w14:paraId="7571103A" w14:textId="77777777" w:rsidR="00D040BD" w:rsidRPr="00F91D9E" w:rsidRDefault="00D040BD" w:rsidP="00F91D9E">
            <w:pPr>
              <w:spacing w:after="160" w:line="259" w:lineRule="auto"/>
              <w:rPr>
                <w:rFonts w:cs="Segoe UI"/>
                <w:lang w:val="en-US"/>
              </w:rPr>
            </w:pPr>
            <w:r w:rsidRPr="00D040BD">
              <w:rPr>
                <w:lang w:val="en-US"/>
              </w:rPr>
              <w:t xml:space="preserve">It is the simplest template that most of the others are </w:t>
            </w:r>
            <w:r w:rsidRPr="00F91D9E">
              <w:rPr>
                <w:rFonts w:cs="Segoe UI"/>
                <w:lang w:val="en-US"/>
              </w:rPr>
              <w:t>based</w:t>
            </w:r>
            <w:r w:rsidRPr="00D040BD">
              <w:rPr>
                <w:lang w:val="en-US"/>
              </w:rPr>
              <w:t xml:space="preserve"> </w:t>
            </w:r>
            <w:r w:rsidRPr="00F91D9E">
              <w:rPr>
                <w:rFonts w:cs="Segoe UI"/>
                <w:lang w:val="en-US"/>
              </w:rPr>
              <w:t>on.</w:t>
            </w:r>
          </w:p>
          <w:p w14:paraId="680BCD44" w14:textId="77777777" w:rsidR="00D040BD" w:rsidRPr="00F91D9E" w:rsidRDefault="00D040BD" w:rsidP="00F91D9E">
            <w:pPr>
              <w:spacing w:after="160" w:line="259" w:lineRule="auto"/>
              <w:rPr>
                <w:rFonts w:cs="Segoe UI"/>
                <w:lang w:val="en-US"/>
              </w:rPr>
            </w:pPr>
            <w:r w:rsidRPr="00F91D9E">
              <w:rPr>
                <w:rFonts w:cs="Segoe UI"/>
                <w:lang w:val="en-US"/>
              </w:rPr>
              <w:t>When you tap on the three buttons in the bottom, they display a subtle colored animation as the view changes to another tab.</w:t>
            </w:r>
          </w:p>
          <w:p w14:paraId="40BB0D78" w14:textId="4C699F73" w:rsidR="00D040BD" w:rsidRDefault="00D040BD" w:rsidP="00F91D9E">
            <w:pPr>
              <w:spacing w:after="160" w:line="259" w:lineRule="auto"/>
              <w:rPr>
                <w:rFonts w:cs="Segoe UI"/>
                <w:lang w:val="en-US"/>
              </w:rPr>
            </w:pPr>
            <w:r w:rsidRPr="00F91D9E">
              <w:rPr>
                <w:rFonts w:cs="Segoe UI"/>
                <w:lang w:val="en-US"/>
              </w:rPr>
              <w:t xml:space="preserve">At the top </w:t>
            </w:r>
            <w:r w:rsidR="00F91D9E">
              <w:rPr>
                <w:rFonts w:cs="Segoe UI"/>
                <w:lang w:val="en-US"/>
              </w:rPr>
              <w:t>of the template is a search box containing a menu button to open the multi-view, and a search button</w:t>
            </w:r>
            <w:r w:rsidRPr="00F91D9E">
              <w:rPr>
                <w:rFonts w:cs="Segoe UI"/>
                <w:lang w:val="en-US"/>
              </w:rPr>
              <w:t>.</w:t>
            </w:r>
          </w:p>
          <w:p w14:paraId="0B16DBB1" w14:textId="7CBA318C" w:rsidR="00F91D9E" w:rsidRPr="00F91D9E" w:rsidRDefault="00F91D9E" w:rsidP="00F91D9E">
            <w:pPr>
              <w:spacing w:after="160" w:line="259" w:lineRule="auto"/>
              <w:rPr>
                <w:rFonts w:cs="Segoe UI"/>
                <w:lang w:val="en-US"/>
              </w:rPr>
            </w:pPr>
            <w:r>
              <w:rPr>
                <w:rFonts w:cs="Segoe UI"/>
                <w:lang w:val="en-US"/>
              </w:rPr>
              <w:t>Contained within the client area is a scrolling card view with images and captions.</w:t>
            </w:r>
          </w:p>
          <w:p w14:paraId="462CB67A" w14:textId="251AA461" w:rsidR="00D040BD" w:rsidRPr="00D040BD" w:rsidRDefault="00D040BD" w:rsidP="00D040BD">
            <w:pPr>
              <w:rPr>
                <w:lang w:val="en-US"/>
              </w:rPr>
            </w:pPr>
          </w:p>
        </w:tc>
      </w:tr>
      <w:tr w:rsidR="00D040BD" w:rsidRPr="00DF74F0" w14:paraId="262F6E8A" w14:textId="77777777" w:rsidTr="00D040BD">
        <w:tblPrEx>
          <w:tblCellMar>
            <w:left w:w="108" w:type="dxa"/>
            <w:bottom w:w="0" w:type="dxa"/>
            <w:right w:w="108" w:type="dxa"/>
          </w:tblCellMar>
        </w:tblPrEx>
        <w:tc>
          <w:tcPr>
            <w:tcW w:w="5560" w:type="dxa"/>
            <w:gridSpan w:val="4"/>
          </w:tcPr>
          <w:p w14:paraId="7EB70764" w14:textId="3B084C70" w:rsidR="00F91D9E" w:rsidRPr="00D040BD" w:rsidRDefault="00F91D9E" w:rsidP="00F91D9E">
            <w:pPr>
              <w:pStyle w:val="Heading1"/>
              <w:outlineLvl w:val="0"/>
              <w:rPr>
                <w:b/>
                <w:bCs/>
                <w:sz w:val="44"/>
                <w:szCs w:val="44"/>
                <w:lang w:val="en-US"/>
              </w:rPr>
            </w:pPr>
            <w:r>
              <w:rPr>
                <w:b/>
                <w:bCs/>
                <w:sz w:val="44"/>
                <w:szCs w:val="44"/>
                <w:lang w:val="en-US"/>
              </w:rPr>
              <w:t>Shifting</w:t>
            </w:r>
            <w:r>
              <w:rPr>
                <w:b/>
                <w:bCs/>
                <w:sz w:val="44"/>
                <w:szCs w:val="44"/>
                <w:lang w:val="en-US"/>
              </w:rPr>
              <w:t xml:space="preserve"> Template</w:t>
            </w:r>
          </w:p>
          <w:p w14:paraId="4EA37339" w14:textId="5D05B436" w:rsidR="00F91D9E" w:rsidRPr="00D040BD" w:rsidRDefault="00F91D9E" w:rsidP="00F91D9E">
            <w:pPr>
              <w:spacing w:after="160" w:line="259" w:lineRule="auto"/>
              <w:rPr>
                <w:rFonts w:cs="Segoe UI"/>
                <w:lang w:val="en-US"/>
              </w:rPr>
            </w:pPr>
            <w:r>
              <w:rPr>
                <w:lang w:val="en-US"/>
              </w:rPr>
              <w:t xml:space="preserve">The </w:t>
            </w:r>
            <w:r>
              <w:rPr>
                <w:rFonts w:cs="Segoe UI"/>
                <w:lang w:val="en-US"/>
              </w:rPr>
              <w:t xml:space="preserve">shifting </w:t>
            </w:r>
            <w:r w:rsidRPr="00D040BD">
              <w:rPr>
                <w:rFonts w:cs="Segoe UI"/>
                <w:lang w:val="en-US"/>
              </w:rPr>
              <w:t xml:space="preserve">variation is found in the </w:t>
            </w:r>
            <w:proofErr w:type="spellStart"/>
            <w:r w:rsidRPr="00D040BD">
              <w:rPr>
                <w:rFonts w:cs="Segoe UI"/>
                <w:b/>
                <w:bCs/>
                <w:lang w:val="en-US"/>
              </w:rPr>
              <w:t>ufrm</w:t>
            </w:r>
            <w:r>
              <w:rPr>
                <w:rFonts w:cs="Segoe UI"/>
                <w:b/>
                <w:bCs/>
                <w:lang w:val="en-US"/>
              </w:rPr>
              <w:t>Shifting</w:t>
            </w:r>
            <w:proofErr w:type="spellEnd"/>
            <w:r w:rsidRPr="00D040BD">
              <w:rPr>
                <w:rFonts w:cs="Segoe UI"/>
                <w:lang w:val="en-US"/>
              </w:rPr>
              <w:t xml:space="preserve"> form and unit.</w:t>
            </w:r>
          </w:p>
          <w:p w14:paraId="6F88411F" w14:textId="5AE823FE" w:rsidR="00F91D9E" w:rsidRPr="00F91D9E" w:rsidRDefault="00F91D9E" w:rsidP="00F91D9E">
            <w:pPr>
              <w:spacing w:after="160" w:line="259" w:lineRule="auto"/>
              <w:rPr>
                <w:rFonts w:cs="Segoe UI"/>
                <w:lang w:val="en-US"/>
              </w:rPr>
            </w:pPr>
            <w:r>
              <w:rPr>
                <w:lang w:val="en-US"/>
              </w:rPr>
              <w:t>This one builds on the basic template, but as the user taps on the different icons the other icons shift away giving the selection more space to display a caption.</w:t>
            </w:r>
          </w:p>
          <w:p w14:paraId="38903A75" w14:textId="77777777" w:rsidR="00F91D9E" w:rsidRDefault="00F91D9E" w:rsidP="00F91D9E">
            <w:pPr>
              <w:spacing w:after="160" w:line="259" w:lineRule="auto"/>
              <w:rPr>
                <w:rFonts w:cs="Segoe UI"/>
                <w:lang w:val="en-US"/>
              </w:rPr>
            </w:pPr>
            <w:r w:rsidRPr="00F91D9E">
              <w:rPr>
                <w:rFonts w:cs="Segoe UI"/>
                <w:lang w:val="en-US"/>
              </w:rPr>
              <w:t xml:space="preserve">At the top </w:t>
            </w:r>
            <w:r>
              <w:rPr>
                <w:rFonts w:cs="Segoe UI"/>
                <w:lang w:val="en-US"/>
              </w:rPr>
              <w:t>of the template is a search box containing a menu button to open the multi-view, and a search button</w:t>
            </w:r>
            <w:r w:rsidRPr="00F91D9E">
              <w:rPr>
                <w:rFonts w:cs="Segoe UI"/>
                <w:lang w:val="en-US"/>
              </w:rPr>
              <w:t>.</w:t>
            </w:r>
          </w:p>
          <w:p w14:paraId="101F6F7A" w14:textId="77777777" w:rsidR="00F91D9E" w:rsidRPr="00F91D9E" w:rsidRDefault="00F91D9E" w:rsidP="00F91D9E">
            <w:pPr>
              <w:spacing w:after="160" w:line="259" w:lineRule="auto"/>
              <w:rPr>
                <w:rFonts w:cs="Segoe UI"/>
                <w:lang w:val="en-US"/>
              </w:rPr>
            </w:pPr>
            <w:r>
              <w:rPr>
                <w:rFonts w:cs="Segoe UI"/>
                <w:lang w:val="en-US"/>
              </w:rPr>
              <w:t>Contained within the client area is a scrolling card view with images and captions.</w:t>
            </w:r>
          </w:p>
          <w:p w14:paraId="7DAEAF1D" w14:textId="77777777" w:rsidR="00D040BD" w:rsidRPr="00DF74F0" w:rsidRDefault="00D040BD" w:rsidP="00842554">
            <w:pPr>
              <w:rPr>
                <w:rFonts w:cs="Segoe UI"/>
                <w:lang w:val="en-US"/>
              </w:rPr>
            </w:pPr>
          </w:p>
        </w:tc>
        <w:tc>
          <w:tcPr>
            <w:tcW w:w="3456" w:type="dxa"/>
            <w:gridSpan w:val="2"/>
          </w:tcPr>
          <w:p w14:paraId="15A6419A" w14:textId="7036EA45" w:rsidR="00D040BD" w:rsidRPr="00DF74F0" w:rsidRDefault="00D040BD" w:rsidP="00842554">
            <w:pPr>
              <w:rPr>
                <w:rFonts w:cs="Segoe UI"/>
                <w:lang w:val="en-US"/>
              </w:rPr>
            </w:pPr>
            <w:r>
              <w:rPr>
                <w:rFonts w:cs="Segoe UI"/>
                <w:noProof/>
                <w:lang w:val="en-US"/>
              </w:rPr>
              <w:drawing>
                <wp:inline distT="0" distB="0" distL="0" distR="0" wp14:anchorId="05C63B73" wp14:editId="5E2F044B">
                  <wp:extent cx="2011680" cy="4131447"/>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1680" cy="4131447"/>
                          </a:xfrm>
                          <a:prstGeom prst="rect">
                            <a:avLst/>
                          </a:prstGeom>
                          <a:noFill/>
                          <a:ln>
                            <a:noFill/>
                          </a:ln>
                        </pic:spPr>
                      </pic:pic>
                    </a:graphicData>
                  </a:graphic>
                </wp:inline>
              </w:drawing>
            </w:r>
          </w:p>
        </w:tc>
      </w:tr>
    </w:tbl>
    <w:p w14:paraId="5D554358" w14:textId="2B0563CE" w:rsidR="00DF74F0" w:rsidRPr="00DF74F0" w:rsidRDefault="00DF74F0" w:rsidP="00842554">
      <w:pPr>
        <w:rPr>
          <w:rFonts w:cs="Segoe UI"/>
          <w:lang w:val="en-US"/>
        </w:rPr>
      </w:pPr>
    </w:p>
    <w:tbl>
      <w:tblPr>
        <w:tblStyle w:val="TableGrid"/>
        <w:tblW w:w="0" w:type="auto"/>
        <w:tblLook w:val="04A0" w:firstRow="1" w:lastRow="0" w:firstColumn="1" w:lastColumn="0" w:noHBand="0" w:noVBand="1"/>
      </w:tblPr>
      <w:tblGrid>
        <w:gridCol w:w="3444"/>
        <w:gridCol w:w="2116"/>
        <w:gridCol w:w="3456"/>
      </w:tblGrid>
      <w:tr w:rsidR="00F91D9E" w:rsidRPr="00DF74F0" w14:paraId="0A5BC1B1" w14:textId="77777777" w:rsidTr="00680758">
        <w:tc>
          <w:tcPr>
            <w:tcW w:w="3444" w:type="dxa"/>
          </w:tcPr>
          <w:p w14:paraId="45D033A7" w14:textId="295A81F7" w:rsidR="00F91D9E" w:rsidRPr="00DF74F0" w:rsidRDefault="00F91D9E" w:rsidP="00680758">
            <w:pPr>
              <w:rPr>
                <w:rFonts w:cs="Segoe UI"/>
                <w:lang w:val="en-US"/>
              </w:rPr>
            </w:pPr>
            <w:r>
              <w:rPr>
                <w:rFonts w:cs="Segoe UI"/>
                <w:noProof/>
                <w:lang w:val="en-US"/>
              </w:rPr>
              <w:lastRenderedPageBreak/>
              <w:drawing>
                <wp:inline distT="0" distB="0" distL="0" distR="0" wp14:anchorId="3264B995" wp14:editId="20911A7E">
                  <wp:extent cx="2011680" cy="4132356"/>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1680" cy="4132356"/>
                          </a:xfrm>
                          <a:prstGeom prst="rect">
                            <a:avLst/>
                          </a:prstGeom>
                          <a:noFill/>
                          <a:ln>
                            <a:noFill/>
                          </a:ln>
                        </pic:spPr>
                      </pic:pic>
                    </a:graphicData>
                  </a:graphic>
                </wp:inline>
              </w:drawing>
            </w:r>
          </w:p>
        </w:tc>
        <w:tc>
          <w:tcPr>
            <w:tcW w:w="5572" w:type="dxa"/>
            <w:gridSpan w:val="2"/>
          </w:tcPr>
          <w:p w14:paraId="5F5A7298" w14:textId="789AE97A" w:rsidR="00F91D9E" w:rsidRPr="00D040BD" w:rsidRDefault="00F91D9E" w:rsidP="00680758">
            <w:pPr>
              <w:pStyle w:val="Heading1"/>
              <w:outlineLvl w:val="0"/>
              <w:rPr>
                <w:b/>
                <w:bCs/>
                <w:sz w:val="44"/>
                <w:szCs w:val="44"/>
                <w:lang w:val="en-US"/>
              </w:rPr>
            </w:pPr>
            <w:r>
              <w:rPr>
                <w:b/>
                <w:bCs/>
                <w:sz w:val="44"/>
                <w:szCs w:val="44"/>
                <w:lang w:val="en-US"/>
              </w:rPr>
              <w:t>Light</w:t>
            </w:r>
            <w:r>
              <w:rPr>
                <w:b/>
                <w:bCs/>
                <w:sz w:val="44"/>
                <w:szCs w:val="44"/>
                <w:lang w:val="en-US"/>
              </w:rPr>
              <w:t xml:space="preserve"> Template</w:t>
            </w:r>
          </w:p>
          <w:p w14:paraId="2BEB24C2" w14:textId="34F39ACB" w:rsidR="00F91D9E" w:rsidRPr="00D040BD" w:rsidRDefault="00F91D9E" w:rsidP="00680758">
            <w:pPr>
              <w:spacing w:after="160" w:line="259" w:lineRule="auto"/>
              <w:rPr>
                <w:rFonts w:cs="Segoe UI"/>
                <w:lang w:val="en-US"/>
              </w:rPr>
            </w:pPr>
            <w:r>
              <w:rPr>
                <w:lang w:val="en-US"/>
              </w:rPr>
              <w:t xml:space="preserve">The </w:t>
            </w:r>
            <w:r>
              <w:rPr>
                <w:rFonts w:cs="Segoe UI"/>
                <w:lang w:val="en-US"/>
              </w:rPr>
              <w:t xml:space="preserve">light </w:t>
            </w:r>
            <w:r w:rsidRPr="00D040BD">
              <w:rPr>
                <w:rFonts w:cs="Segoe UI"/>
                <w:lang w:val="en-US"/>
              </w:rPr>
              <w:t xml:space="preserve">variation is found in the </w:t>
            </w:r>
            <w:proofErr w:type="spellStart"/>
            <w:r w:rsidRPr="00D040BD">
              <w:rPr>
                <w:rFonts w:cs="Segoe UI"/>
                <w:b/>
                <w:bCs/>
                <w:lang w:val="en-US"/>
              </w:rPr>
              <w:t>ufrm</w:t>
            </w:r>
            <w:r>
              <w:rPr>
                <w:rFonts w:cs="Segoe UI"/>
                <w:b/>
                <w:bCs/>
                <w:lang w:val="en-US"/>
              </w:rPr>
              <w:t>Light</w:t>
            </w:r>
            <w:proofErr w:type="spellEnd"/>
            <w:r>
              <w:rPr>
                <w:rFonts w:cs="Segoe UI"/>
                <w:b/>
                <w:bCs/>
                <w:lang w:val="en-US"/>
              </w:rPr>
              <w:t xml:space="preserve"> </w:t>
            </w:r>
            <w:r w:rsidRPr="00D040BD">
              <w:rPr>
                <w:rFonts w:cs="Segoe UI"/>
                <w:lang w:val="en-US"/>
              </w:rPr>
              <w:t>form and unit.</w:t>
            </w:r>
          </w:p>
          <w:p w14:paraId="76EE03C2" w14:textId="211B40BC" w:rsidR="00F91D9E" w:rsidRPr="00F91D9E" w:rsidRDefault="00F91D9E" w:rsidP="00680758">
            <w:pPr>
              <w:spacing w:after="160" w:line="259" w:lineRule="auto"/>
              <w:rPr>
                <w:rFonts w:cs="Segoe UI"/>
                <w:lang w:val="en-US"/>
              </w:rPr>
            </w:pPr>
            <w:r>
              <w:rPr>
                <w:lang w:val="en-US"/>
              </w:rPr>
              <w:t>It is a variation on the basic template with a lighter bar at the bottom.</w:t>
            </w:r>
          </w:p>
          <w:p w14:paraId="3F8BEE83" w14:textId="738A0C59" w:rsidR="00F91D9E" w:rsidRPr="00F91D9E" w:rsidRDefault="00F91D9E" w:rsidP="00680758">
            <w:pPr>
              <w:spacing w:after="160" w:line="259" w:lineRule="auto"/>
              <w:rPr>
                <w:rFonts w:cs="Segoe UI"/>
                <w:lang w:val="en-US"/>
              </w:rPr>
            </w:pPr>
            <w:r>
              <w:rPr>
                <w:rFonts w:cs="Segoe UI"/>
                <w:lang w:val="en-US"/>
              </w:rPr>
              <w:t>The rest of the content and behavior is the same.</w:t>
            </w:r>
          </w:p>
          <w:p w14:paraId="7649DACC" w14:textId="77777777" w:rsidR="00F91D9E" w:rsidRPr="00D040BD" w:rsidRDefault="00F91D9E" w:rsidP="00680758">
            <w:pPr>
              <w:rPr>
                <w:lang w:val="en-US"/>
              </w:rPr>
            </w:pPr>
          </w:p>
        </w:tc>
      </w:tr>
      <w:tr w:rsidR="00F91D9E" w:rsidRPr="00DF74F0" w14:paraId="0B4DD5A1" w14:textId="77777777" w:rsidTr="00680758">
        <w:tc>
          <w:tcPr>
            <w:tcW w:w="5560" w:type="dxa"/>
            <w:gridSpan w:val="2"/>
          </w:tcPr>
          <w:p w14:paraId="7D226742" w14:textId="3BB442C8" w:rsidR="00F91D9E" w:rsidRPr="00D040BD" w:rsidRDefault="00F91D9E" w:rsidP="00680758">
            <w:pPr>
              <w:pStyle w:val="Heading1"/>
              <w:outlineLvl w:val="0"/>
              <w:rPr>
                <w:b/>
                <w:bCs/>
                <w:sz w:val="44"/>
                <w:szCs w:val="44"/>
                <w:lang w:val="en-US"/>
              </w:rPr>
            </w:pPr>
            <w:r>
              <w:rPr>
                <w:b/>
                <w:bCs/>
                <w:sz w:val="44"/>
                <w:szCs w:val="44"/>
                <w:lang w:val="en-US"/>
              </w:rPr>
              <w:t>Dark</w:t>
            </w:r>
            <w:r>
              <w:rPr>
                <w:b/>
                <w:bCs/>
                <w:sz w:val="44"/>
                <w:szCs w:val="44"/>
                <w:lang w:val="en-US"/>
              </w:rPr>
              <w:t xml:space="preserve"> Template</w:t>
            </w:r>
          </w:p>
          <w:p w14:paraId="4C6A3333" w14:textId="77777777" w:rsidR="00F91D9E" w:rsidRDefault="00F91D9E" w:rsidP="00F91D9E">
            <w:pPr>
              <w:spacing w:after="160" w:line="259" w:lineRule="auto"/>
              <w:rPr>
                <w:rFonts w:cs="Segoe UI"/>
                <w:lang w:val="en-US"/>
              </w:rPr>
            </w:pPr>
            <w:r>
              <w:rPr>
                <w:lang w:val="en-US"/>
              </w:rPr>
              <w:t xml:space="preserve">The </w:t>
            </w:r>
            <w:r>
              <w:rPr>
                <w:rFonts w:cs="Segoe UI"/>
                <w:lang w:val="en-US"/>
              </w:rPr>
              <w:t>dark</w:t>
            </w:r>
            <w:r>
              <w:rPr>
                <w:rFonts w:cs="Segoe UI"/>
                <w:lang w:val="en-US"/>
              </w:rPr>
              <w:t xml:space="preserve"> </w:t>
            </w:r>
            <w:r w:rsidRPr="00D040BD">
              <w:rPr>
                <w:rFonts w:cs="Segoe UI"/>
                <w:lang w:val="en-US"/>
              </w:rPr>
              <w:t xml:space="preserve">variation is found in the </w:t>
            </w:r>
            <w:proofErr w:type="spellStart"/>
            <w:r w:rsidRPr="00D040BD">
              <w:rPr>
                <w:rFonts w:cs="Segoe UI"/>
                <w:b/>
                <w:bCs/>
                <w:lang w:val="en-US"/>
              </w:rPr>
              <w:t>ufrm</w:t>
            </w:r>
            <w:r>
              <w:rPr>
                <w:rFonts w:cs="Segoe UI"/>
                <w:b/>
                <w:bCs/>
                <w:lang w:val="en-US"/>
              </w:rPr>
              <w:t>Dark</w:t>
            </w:r>
            <w:proofErr w:type="spellEnd"/>
            <w:r w:rsidRPr="00D040BD">
              <w:rPr>
                <w:rFonts w:cs="Segoe UI"/>
                <w:lang w:val="en-US"/>
              </w:rPr>
              <w:t xml:space="preserve"> form and unit.</w:t>
            </w:r>
          </w:p>
          <w:p w14:paraId="12D6DF34" w14:textId="77777777" w:rsidR="00F91D9E" w:rsidRDefault="00F91D9E" w:rsidP="00F91D9E">
            <w:pPr>
              <w:spacing w:after="160" w:line="259" w:lineRule="auto"/>
              <w:rPr>
                <w:rFonts w:cs="Segoe UI"/>
                <w:lang w:val="en-US"/>
              </w:rPr>
            </w:pPr>
            <w:r>
              <w:rPr>
                <w:rFonts w:cs="Segoe UI"/>
                <w:lang w:val="en-US"/>
              </w:rPr>
              <w:t>Much like how the Light template is has a lighter theme, the Dark template is a dark theme with white text on a black background.</w:t>
            </w:r>
          </w:p>
          <w:p w14:paraId="2E9C8F0F" w14:textId="38FE7462" w:rsidR="00F91D9E" w:rsidRPr="00DF74F0" w:rsidRDefault="00F91D9E" w:rsidP="00F91D9E">
            <w:pPr>
              <w:spacing w:after="160" w:line="259" w:lineRule="auto"/>
              <w:rPr>
                <w:rFonts w:cs="Segoe UI"/>
                <w:lang w:val="en-US"/>
              </w:rPr>
            </w:pPr>
            <w:r>
              <w:rPr>
                <w:rFonts w:cs="Segoe UI"/>
                <w:lang w:val="en-US"/>
              </w:rPr>
              <w:t>The behavior and content are the same otherwise.</w:t>
            </w:r>
            <w:r w:rsidRPr="00DF74F0">
              <w:rPr>
                <w:rFonts w:cs="Segoe UI"/>
                <w:lang w:val="en-US"/>
              </w:rPr>
              <w:t xml:space="preserve"> </w:t>
            </w:r>
          </w:p>
        </w:tc>
        <w:tc>
          <w:tcPr>
            <w:tcW w:w="3456" w:type="dxa"/>
          </w:tcPr>
          <w:p w14:paraId="47290266" w14:textId="2C8C538A" w:rsidR="00F91D9E" w:rsidRPr="00DF74F0" w:rsidRDefault="00F91D9E" w:rsidP="00680758">
            <w:pPr>
              <w:rPr>
                <w:rFonts w:cs="Segoe UI"/>
                <w:lang w:val="en-US"/>
              </w:rPr>
            </w:pPr>
            <w:r>
              <w:rPr>
                <w:rFonts w:cs="Segoe UI"/>
                <w:noProof/>
                <w:lang w:val="en-US"/>
              </w:rPr>
              <w:drawing>
                <wp:inline distT="0" distB="0" distL="0" distR="0" wp14:anchorId="142A48DC" wp14:editId="16F4DCFA">
                  <wp:extent cx="2011680" cy="4132356"/>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1680" cy="4132356"/>
                          </a:xfrm>
                          <a:prstGeom prst="rect">
                            <a:avLst/>
                          </a:prstGeom>
                          <a:noFill/>
                          <a:ln>
                            <a:noFill/>
                          </a:ln>
                        </pic:spPr>
                      </pic:pic>
                    </a:graphicData>
                  </a:graphic>
                </wp:inline>
              </w:drawing>
            </w:r>
          </w:p>
        </w:tc>
      </w:tr>
    </w:tbl>
    <w:p w14:paraId="08D2B1B4" w14:textId="77777777" w:rsidR="00DF74F0" w:rsidRPr="00DF74F0" w:rsidRDefault="00DF74F0" w:rsidP="00842554">
      <w:pPr>
        <w:rPr>
          <w:rFonts w:cs="Segoe UI"/>
          <w:lang w:val="en-US"/>
        </w:rPr>
      </w:pPr>
    </w:p>
    <w:p w14:paraId="495202DB" w14:textId="77777777" w:rsidR="00F91D9E" w:rsidRDefault="00F91D9E" w:rsidP="00842554">
      <w:pPr>
        <w:rPr>
          <w:rFonts w:cs="Segoe UI"/>
          <w:lang w:val="en-US"/>
        </w:rPr>
      </w:pPr>
    </w:p>
    <w:tbl>
      <w:tblPr>
        <w:tblStyle w:val="TableGrid"/>
        <w:tblW w:w="0" w:type="auto"/>
        <w:tblLook w:val="04A0" w:firstRow="1" w:lastRow="0" w:firstColumn="1" w:lastColumn="0" w:noHBand="0" w:noVBand="1"/>
      </w:tblPr>
      <w:tblGrid>
        <w:gridCol w:w="3444"/>
        <w:gridCol w:w="2116"/>
        <w:gridCol w:w="3456"/>
      </w:tblGrid>
      <w:tr w:rsidR="00F91D9E" w:rsidRPr="00DF74F0" w14:paraId="7F02940E" w14:textId="77777777" w:rsidTr="00680758">
        <w:tc>
          <w:tcPr>
            <w:tcW w:w="3444" w:type="dxa"/>
          </w:tcPr>
          <w:p w14:paraId="348B2357" w14:textId="21460263" w:rsidR="00F91D9E" w:rsidRPr="00DF74F0" w:rsidRDefault="00F91D9E" w:rsidP="00680758">
            <w:pPr>
              <w:rPr>
                <w:rFonts w:cs="Segoe UI"/>
                <w:lang w:val="en-US"/>
              </w:rPr>
            </w:pPr>
            <w:r>
              <w:rPr>
                <w:rFonts w:cs="Segoe UI"/>
                <w:noProof/>
                <w:lang w:val="en-US"/>
              </w:rPr>
              <w:lastRenderedPageBreak/>
              <w:drawing>
                <wp:inline distT="0" distB="0" distL="0" distR="0" wp14:anchorId="4460C98F" wp14:editId="69B2BDC9">
                  <wp:extent cx="2011680" cy="4132355"/>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1680" cy="4132355"/>
                          </a:xfrm>
                          <a:prstGeom prst="rect">
                            <a:avLst/>
                          </a:prstGeom>
                          <a:noFill/>
                          <a:ln>
                            <a:noFill/>
                          </a:ln>
                        </pic:spPr>
                      </pic:pic>
                    </a:graphicData>
                  </a:graphic>
                </wp:inline>
              </w:drawing>
            </w:r>
          </w:p>
        </w:tc>
        <w:tc>
          <w:tcPr>
            <w:tcW w:w="5572" w:type="dxa"/>
            <w:gridSpan w:val="2"/>
          </w:tcPr>
          <w:p w14:paraId="58D7A229" w14:textId="49A48E6B" w:rsidR="00F91D9E" w:rsidRPr="00D040BD" w:rsidRDefault="00F91D9E" w:rsidP="00680758">
            <w:pPr>
              <w:pStyle w:val="Heading1"/>
              <w:outlineLvl w:val="0"/>
              <w:rPr>
                <w:b/>
                <w:bCs/>
                <w:sz w:val="44"/>
                <w:szCs w:val="44"/>
                <w:lang w:val="en-US"/>
              </w:rPr>
            </w:pPr>
            <w:r>
              <w:rPr>
                <w:b/>
                <w:bCs/>
                <w:sz w:val="44"/>
                <w:szCs w:val="44"/>
                <w:lang w:val="en-US"/>
              </w:rPr>
              <w:t xml:space="preserve">Icon </w:t>
            </w:r>
            <w:r>
              <w:rPr>
                <w:b/>
                <w:bCs/>
                <w:sz w:val="44"/>
                <w:szCs w:val="44"/>
                <w:lang w:val="en-US"/>
              </w:rPr>
              <w:t>Template</w:t>
            </w:r>
          </w:p>
          <w:p w14:paraId="6374EBC3" w14:textId="56F7C34F" w:rsidR="00F91D9E" w:rsidRPr="00D040BD" w:rsidRDefault="00F91D9E" w:rsidP="00680758">
            <w:pPr>
              <w:spacing w:after="160" w:line="259" w:lineRule="auto"/>
              <w:rPr>
                <w:rFonts w:cs="Segoe UI"/>
                <w:lang w:val="en-US"/>
              </w:rPr>
            </w:pPr>
            <w:r>
              <w:rPr>
                <w:lang w:val="en-US"/>
              </w:rPr>
              <w:t xml:space="preserve">The </w:t>
            </w:r>
            <w:r>
              <w:rPr>
                <w:rFonts w:cs="Segoe UI"/>
                <w:lang w:val="en-US"/>
              </w:rPr>
              <w:t>icon</w:t>
            </w:r>
            <w:r>
              <w:rPr>
                <w:rFonts w:cs="Segoe UI"/>
                <w:lang w:val="en-US"/>
              </w:rPr>
              <w:t xml:space="preserve"> </w:t>
            </w:r>
            <w:r w:rsidRPr="00D040BD">
              <w:rPr>
                <w:rFonts w:cs="Segoe UI"/>
                <w:lang w:val="en-US"/>
              </w:rPr>
              <w:t xml:space="preserve">variation is found in the </w:t>
            </w:r>
            <w:proofErr w:type="spellStart"/>
            <w:r w:rsidRPr="00D040BD">
              <w:rPr>
                <w:rFonts w:cs="Segoe UI"/>
                <w:b/>
                <w:bCs/>
                <w:lang w:val="en-US"/>
              </w:rPr>
              <w:t>ufrm</w:t>
            </w:r>
            <w:r>
              <w:rPr>
                <w:rFonts w:cs="Segoe UI"/>
                <w:b/>
                <w:bCs/>
                <w:lang w:val="en-US"/>
              </w:rPr>
              <w:t>Icon</w:t>
            </w:r>
            <w:proofErr w:type="spellEnd"/>
            <w:r>
              <w:rPr>
                <w:rFonts w:cs="Segoe UI"/>
                <w:b/>
                <w:bCs/>
                <w:lang w:val="en-US"/>
              </w:rPr>
              <w:t xml:space="preserve"> </w:t>
            </w:r>
            <w:r w:rsidRPr="00D040BD">
              <w:rPr>
                <w:rFonts w:cs="Segoe UI"/>
                <w:lang w:val="en-US"/>
              </w:rPr>
              <w:t>form and unit.</w:t>
            </w:r>
          </w:p>
          <w:p w14:paraId="4973EAC6" w14:textId="3DE7F6D3" w:rsidR="00F91D9E" w:rsidRPr="00D040BD" w:rsidRDefault="00F91D9E" w:rsidP="00F91D9E">
            <w:pPr>
              <w:rPr>
                <w:lang w:val="en-US"/>
              </w:rPr>
            </w:pPr>
            <w:r>
              <w:rPr>
                <w:lang w:val="en-US"/>
              </w:rPr>
              <w:t xml:space="preserve">To make space for more icons along the bottom, this template only uses icons without captions. </w:t>
            </w:r>
          </w:p>
        </w:tc>
      </w:tr>
      <w:tr w:rsidR="00F91D9E" w:rsidRPr="00DF74F0" w14:paraId="0D48228E" w14:textId="77777777" w:rsidTr="00680758">
        <w:tc>
          <w:tcPr>
            <w:tcW w:w="5560" w:type="dxa"/>
            <w:gridSpan w:val="2"/>
          </w:tcPr>
          <w:p w14:paraId="20F6CD08" w14:textId="354E4DB8" w:rsidR="00F91D9E" w:rsidRPr="00D040BD" w:rsidRDefault="00F91D9E" w:rsidP="00680758">
            <w:pPr>
              <w:pStyle w:val="Heading1"/>
              <w:outlineLvl w:val="0"/>
              <w:rPr>
                <w:b/>
                <w:bCs/>
                <w:sz w:val="44"/>
                <w:szCs w:val="44"/>
                <w:lang w:val="en-US"/>
              </w:rPr>
            </w:pPr>
            <w:r>
              <w:rPr>
                <w:b/>
                <w:bCs/>
                <w:sz w:val="44"/>
                <w:szCs w:val="44"/>
                <w:lang w:val="en-US"/>
              </w:rPr>
              <w:t xml:space="preserve">Primary </w:t>
            </w:r>
            <w:r>
              <w:rPr>
                <w:b/>
                <w:bCs/>
                <w:sz w:val="44"/>
                <w:szCs w:val="44"/>
                <w:lang w:val="en-US"/>
              </w:rPr>
              <w:t>Template</w:t>
            </w:r>
          </w:p>
          <w:p w14:paraId="37246DC5" w14:textId="71FB65FF" w:rsidR="00F91D9E" w:rsidRDefault="00F91D9E" w:rsidP="00680758">
            <w:pPr>
              <w:spacing w:after="160" w:line="259" w:lineRule="auto"/>
              <w:rPr>
                <w:rFonts w:cs="Segoe UI"/>
                <w:lang w:val="en-US"/>
              </w:rPr>
            </w:pPr>
            <w:r>
              <w:rPr>
                <w:lang w:val="en-US"/>
              </w:rPr>
              <w:t xml:space="preserve">The </w:t>
            </w:r>
            <w:r>
              <w:rPr>
                <w:rFonts w:cs="Segoe UI"/>
                <w:lang w:val="en-US"/>
              </w:rPr>
              <w:t xml:space="preserve">primary icon </w:t>
            </w:r>
            <w:r w:rsidRPr="00D040BD">
              <w:rPr>
                <w:rFonts w:cs="Segoe UI"/>
                <w:lang w:val="en-US"/>
              </w:rPr>
              <w:t xml:space="preserve">variation is found in the </w:t>
            </w:r>
            <w:proofErr w:type="spellStart"/>
            <w:r w:rsidRPr="00D040BD">
              <w:rPr>
                <w:rFonts w:cs="Segoe UI"/>
                <w:b/>
                <w:bCs/>
                <w:lang w:val="en-US"/>
              </w:rPr>
              <w:t>ufrm</w:t>
            </w:r>
            <w:r>
              <w:rPr>
                <w:rFonts w:cs="Segoe UI"/>
                <w:b/>
                <w:bCs/>
                <w:lang w:val="en-US"/>
              </w:rPr>
              <w:t>Primary</w:t>
            </w:r>
            <w:proofErr w:type="spellEnd"/>
            <w:r>
              <w:rPr>
                <w:rFonts w:cs="Segoe UI"/>
                <w:b/>
                <w:bCs/>
                <w:lang w:val="en-US"/>
              </w:rPr>
              <w:t xml:space="preserve"> </w:t>
            </w:r>
            <w:r w:rsidRPr="00D040BD">
              <w:rPr>
                <w:rFonts w:cs="Segoe UI"/>
                <w:lang w:val="en-US"/>
              </w:rPr>
              <w:t>form and unit.</w:t>
            </w:r>
          </w:p>
          <w:p w14:paraId="02681C84" w14:textId="77777777" w:rsidR="00F91D9E" w:rsidRDefault="00F91D9E" w:rsidP="00680758">
            <w:pPr>
              <w:spacing w:after="160" w:line="259" w:lineRule="auto"/>
              <w:rPr>
                <w:rFonts w:cs="Segoe UI"/>
                <w:lang w:val="en-US"/>
              </w:rPr>
            </w:pPr>
            <w:r>
              <w:rPr>
                <w:rFonts w:cs="Segoe UI"/>
                <w:lang w:val="en-US"/>
              </w:rPr>
              <w:t xml:space="preserve">This template only has three icons the bottom, but the “primary” icon is in the center and on a larger circle. This works for situations were perhaps the other two secondary icons are </w:t>
            </w:r>
            <w:r w:rsidR="00AB72C5">
              <w:rPr>
                <w:rFonts w:cs="Segoe UI"/>
                <w:lang w:val="en-US"/>
              </w:rPr>
              <w:t>navigation or other secondary items, while the user is typically in the primary icon.</w:t>
            </w:r>
          </w:p>
          <w:p w14:paraId="44BC35D4" w14:textId="061D8880" w:rsidR="00AB72C5" w:rsidRPr="00DF74F0" w:rsidRDefault="00AB72C5" w:rsidP="00680758">
            <w:pPr>
              <w:spacing w:after="160" w:line="259" w:lineRule="auto"/>
              <w:rPr>
                <w:rFonts w:cs="Segoe UI"/>
                <w:lang w:val="en-US"/>
              </w:rPr>
            </w:pPr>
            <w:r>
              <w:rPr>
                <w:rFonts w:cs="Segoe UI"/>
                <w:lang w:val="en-US"/>
              </w:rPr>
              <w:t>Or the buttons could be used for a non-navigation purpose where the user uses the three icons to invoke different actions.</w:t>
            </w:r>
          </w:p>
        </w:tc>
        <w:tc>
          <w:tcPr>
            <w:tcW w:w="3456" w:type="dxa"/>
          </w:tcPr>
          <w:p w14:paraId="0369CF73" w14:textId="33ACE067" w:rsidR="00F91D9E" w:rsidRPr="00DF74F0" w:rsidRDefault="00F91D9E" w:rsidP="00680758">
            <w:pPr>
              <w:rPr>
                <w:rFonts w:cs="Segoe UI"/>
                <w:lang w:val="en-US"/>
              </w:rPr>
            </w:pPr>
            <w:r>
              <w:rPr>
                <w:rFonts w:cs="Segoe UI"/>
                <w:noProof/>
                <w:lang w:val="en-US"/>
              </w:rPr>
              <w:drawing>
                <wp:inline distT="0" distB="0" distL="0" distR="0" wp14:anchorId="7707EC92" wp14:editId="523040A9">
                  <wp:extent cx="2011680" cy="413235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1680" cy="4132356"/>
                          </a:xfrm>
                          <a:prstGeom prst="rect">
                            <a:avLst/>
                          </a:prstGeom>
                          <a:noFill/>
                          <a:ln>
                            <a:noFill/>
                          </a:ln>
                        </pic:spPr>
                      </pic:pic>
                    </a:graphicData>
                  </a:graphic>
                </wp:inline>
              </w:drawing>
            </w:r>
          </w:p>
        </w:tc>
      </w:tr>
    </w:tbl>
    <w:p w14:paraId="5F4BA7B3" w14:textId="77777777" w:rsidR="00F91D9E" w:rsidRDefault="00F91D9E" w:rsidP="00842554">
      <w:pPr>
        <w:rPr>
          <w:rFonts w:cs="Segoe UI"/>
          <w:lang w:val="en-US"/>
        </w:rPr>
      </w:pPr>
    </w:p>
    <w:p w14:paraId="238B5D68" w14:textId="77777777" w:rsidR="00F91D9E" w:rsidRDefault="00F91D9E" w:rsidP="00842554">
      <w:pPr>
        <w:rPr>
          <w:rFonts w:cs="Segoe UI"/>
          <w:lang w:val="en-US"/>
        </w:rPr>
      </w:pPr>
    </w:p>
    <w:tbl>
      <w:tblPr>
        <w:tblStyle w:val="TableGrid"/>
        <w:tblW w:w="0" w:type="auto"/>
        <w:tblLook w:val="04A0" w:firstRow="1" w:lastRow="0" w:firstColumn="1" w:lastColumn="0" w:noHBand="0" w:noVBand="1"/>
      </w:tblPr>
      <w:tblGrid>
        <w:gridCol w:w="3444"/>
        <w:gridCol w:w="2116"/>
        <w:gridCol w:w="3456"/>
      </w:tblGrid>
      <w:tr w:rsidR="00AB72C5" w:rsidRPr="00DF74F0" w14:paraId="67D423DE" w14:textId="77777777" w:rsidTr="00680758">
        <w:tc>
          <w:tcPr>
            <w:tcW w:w="3444" w:type="dxa"/>
          </w:tcPr>
          <w:p w14:paraId="52485EFD" w14:textId="03638E6F" w:rsidR="00AB72C5" w:rsidRPr="00DF74F0" w:rsidRDefault="00AB72C5" w:rsidP="00680758">
            <w:pPr>
              <w:rPr>
                <w:rFonts w:cs="Segoe UI"/>
                <w:lang w:val="en-US"/>
              </w:rPr>
            </w:pPr>
            <w:r>
              <w:rPr>
                <w:rFonts w:cs="Segoe UI"/>
                <w:noProof/>
                <w:lang w:val="en-US"/>
              </w:rPr>
              <w:lastRenderedPageBreak/>
              <w:drawing>
                <wp:inline distT="0" distB="0" distL="0" distR="0" wp14:anchorId="5B6E5F1C" wp14:editId="19C2ECE4">
                  <wp:extent cx="2011680" cy="4132356"/>
                  <wp:effectExtent l="0" t="0" r="762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1680" cy="4132356"/>
                          </a:xfrm>
                          <a:prstGeom prst="rect">
                            <a:avLst/>
                          </a:prstGeom>
                          <a:noFill/>
                          <a:ln>
                            <a:noFill/>
                          </a:ln>
                        </pic:spPr>
                      </pic:pic>
                    </a:graphicData>
                  </a:graphic>
                </wp:inline>
              </w:drawing>
            </w:r>
          </w:p>
        </w:tc>
        <w:tc>
          <w:tcPr>
            <w:tcW w:w="5572" w:type="dxa"/>
            <w:gridSpan w:val="2"/>
          </w:tcPr>
          <w:p w14:paraId="3D70F271" w14:textId="44021041" w:rsidR="00AB72C5" w:rsidRPr="00D040BD" w:rsidRDefault="00AB72C5" w:rsidP="00680758">
            <w:pPr>
              <w:pStyle w:val="Heading1"/>
              <w:outlineLvl w:val="0"/>
              <w:rPr>
                <w:b/>
                <w:bCs/>
                <w:sz w:val="44"/>
                <w:szCs w:val="44"/>
                <w:lang w:val="en-US"/>
              </w:rPr>
            </w:pPr>
            <w:r>
              <w:rPr>
                <w:b/>
                <w:bCs/>
                <w:sz w:val="44"/>
                <w:szCs w:val="44"/>
                <w:lang w:val="en-US"/>
              </w:rPr>
              <w:t>Map Blue</w:t>
            </w:r>
            <w:r>
              <w:rPr>
                <w:b/>
                <w:bCs/>
                <w:sz w:val="44"/>
                <w:szCs w:val="44"/>
                <w:lang w:val="en-US"/>
              </w:rPr>
              <w:t xml:space="preserve"> Template</w:t>
            </w:r>
          </w:p>
          <w:p w14:paraId="3111AD6C" w14:textId="53246A4A" w:rsidR="00AB72C5" w:rsidRPr="00D040BD" w:rsidRDefault="00AB72C5" w:rsidP="00680758">
            <w:pPr>
              <w:spacing w:after="160" w:line="259" w:lineRule="auto"/>
              <w:rPr>
                <w:rFonts w:cs="Segoe UI"/>
                <w:lang w:val="en-US"/>
              </w:rPr>
            </w:pPr>
            <w:r>
              <w:rPr>
                <w:lang w:val="en-US"/>
              </w:rPr>
              <w:t>Th</w:t>
            </w:r>
            <w:r>
              <w:rPr>
                <w:lang w:val="en-US"/>
              </w:rPr>
              <w:t xml:space="preserve">is variation is found in the </w:t>
            </w:r>
            <w:proofErr w:type="spellStart"/>
            <w:r w:rsidRPr="00D040BD">
              <w:rPr>
                <w:rFonts w:cs="Segoe UI"/>
                <w:b/>
                <w:bCs/>
                <w:lang w:val="en-US"/>
              </w:rPr>
              <w:t>ufrm</w:t>
            </w:r>
            <w:r>
              <w:rPr>
                <w:rFonts w:cs="Segoe UI"/>
                <w:b/>
                <w:bCs/>
                <w:lang w:val="en-US"/>
              </w:rPr>
              <w:t>Icon</w:t>
            </w:r>
            <w:proofErr w:type="spellEnd"/>
            <w:r>
              <w:rPr>
                <w:rFonts w:cs="Segoe UI"/>
                <w:b/>
                <w:bCs/>
                <w:lang w:val="en-US"/>
              </w:rPr>
              <w:t xml:space="preserve"> </w:t>
            </w:r>
            <w:r w:rsidRPr="00D040BD">
              <w:rPr>
                <w:rFonts w:cs="Segoe UI"/>
                <w:lang w:val="en-US"/>
              </w:rPr>
              <w:t>form and unit.</w:t>
            </w:r>
          </w:p>
          <w:p w14:paraId="453A4B57" w14:textId="77777777" w:rsidR="00AB72C5" w:rsidRDefault="00AB72C5" w:rsidP="00AB72C5">
            <w:pPr>
              <w:spacing w:after="160" w:line="259" w:lineRule="auto"/>
              <w:rPr>
                <w:rFonts w:cs="Segoe UI"/>
                <w:lang w:val="en-US"/>
              </w:rPr>
            </w:pPr>
            <w:r>
              <w:rPr>
                <w:lang w:val="en-US"/>
              </w:rPr>
              <w:t xml:space="preserve">It is like the Primary template but includes a caption on the two secondary items. It is designed for a map </w:t>
            </w:r>
            <w:r w:rsidRPr="00AB72C5">
              <w:rPr>
                <w:rFonts w:cs="Segoe UI"/>
                <w:lang w:val="en-US"/>
              </w:rPr>
              <w:t>interface.</w:t>
            </w:r>
          </w:p>
          <w:p w14:paraId="0E36CFF2" w14:textId="7467FDCF" w:rsidR="00AB72C5" w:rsidRPr="00D040BD" w:rsidRDefault="00AB72C5" w:rsidP="00AB72C5">
            <w:pPr>
              <w:spacing w:after="160" w:line="259" w:lineRule="auto"/>
              <w:rPr>
                <w:lang w:val="en-US"/>
              </w:rPr>
            </w:pPr>
            <w:r w:rsidRPr="00AB72C5">
              <w:rPr>
                <w:rFonts w:cs="Segoe UI"/>
                <w:lang w:val="en-US"/>
              </w:rPr>
              <w:t xml:space="preserve">Put the </w:t>
            </w:r>
            <w:proofErr w:type="spellStart"/>
            <w:r w:rsidRPr="00AB72C5">
              <w:rPr>
                <w:rFonts w:cs="Segoe UI"/>
                <w:lang w:val="en-US"/>
              </w:rPr>
              <w:t>TMapView</w:t>
            </w:r>
            <w:proofErr w:type="spellEnd"/>
            <w:r w:rsidRPr="00AB72C5">
              <w:rPr>
                <w:rFonts w:cs="Segoe UI"/>
                <w:lang w:val="en-US"/>
              </w:rPr>
              <w:t xml:space="preserve"> in the client area, and then use the buttons on the bottom navigation to interact with the map.</w:t>
            </w:r>
          </w:p>
        </w:tc>
      </w:tr>
      <w:tr w:rsidR="00AB72C5" w:rsidRPr="00DF74F0" w14:paraId="13E31E94" w14:textId="77777777" w:rsidTr="00680758">
        <w:tc>
          <w:tcPr>
            <w:tcW w:w="5560" w:type="dxa"/>
            <w:gridSpan w:val="2"/>
          </w:tcPr>
          <w:p w14:paraId="5070FB40" w14:textId="137576A1" w:rsidR="00AB72C5" w:rsidRPr="00D040BD" w:rsidRDefault="00AB72C5" w:rsidP="00680758">
            <w:pPr>
              <w:pStyle w:val="Heading1"/>
              <w:outlineLvl w:val="0"/>
              <w:rPr>
                <w:b/>
                <w:bCs/>
                <w:sz w:val="44"/>
                <w:szCs w:val="44"/>
                <w:lang w:val="en-US"/>
              </w:rPr>
            </w:pPr>
            <w:r>
              <w:rPr>
                <w:b/>
                <w:bCs/>
                <w:sz w:val="44"/>
                <w:szCs w:val="44"/>
                <w:lang w:val="en-US"/>
              </w:rPr>
              <w:t>Light Simple</w:t>
            </w:r>
            <w:r>
              <w:rPr>
                <w:b/>
                <w:bCs/>
                <w:sz w:val="44"/>
                <w:szCs w:val="44"/>
                <w:lang w:val="en-US"/>
              </w:rPr>
              <w:t xml:space="preserve"> Template</w:t>
            </w:r>
          </w:p>
          <w:p w14:paraId="1963ACE8" w14:textId="1BD2086F" w:rsidR="00AB72C5" w:rsidRDefault="00AB72C5" w:rsidP="00680758">
            <w:pPr>
              <w:spacing w:after="160" w:line="259" w:lineRule="auto"/>
              <w:rPr>
                <w:rFonts w:cs="Segoe UI"/>
                <w:lang w:val="en-US"/>
              </w:rPr>
            </w:pPr>
            <w:r>
              <w:rPr>
                <w:lang w:val="en-US"/>
              </w:rPr>
              <w:t xml:space="preserve">And now for something completely different in the </w:t>
            </w:r>
            <w:proofErr w:type="spellStart"/>
            <w:r w:rsidRPr="00D040BD">
              <w:rPr>
                <w:rFonts w:cs="Segoe UI"/>
                <w:b/>
                <w:bCs/>
                <w:lang w:val="en-US"/>
              </w:rPr>
              <w:t>ufrm</w:t>
            </w:r>
            <w:r>
              <w:rPr>
                <w:rFonts w:cs="Segoe UI"/>
                <w:b/>
                <w:bCs/>
                <w:lang w:val="en-US"/>
              </w:rPr>
              <w:t>LightSimple</w:t>
            </w:r>
            <w:proofErr w:type="spellEnd"/>
            <w:r>
              <w:rPr>
                <w:rFonts w:cs="Segoe UI"/>
                <w:b/>
                <w:bCs/>
                <w:lang w:val="en-US"/>
              </w:rPr>
              <w:t xml:space="preserve"> </w:t>
            </w:r>
            <w:r w:rsidRPr="00D040BD">
              <w:rPr>
                <w:rFonts w:cs="Segoe UI"/>
                <w:lang w:val="en-US"/>
              </w:rPr>
              <w:t>form and unit.</w:t>
            </w:r>
          </w:p>
          <w:p w14:paraId="1FECEDEA" w14:textId="6DA120CC" w:rsidR="00AB72C5" w:rsidRDefault="00AB72C5" w:rsidP="00680758">
            <w:pPr>
              <w:spacing w:after="160" w:line="259" w:lineRule="auto"/>
              <w:rPr>
                <w:rFonts w:cs="Segoe UI"/>
                <w:lang w:val="en-US"/>
              </w:rPr>
            </w:pPr>
            <w:r>
              <w:rPr>
                <w:rFonts w:cs="Segoe UI"/>
                <w:lang w:val="en-US"/>
              </w:rPr>
              <w:t xml:space="preserve">The big difference here is in the client area and the search bar at the top. </w:t>
            </w:r>
          </w:p>
          <w:p w14:paraId="5F6FF53C" w14:textId="269C3DF0" w:rsidR="00AB72C5" w:rsidRPr="00DF74F0" w:rsidRDefault="00AB72C5" w:rsidP="00680758">
            <w:pPr>
              <w:spacing w:after="160" w:line="259" w:lineRule="auto"/>
              <w:rPr>
                <w:rFonts w:cs="Segoe UI"/>
                <w:lang w:val="en-US"/>
              </w:rPr>
            </w:pPr>
            <w:r>
              <w:rPr>
                <w:rFonts w:cs="Segoe UI"/>
                <w:lang w:val="en-US"/>
              </w:rPr>
              <w:t xml:space="preserve">The bottom navigation template is changed to a light bar that is the same color as the background. </w:t>
            </w:r>
          </w:p>
        </w:tc>
        <w:tc>
          <w:tcPr>
            <w:tcW w:w="3456" w:type="dxa"/>
          </w:tcPr>
          <w:p w14:paraId="651FE6B8" w14:textId="65C8B6AD" w:rsidR="00AB72C5" w:rsidRPr="00DF74F0" w:rsidRDefault="00AB72C5" w:rsidP="00680758">
            <w:pPr>
              <w:rPr>
                <w:rFonts w:cs="Segoe UI"/>
                <w:lang w:val="en-US"/>
              </w:rPr>
            </w:pPr>
            <w:r>
              <w:rPr>
                <w:rFonts w:cs="Segoe UI"/>
                <w:noProof/>
                <w:lang w:val="en-US"/>
              </w:rPr>
              <w:drawing>
                <wp:inline distT="0" distB="0" distL="0" distR="0" wp14:anchorId="2CEC9342" wp14:editId="31B58D45">
                  <wp:extent cx="2011680" cy="4132356"/>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11680" cy="4132356"/>
                          </a:xfrm>
                          <a:prstGeom prst="rect">
                            <a:avLst/>
                          </a:prstGeom>
                          <a:noFill/>
                          <a:ln>
                            <a:noFill/>
                          </a:ln>
                        </pic:spPr>
                      </pic:pic>
                    </a:graphicData>
                  </a:graphic>
                </wp:inline>
              </w:drawing>
            </w:r>
          </w:p>
        </w:tc>
      </w:tr>
    </w:tbl>
    <w:p w14:paraId="7E2AFD67" w14:textId="77777777" w:rsidR="00AB72C5" w:rsidRDefault="00AB72C5" w:rsidP="00842554">
      <w:pPr>
        <w:rPr>
          <w:rFonts w:cs="Segoe UI"/>
          <w:lang w:val="en-US"/>
        </w:rPr>
      </w:pPr>
    </w:p>
    <w:p w14:paraId="634A785B" w14:textId="77777777" w:rsidR="00AB72C5" w:rsidRDefault="00AB72C5" w:rsidP="00842554">
      <w:pPr>
        <w:rPr>
          <w:rFonts w:cs="Segoe UI"/>
          <w:lang w:val="en-US"/>
        </w:rPr>
      </w:pPr>
    </w:p>
    <w:p w14:paraId="3AF819FE" w14:textId="77777777" w:rsidR="00AB72C5" w:rsidRDefault="00AB72C5" w:rsidP="00AB72C5">
      <w:pPr>
        <w:rPr>
          <w:rFonts w:cs="Segoe UI"/>
          <w:lang w:val="en-US"/>
        </w:rPr>
      </w:pPr>
      <w:r>
        <w:rPr>
          <w:rFonts w:cs="Segoe UI"/>
          <w:lang w:val="en-US"/>
        </w:rPr>
        <w:lastRenderedPageBreak/>
        <w:t>A few things to notice on the templates:</w:t>
      </w:r>
    </w:p>
    <w:p w14:paraId="2CEBDED5" w14:textId="5D0851F6" w:rsidR="00AB72C5" w:rsidRDefault="00AB72C5" w:rsidP="00AB72C5">
      <w:pPr>
        <w:pStyle w:val="ListParagraph"/>
        <w:numPr>
          <w:ilvl w:val="0"/>
          <w:numId w:val="5"/>
        </w:numPr>
        <w:rPr>
          <w:rFonts w:cs="Segoe UI"/>
          <w:lang w:val="en-US"/>
        </w:rPr>
      </w:pPr>
      <w:r>
        <w:rPr>
          <w:rFonts w:cs="Segoe UI"/>
          <w:lang w:val="en-US"/>
        </w:rPr>
        <w:t>The search box and navigation bar slide off the screen when scrolling down</w:t>
      </w:r>
    </w:p>
    <w:p w14:paraId="233D2CE6" w14:textId="37839C22" w:rsidR="00AB72C5" w:rsidRDefault="00AB72C5" w:rsidP="00AB72C5">
      <w:pPr>
        <w:pStyle w:val="ListParagraph"/>
        <w:numPr>
          <w:ilvl w:val="0"/>
          <w:numId w:val="5"/>
        </w:numPr>
        <w:rPr>
          <w:rFonts w:cs="Segoe UI"/>
          <w:lang w:val="en-US"/>
        </w:rPr>
      </w:pPr>
      <w:r>
        <w:rPr>
          <w:rFonts w:cs="Segoe UI"/>
          <w:lang w:val="en-US"/>
        </w:rPr>
        <w:t>The search box and navigation bar reappear when scrolling back up</w:t>
      </w:r>
    </w:p>
    <w:p w14:paraId="3B57B9E4" w14:textId="77777777" w:rsidR="00AB72C5" w:rsidRDefault="00AB72C5" w:rsidP="00AB72C5">
      <w:pPr>
        <w:pStyle w:val="ListParagraph"/>
        <w:numPr>
          <w:ilvl w:val="0"/>
          <w:numId w:val="5"/>
        </w:numPr>
        <w:rPr>
          <w:rFonts w:cs="Segoe UI"/>
          <w:lang w:val="en-US"/>
        </w:rPr>
      </w:pPr>
      <w:r w:rsidRPr="00AB72C5">
        <w:rPr>
          <w:rFonts w:cs="Segoe UI"/>
          <w:lang w:val="en-US"/>
        </w:rPr>
        <w:t xml:space="preserve">The client area scrolls beneath the search box </w:t>
      </w:r>
    </w:p>
    <w:p w14:paraId="4F09859D" w14:textId="54746A00" w:rsidR="00AB72C5" w:rsidRDefault="00AB72C5" w:rsidP="00AB72C5">
      <w:pPr>
        <w:pStyle w:val="ListParagraph"/>
        <w:numPr>
          <w:ilvl w:val="0"/>
          <w:numId w:val="5"/>
        </w:numPr>
        <w:rPr>
          <w:rFonts w:cs="Segoe UI"/>
          <w:lang w:val="en-US"/>
        </w:rPr>
      </w:pPr>
      <w:r>
        <w:rPr>
          <w:rFonts w:cs="Segoe UI"/>
          <w:lang w:val="en-US"/>
        </w:rPr>
        <w:t>Tapping in the search box causes the icons to slide off the sides with a smooth animation</w:t>
      </w:r>
    </w:p>
    <w:p w14:paraId="11136D4D" w14:textId="32AC8BCD" w:rsidR="00AB72C5" w:rsidRPr="00AB72C5" w:rsidRDefault="00AB72C5" w:rsidP="00AB72C5">
      <w:pPr>
        <w:pStyle w:val="ListParagraph"/>
        <w:numPr>
          <w:ilvl w:val="0"/>
          <w:numId w:val="5"/>
        </w:numPr>
        <w:rPr>
          <w:rFonts w:cs="Segoe UI"/>
          <w:lang w:val="en-US"/>
        </w:rPr>
      </w:pPr>
      <w:r>
        <w:rPr>
          <w:rFonts w:cs="Segoe UI"/>
          <w:lang w:val="en-US"/>
        </w:rPr>
        <w:t>Tapping on the icons along the bottom invokes a subtle animation</w:t>
      </w:r>
    </w:p>
    <w:p w14:paraId="79CEF474" w14:textId="13850BF7" w:rsidR="00B649F2" w:rsidRDefault="00AB72C5" w:rsidP="00AB72C5">
      <w:pPr>
        <w:rPr>
          <w:rFonts w:cs="Segoe UI"/>
          <w:lang w:val="en-US"/>
        </w:rPr>
      </w:pPr>
      <w:r>
        <w:rPr>
          <w:rFonts w:cs="Segoe UI"/>
          <w:lang w:val="en-US"/>
        </w:rPr>
        <w:t>There are</w:t>
      </w:r>
      <w:r w:rsidR="00B649F2">
        <w:rPr>
          <w:rFonts w:cs="Segoe UI"/>
          <w:lang w:val="en-US"/>
        </w:rPr>
        <w:t xml:space="preserve"> a lot of subtle design elements that you may want to replicate in other applications, even if you don’t use these templates completely.</w:t>
      </w:r>
    </w:p>
    <w:p w14:paraId="16D7A5C7" w14:textId="2DA31B14" w:rsidR="00842554" w:rsidRPr="00DF74F0" w:rsidRDefault="00842554" w:rsidP="00AB72C5">
      <w:pPr>
        <w:rPr>
          <w:rFonts w:cs="Segoe UI"/>
          <w:lang w:val="en-US"/>
        </w:rPr>
      </w:pPr>
      <w:r w:rsidRPr="00DF74F0">
        <w:rPr>
          <w:rFonts w:cs="Segoe UI"/>
          <w:lang w:val="en-US"/>
        </w:rPr>
        <w:t xml:space="preserve">To use these templates in your project just copy the unit and form file to your project. You can further customize them and remove the </w:t>
      </w:r>
      <w:proofErr w:type="spellStart"/>
      <w:r w:rsidRPr="00DF74F0">
        <w:rPr>
          <w:rFonts w:cs="Segoe UI"/>
          <w:lang w:val="en-US"/>
        </w:rPr>
        <w:t>TListView</w:t>
      </w:r>
      <w:proofErr w:type="spellEnd"/>
      <w:r w:rsidRPr="00DF74F0">
        <w:rPr>
          <w:rFonts w:cs="Segoe UI"/>
          <w:lang w:val="en-US"/>
        </w:rPr>
        <w:t xml:space="preserve"> from them as well.</w:t>
      </w:r>
    </w:p>
    <w:p w14:paraId="0200F4D8" w14:textId="2379FE94" w:rsidR="00192376" w:rsidRPr="00DF74F0" w:rsidRDefault="00571375" w:rsidP="00842554">
      <w:pPr>
        <w:rPr>
          <w:rFonts w:cs="Segoe UI"/>
          <w:lang w:val="en-US"/>
        </w:rPr>
      </w:pPr>
      <w:r w:rsidRPr="00DF74F0">
        <w:rPr>
          <w:rFonts w:cs="Segoe UI"/>
          <w:lang w:val="en-US"/>
        </w:rPr>
        <w:t>F</w:t>
      </w:r>
      <w:r w:rsidR="00192376" w:rsidRPr="00DF74F0">
        <w:rPr>
          <w:rFonts w:cs="Segoe UI"/>
          <w:lang w:val="en-US"/>
        </w:rPr>
        <w:t xml:space="preserve">or the </w:t>
      </w:r>
      <w:proofErr w:type="spellStart"/>
      <w:r w:rsidR="00192376" w:rsidRPr="00DF74F0">
        <w:rPr>
          <w:rFonts w:cs="Segoe UI"/>
          <w:lang w:val="en-US"/>
        </w:rPr>
        <w:t>TListBox</w:t>
      </w:r>
      <w:proofErr w:type="spellEnd"/>
      <w:r w:rsidR="00192376" w:rsidRPr="00DF74F0">
        <w:rPr>
          <w:rFonts w:cs="Segoe UI"/>
          <w:lang w:val="en-US"/>
        </w:rPr>
        <w:t xml:space="preserve"> visual elements to display your data</w:t>
      </w:r>
      <w:r w:rsidR="00272F46" w:rsidRPr="00DF74F0">
        <w:rPr>
          <w:rFonts w:cs="Segoe UI"/>
          <w:lang w:val="en-US"/>
        </w:rPr>
        <w:t xml:space="preserve">, rather than test </w:t>
      </w:r>
      <w:r w:rsidRPr="00DF74F0">
        <w:rPr>
          <w:rFonts w:cs="Segoe UI"/>
          <w:lang w:val="en-US"/>
        </w:rPr>
        <w:t>data</w:t>
      </w:r>
      <w:r w:rsidR="00192376" w:rsidRPr="00DF74F0">
        <w:rPr>
          <w:rFonts w:cs="Segoe UI"/>
          <w:lang w:val="en-US"/>
        </w:rPr>
        <w:t xml:space="preserve">, you need to load your data into the </w:t>
      </w:r>
      <w:proofErr w:type="spellStart"/>
      <w:r w:rsidR="00192376" w:rsidRPr="00DF74F0">
        <w:rPr>
          <w:rFonts w:cs="Segoe UI"/>
          <w:lang w:val="en-US"/>
        </w:rPr>
        <w:t>TFDMemTable</w:t>
      </w:r>
      <w:proofErr w:type="spellEnd"/>
      <w:r w:rsidR="00192376" w:rsidRPr="00DF74F0">
        <w:rPr>
          <w:rFonts w:cs="Segoe UI"/>
          <w:lang w:val="en-US"/>
        </w:rPr>
        <w:t xml:space="preserve"> located on the form or make changes to fill method when initializing the </w:t>
      </w:r>
      <w:proofErr w:type="spellStart"/>
      <w:r w:rsidR="00192376" w:rsidRPr="00DF74F0">
        <w:rPr>
          <w:rFonts w:cs="Segoe UI"/>
          <w:lang w:val="en-US"/>
        </w:rPr>
        <w:t>InsertTestDataToTheMemTables</w:t>
      </w:r>
      <w:proofErr w:type="spellEnd"/>
      <w:r w:rsidR="00192376" w:rsidRPr="00DF74F0">
        <w:rPr>
          <w:rFonts w:cs="Segoe UI"/>
          <w:lang w:val="en-US"/>
        </w:rPr>
        <w:t xml:space="preserve"> () form.</w:t>
      </w:r>
    </w:p>
    <w:p w14:paraId="79BDC3F4" w14:textId="77777777" w:rsidR="00853C0B" w:rsidRPr="00DF74F0" w:rsidRDefault="00192376" w:rsidP="00842554">
      <w:pPr>
        <w:rPr>
          <w:rFonts w:cs="Segoe UI"/>
          <w:lang w:val="en-US"/>
        </w:rPr>
      </w:pPr>
      <w:proofErr w:type="spellStart"/>
      <w:r w:rsidRPr="00DF74F0">
        <w:rPr>
          <w:rFonts w:cs="Segoe UI"/>
          <w:lang w:val="en-US"/>
        </w:rPr>
        <w:t>InsertTestDataToTheMemTables</w:t>
      </w:r>
      <w:proofErr w:type="spellEnd"/>
      <w:r w:rsidRPr="00DF74F0">
        <w:rPr>
          <w:rFonts w:cs="Segoe UI"/>
          <w:lang w:val="en-US"/>
        </w:rPr>
        <w:t xml:space="preserve"> () method fills with the test data three </w:t>
      </w:r>
      <w:proofErr w:type="spellStart"/>
      <w:r w:rsidRPr="00DF74F0">
        <w:rPr>
          <w:rFonts w:cs="Segoe UI"/>
          <w:lang w:val="en-US"/>
        </w:rPr>
        <w:t>TFDMemTable</w:t>
      </w:r>
      <w:proofErr w:type="spellEnd"/>
      <w:r w:rsidRPr="00DF74F0">
        <w:rPr>
          <w:rFonts w:cs="Segoe UI"/>
          <w:lang w:val="en-US"/>
        </w:rPr>
        <w:t xml:space="preserve"> components located on the template form. These are FDMemTable1, FDMemTable2 and FDMemTable3. According to the data from these Memory Tables, the </w:t>
      </w:r>
      <w:proofErr w:type="spellStart"/>
      <w:r w:rsidRPr="00DF74F0">
        <w:rPr>
          <w:rFonts w:cs="Segoe UI"/>
          <w:lang w:val="en-US"/>
        </w:rPr>
        <w:t>TListBoxes</w:t>
      </w:r>
      <w:proofErr w:type="spellEnd"/>
      <w:r w:rsidRPr="00DF74F0">
        <w:rPr>
          <w:rFonts w:cs="Segoe UI"/>
          <w:lang w:val="en-US"/>
        </w:rPr>
        <w:t xml:space="preserve"> on the template form are also fille</w:t>
      </w:r>
      <w:r w:rsidR="00853C0B" w:rsidRPr="00DF74F0">
        <w:rPr>
          <w:rFonts w:cs="Segoe UI"/>
          <w:lang w:val="en-US"/>
        </w:rPr>
        <w:t xml:space="preserve">d, in order from top to bottom. </w:t>
      </w:r>
    </w:p>
    <w:p w14:paraId="00135E69" w14:textId="77777777" w:rsidR="00192376" w:rsidRPr="00DF74F0" w:rsidRDefault="00192376" w:rsidP="00842554">
      <w:pPr>
        <w:rPr>
          <w:rFonts w:cs="Segoe UI"/>
          <w:lang w:val="en-US"/>
        </w:rPr>
      </w:pPr>
      <w:r w:rsidRPr="00DF74F0">
        <w:rPr>
          <w:rFonts w:cs="Segoe UI"/>
          <w:lang w:val="en-US"/>
        </w:rPr>
        <w:t xml:space="preserve">Also, </w:t>
      </w:r>
      <w:r w:rsidR="00705F27" w:rsidRPr="00DF74F0">
        <w:rPr>
          <w:rFonts w:cs="Segoe UI"/>
          <w:lang w:val="en-US"/>
        </w:rPr>
        <w:t xml:space="preserve">using </w:t>
      </w:r>
      <w:r w:rsidRPr="00DF74F0">
        <w:rPr>
          <w:rFonts w:cs="Segoe UI"/>
          <w:lang w:val="en-US"/>
        </w:rPr>
        <w:t xml:space="preserve">the same method, to </w:t>
      </w:r>
      <w:r w:rsidR="00853C0B" w:rsidRPr="00DF74F0">
        <w:rPr>
          <w:rFonts w:cs="Segoe UI"/>
          <w:lang w:val="en-US"/>
        </w:rPr>
        <w:t xml:space="preserve">display test images in </w:t>
      </w:r>
      <w:proofErr w:type="spellStart"/>
      <w:r w:rsidR="00853C0B" w:rsidRPr="00DF74F0">
        <w:rPr>
          <w:rFonts w:cs="Segoe UI"/>
          <w:lang w:val="en-US"/>
        </w:rPr>
        <w:t>TListBox</w:t>
      </w:r>
      <w:proofErr w:type="spellEnd"/>
      <w:r w:rsidR="00705F27" w:rsidRPr="00DF74F0">
        <w:rPr>
          <w:rFonts w:cs="Segoe UI"/>
          <w:lang w:val="en-US"/>
        </w:rPr>
        <w:t>,</w:t>
      </w:r>
      <w:r w:rsidRPr="00DF74F0">
        <w:rPr>
          <w:rFonts w:cs="Segoe UI"/>
          <w:lang w:val="en-US"/>
        </w:rPr>
        <w:t xml:space="preserve"> images from </w:t>
      </w:r>
      <w:proofErr w:type="spellStart"/>
      <w:r w:rsidRPr="00DF74F0">
        <w:rPr>
          <w:rFonts w:cs="Segoe UI"/>
          <w:lang w:val="en-US"/>
        </w:rPr>
        <w:t>TImageLists</w:t>
      </w:r>
      <w:proofErr w:type="spellEnd"/>
      <w:r w:rsidRPr="00DF74F0">
        <w:rPr>
          <w:rFonts w:cs="Segoe UI"/>
          <w:lang w:val="en-US"/>
        </w:rPr>
        <w:t xml:space="preserve"> are loaded into Memory Tables.</w:t>
      </w:r>
    </w:p>
    <w:p w14:paraId="02198271" w14:textId="77777777" w:rsidR="00192376" w:rsidRPr="00DF74F0" w:rsidRDefault="00192376" w:rsidP="00842554">
      <w:pPr>
        <w:rPr>
          <w:rFonts w:cs="Segoe UI"/>
          <w:lang w:val="en-US"/>
        </w:rPr>
      </w:pPr>
      <w:r w:rsidRPr="00DF74F0">
        <w:rPr>
          <w:rFonts w:cs="Segoe UI"/>
          <w:lang w:val="en-US"/>
        </w:rPr>
        <w:t xml:space="preserve">In templates, only three </w:t>
      </w:r>
      <w:proofErr w:type="spellStart"/>
      <w:r w:rsidRPr="00DF74F0">
        <w:rPr>
          <w:rFonts w:cs="Segoe UI"/>
          <w:lang w:val="en-US"/>
        </w:rPr>
        <w:t>TFDMemTablets</w:t>
      </w:r>
      <w:proofErr w:type="spellEnd"/>
      <w:r w:rsidRPr="00DF74F0">
        <w:rPr>
          <w:rFonts w:cs="Segoe UI"/>
          <w:lang w:val="en-US"/>
        </w:rPr>
        <w:t xml:space="preserve"> components are used to fill in the visual elements of a form with test data, regardless of how many tabs and buttons are implemented in the bottom menu. This is done in order not to confuse you with unnecessary test information and not to overload the example with </w:t>
      </w:r>
      <w:r w:rsidR="001E7D0F" w:rsidRPr="00DF74F0">
        <w:rPr>
          <w:rFonts w:cs="Segoe UI"/>
          <w:lang w:val="en-US"/>
        </w:rPr>
        <w:t>extra information</w:t>
      </w:r>
      <w:r w:rsidRPr="00DF74F0">
        <w:rPr>
          <w:rFonts w:cs="Segoe UI"/>
          <w:lang w:val="en-US"/>
        </w:rPr>
        <w:t xml:space="preserve">. </w:t>
      </w:r>
      <w:r w:rsidR="00BA6C45" w:rsidRPr="00DF74F0">
        <w:rPr>
          <w:rFonts w:cs="Segoe UI"/>
          <w:lang w:val="en-US"/>
        </w:rPr>
        <w:t>Also, unlikely that</w:t>
      </w:r>
      <w:r w:rsidR="00782C3B" w:rsidRPr="00DF74F0">
        <w:rPr>
          <w:rFonts w:cs="Segoe UI"/>
          <w:lang w:val="en-US"/>
        </w:rPr>
        <w:t xml:space="preserve"> you</w:t>
      </w:r>
      <w:r w:rsidRPr="00DF74F0">
        <w:rPr>
          <w:rFonts w:cs="Segoe UI"/>
          <w:lang w:val="en-US"/>
        </w:rPr>
        <w:t xml:space="preserve"> </w:t>
      </w:r>
      <w:r w:rsidR="001E7D0F" w:rsidRPr="00DF74F0">
        <w:rPr>
          <w:rFonts w:cs="Segoe UI"/>
          <w:lang w:val="en-US"/>
        </w:rPr>
        <w:t>will</w:t>
      </w:r>
      <w:r w:rsidRPr="00DF74F0">
        <w:rPr>
          <w:rFonts w:cs="Segoe UI"/>
          <w:lang w:val="en-US"/>
        </w:rPr>
        <w:t xml:space="preserve"> use </w:t>
      </w:r>
      <w:proofErr w:type="spellStart"/>
      <w:r w:rsidRPr="00DF74F0">
        <w:rPr>
          <w:rFonts w:cs="Segoe UI"/>
          <w:lang w:val="en-US"/>
        </w:rPr>
        <w:t>TFDMemTables</w:t>
      </w:r>
      <w:proofErr w:type="spellEnd"/>
      <w:r w:rsidRPr="00DF74F0">
        <w:rPr>
          <w:rFonts w:cs="Segoe UI"/>
          <w:lang w:val="en-US"/>
        </w:rPr>
        <w:t xml:space="preserve"> in a real project, </w:t>
      </w:r>
      <w:r w:rsidR="00BA6C45" w:rsidRPr="00DF74F0">
        <w:rPr>
          <w:rFonts w:cs="Segoe UI"/>
          <w:lang w:val="en-US"/>
        </w:rPr>
        <w:t>probably you will use</w:t>
      </w:r>
      <w:r w:rsidRPr="00DF74F0">
        <w:rPr>
          <w:rFonts w:cs="Segoe UI"/>
          <w:lang w:val="en-US"/>
        </w:rPr>
        <w:t xml:space="preserve">, for example, </w:t>
      </w:r>
      <w:proofErr w:type="spellStart"/>
      <w:r w:rsidRPr="00DF74F0">
        <w:rPr>
          <w:rFonts w:cs="Segoe UI"/>
          <w:lang w:val="en-US"/>
        </w:rPr>
        <w:t>TFDQuery</w:t>
      </w:r>
      <w:proofErr w:type="spellEnd"/>
      <w:r w:rsidRPr="00DF74F0">
        <w:rPr>
          <w:rFonts w:cs="Segoe UI"/>
          <w:lang w:val="en-US"/>
        </w:rPr>
        <w:t xml:space="preserve"> to fetch data and fill in the visual elements of a form based on this data.</w:t>
      </w:r>
    </w:p>
    <w:p w14:paraId="27ADE78B" w14:textId="77777777" w:rsidR="00192376" w:rsidRPr="00DF74F0" w:rsidRDefault="00192376" w:rsidP="00842554">
      <w:pPr>
        <w:rPr>
          <w:rFonts w:cs="Segoe UI"/>
          <w:lang w:val="en-US"/>
        </w:rPr>
      </w:pPr>
      <w:r w:rsidRPr="00DF74F0">
        <w:rPr>
          <w:rFonts w:cs="Segoe UI"/>
          <w:lang w:val="en-US"/>
        </w:rPr>
        <w:t xml:space="preserve">Filling </w:t>
      </w:r>
      <w:proofErr w:type="spellStart"/>
      <w:r w:rsidRPr="00DF74F0">
        <w:rPr>
          <w:rFonts w:cs="Segoe UI"/>
          <w:lang w:val="en-US"/>
        </w:rPr>
        <w:t>TListBox</w:t>
      </w:r>
      <w:proofErr w:type="spellEnd"/>
      <w:r w:rsidRPr="00DF74F0">
        <w:rPr>
          <w:rFonts w:cs="Segoe UI"/>
          <w:lang w:val="en-US"/>
        </w:rPr>
        <w:t xml:space="preserve"> with data from </w:t>
      </w:r>
      <w:proofErr w:type="spellStart"/>
      <w:r w:rsidRPr="00DF74F0">
        <w:rPr>
          <w:rFonts w:cs="Segoe UI"/>
          <w:lang w:val="en-US"/>
        </w:rPr>
        <w:t>TFDMemTables</w:t>
      </w:r>
      <w:proofErr w:type="spellEnd"/>
      <w:r w:rsidRPr="00DF74F0">
        <w:rPr>
          <w:rFonts w:cs="Segoe UI"/>
          <w:lang w:val="en-US"/>
        </w:rPr>
        <w:t xml:space="preserve"> is implemented in universal methods:</w:t>
      </w:r>
    </w:p>
    <w:p w14:paraId="5598935C" w14:textId="77777777" w:rsidR="00192376" w:rsidRPr="00DF74F0" w:rsidRDefault="00192376" w:rsidP="00842554">
      <w:pPr>
        <w:pStyle w:val="ListParagraph"/>
        <w:numPr>
          <w:ilvl w:val="0"/>
          <w:numId w:val="1"/>
        </w:numPr>
        <w:rPr>
          <w:rFonts w:cs="Segoe UI"/>
          <w:lang w:val="en-US"/>
        </w:rPr>
      </w:pPr>
      <w:r w:rsidRPr="00DF74F0">
        <w:rPr>
          <w:rFonts w:cs="Segoe UI"/>
          <w:lang w:val="en-US"/>
        </w:rPr>
        <w:t>LoadTopListboxItems (aListBox: TListBox)</w:t>
      </w:r>
    </w:p>
    <w:p w14:paraId="595A0C35" w14:textId="77777777" w:rsidR="00192376" w:rsidRPr="00DF74F0" w:rsidRDefault="00192376" w:rsidP="00842554">
      <w:pPr>
        <w:pStyle w:val="ListParagraph"/>
        <w:numPr>
          <w:ilvl w:val="0"/>
          <w:numId w:val="1"/>
        </w:numPr>
        <w:rPr>
          <w:rFonts w:cs="Segoe UI"/>
          <w:lang w:val="en-US"/>
        </w:rPr>
      </w:pPr>
      <w:r w:rsidRPr="00DF74F0">
        <w:rPr>
          <w:rFonts w:cs="Segoe UI"/>
          <w:lang w:val="en-US"/>
        </w:rPr>
        <w:t>Load3PartsListboxItems (aListBox: TListBox)</w:t>
      </w:r>
    </w:p>
    <w:p w14:paraId="6E933AA6" w14:textId="77777777" w:rsidR="00192376" w:rsidRPr="00DF74F0" w:rsidRDefault="00192376" w:rsidP="00842554">
      <w:pPr>
        <w:pStyle w:val="ListParagraph"/>
        <w:numPr>
          <w:ilvl w:val="0"/>
          <w:numId w:val="1"/>
        </w:numPr>
        <w:rPr>
          <w:rFonts w:cs="Segoe UI"/>
          <w:lang w:val="en-US"/>
        </w:rPr>
      </w:pPr>
      <w:r w:rsidRPr="00DF74F0">
        <w:rPr>
          <w:rFonts w:cs="Segoe UI"/>
          <w:lang w:val="en-US"/>
        </w:rPr>
        <w:t>LoadBottomListboxItems (aListBox: TListBox)</w:t>
      </w:r>
    </w:p>
    <w:p w14:paraId="213DD3A4" w14:textId="77777777" w:rsidR="00192376" w:rsidRPr="00DF74F0" w:rsidRDefault="00BA6C45" w:rsidP="00842554">
      <w:pPr>
        <w:rPr>
          <w:rFonts w:cs="Segoe UI"/>
          <w:lang w:val="en-US"/>
        </w:rPr>
      </w:pPr>
      <w:r w:rsidRPr="00DF74F0">
        <w:rPr>
          <w:rFonts w:cs="Segoe UI"/>
          <w:lang w:val="en-US"/>
        </w:rPr>
        <w:t>Also</w:t>
      </w:r>
      <w:r w:rsidR="00192376" w:rsidRPr="00DF74F0">
        <w:rPr>
          <w:rFonts w:cs="Segoe UI"/>
          <w:lang w:val="en-US"/>
        </w:rPr>
        <w:t xml:space="preserve">, you can change these methods as you like, or write your own methods for populating TListBox with data. The methods in the template only show how to create TlistBoxItems elements and how to assign touch processing methods for </w:t>
      </w:r>
      <w:r w:rsidR="00192376" w:rsidRPr="00DF74F0">
        <w:rPr>
          <w:rFonts w:cs="Segoe UI"/>
          <w:lang w:val="en-US"/>
        </w:rPr>
        <w:lastRenderedPageBreak/>
        <w:t>TlistBoxItems or buttons located inside TlistBoxItems. After analyzing these methods, you will notice that the Tag property is used to pass the identifiers of a record or item.</w:t>
      </w:r>
    </w:p>
    <w:p w14:paraId="5BECEC41" w14:textId="08745A37" w:rsidR="001B577A" w:rsidRPr="00DF74F0" w:rsidRDefault="00192376" w:rsidP="00842554">
      <w:pPr>
        <w:rPr>
          <w:rFonts w:cs="Segoe UI"/>
          <w:lang w:val="en-US"/>
        </w:rPr>
      </w:pPr>
      <w:r w:rsidRPr="00DF74F0">
        <w:rPr>
          <w:rFonts w:cs="Segoe UI"/>
          <w:lang w:val="en-US"/>
        </w:rPr>
        <w:t>In any case, each of the templates in the current implementation implements only style, graphic and animation effects, and the test data is presented only for understanding the pro</w:t>
      </w:r>
      <w:r w:rsidR="007B708A" w:rsidRPr="00DF74F0">
        <w:rPr>
          <w:rFonts w:cs="Segoe UI"/>
          <w:lang w:val="en-US"/>
        </w:rPr>
        <w:t>cesses of filling TListBox with data, and how</w:t>
      </w:r>
      <w:r w:rsidRPr="00DF74F0">
        <w:rPr>
          <w:rFonts w:cs="Segoe UI"/>
          <w:lang w:val="en-US"/>
        </w:rPr>
        <w:t xml:space="preserve"> the style elements of items are called and how to transfer certain data to them or assign methods.</w:t>
      </w:r>
    </w:p>
    <w:p w14:paraId="72B5A40E" w14:textId="3D639024" w:rsidR="00C51EAC" w:rsidRPr="00DF74F0" w:rsidRDefault="00C51EAC" w:rsidP="00B649F2">
      <w:pPr>
        <w:pBdr>
          <w:bottom w:val="single" w:sz="4" w:space="1" w:color="auto"/>
        </w:pBdr>
        <w:rPr>
          <w:rFonts w:cs="Segoe UI"/>
          <w:lang w:val="en-US"/>
        </w:rPr>
      </w:pPr>
    </w:p>
    <w:p w14:paraId="2F9D9403" w14:textId="67CA129C" w:rsidR="00C51EAC" w:rsidRPr="00B649F2" w:rsidRDefault="00B649F2" w:rsidP="00842554">
      <w:pPr>
        <w:rPr>
          <w:rFonts w:cs="Segoe UI"/>
          <w:sz w:val="22"/>
          <w:szCs w:val="20"/>
          <w:lang w:val="en-US"/>
        </w:rPr>
      </w:pPr>
      <w:r w:rsidRPr="00B649F2">
        <w:rPr>
          <w:rFonts w:cs="Segoe UI"/>
          <w:sz w:val="22"/>
          <w:szCs w:val="20"/>
          <w:lang w:val="en-US"/>
        </w:rPr>
        <w:t xml:space="preserve">This template application </w:t>
      </w:r>
      <w:r w:rsidR="00C51EAC" w:rsidRPr="00B649F2">
        <w:rPr>
          <w:rFonts w:cs="Segoe UI"/>
          <w:sz w:val="22"/>
          <w:szCs w:val="20"/>
          <w:lang w:val="en-US"/>
        </w:rPr>
        <w:t>includes icons and images from the following sources:</w:t>
      </w:r>
    </w:p>
    <w:p w14:paraId="2D0FC1D5" w14:textId="7D66838C" w:rsidR="00C51EAC" w:rsidRPr="00B649F2" w:rsidRDefault="00C51EAC" w:rsidP="00842554">
      <w:pPr>
        <w:rPr>
          <w:rFonts w:cs="Segoe UI"/>
          <w:sz w:val="22"/>
          <w:szCs w:val="20"/>
          <w:lang w:val="en-US"/>
        </w:rPr>
      </w:pPr>
      <w:r w:rsidRPr="00B649F2">
        <w:rPr>
          <w:rFonts w:cs="Segoe UI"/>
          <w:b/>
          <w:bCs/>
          <w:sz w:val="22"/>
          <w:szCs w:val="20"/>
          <w:lang w:val="en-US"/>
        </w:rPr>
        <w:t>Pexels.com</w:t>
      </w:r>
      <w:r w:rsidRPr="00B649F2">
        <w:rPr>
          <w:rFonts w:cs="Segoe UI"/>
          <w:sz w:val="22"/>
          <w:szCs w:val="20"/>
          <w:lang w:val="en-US"/>
        </w:rPr>
        <w:t>:</w:t>
      </w:r>
      <w:r w:rsidRPr="00B649F2">
        <w:rPr>
          <w:rFonts w:cs="Segoe UI"/>
          <w:sz w:val="22"/>
          <w:szCs w:val="20"/>
          <w:lang w:val="en-US"/>
        </w:rPr>
        <w:br/>
        <w:t xml:space="preserve">Visit </w:t>
      </w:r>
      <w:hyperlink r:id="rId23" w:history="1">
        <w:r w:rsidR="00B649F2" w:rsidRPr="008C5EE0">
          <w:rPr>
            <w:rStyle w:val="Hyperlink"/>
            <w:rFonts w:cs="Segoe UI"/>
            <w:sz w:val="22"/>
            <w:szCs w:val="20"/>
            <w:lang w:val="en-US"/>
          </w:rPr>
          <w:t>https://www.pexels.com/photo-license/</w:t>
        </w:r>
      </w:hyperlink>
      <w:r w:rsidR="00B649F2">
        <w:rPr>
          <w:rFonts w:cs="Segoe UI"/>
          <w:sz w:val="22"/>
          <w:szCs w:val="20"/>
          <w:lang w:val="en-US"/>
        </w:rPr>
        <w:t xml:space="preserve"> </w:t>
      </w:r>
      <w:r w:rsidRPr="00B649F2">
        <w:rPr>
          <w:rFonts w:cs="Segoe UI"/>
          <w:sz w:val="22"/>
          <w:szCs w:val="20"/>
          <w:lang w:val="en-US"/>
        </w:rPr>
        <w:t xml:space="preserve">to learn more about </w:t>
      </w:r>
      <w:proofErr w:type="spellStart"/>
      <w:r w:rsidRPr="00B649F2">
        <w:rPr>
          <w:rFonts w:cs="Segoe UI"/>
          <w:sz w:val="22"/>
          <w:szCs w:val="20"/>
          <w:lang w:val="en-US"/>
        </w:rPr>
        <w:t>Pexel's</w:t>
      </w:r>
      <w:proofErr w:type="spellEnd"/>
      <w:r w:rsidRPr="00B649F2">
        <w:rPr>
          <w:rFonts w:cs="Segoe UI"/>
          <w:sz w:val="22"/>
          <w:szCs w:val="20"/>
          <w:lang w:val="en-US"/>
        </w:rPr>
        <w:t xml:space="preserve"> image licensing rights.</w:t>
      </w:r>
    </w:p>
    <w:p w14:paraId="15800EDA" w14:textId="77777777" w:rsidR="00B649F2" w:rsidRDefault="00C51EAC" w:rsidP="00842554">
      <w:pPr>
        <w:rPr>
          <w:rFonts w:cs="Segoe UI"/>
          <w:sz w:val="22"/>
          <w:szCs w:val="20"/>
          <w:lang w:val="en-US"/>
        </w:rPr>
      </w:pPr>
      <w:r w:rsidRPr="00B649F2">
        <w:rPr>
          <w:rFonts w:cs="Segoe UI"/>
          <w:b/>
          <w:bCs/>
          <w:sz w:val="22"/>
          <w:szCs w:val="20"/>
          <w:lang w:val="en-US"/>
        </w:rPr>
        <w:t>Material.io</w:t>
      </w:r>
      <w:r w:rsidRPr="00B649F2">
        <w:rPr>
          <w:rFonts w:cs="Segoe UI"/>
          <w:sz w:val="22"/>
          <w:szCs w:val="20"/>
          <w:lang w:val="en-US"/>
        </w:rPr>
        <w:t>:</w:t>
      </w:r>
      <w:r w:rsidRPr="00B649F2">
        <w:rPr>
          <w:rFonts w:cs="Segoe UI"/>
          <w:sz w:val="22"/>
          <w:szCs w:val="20"/>
          <w:lang w:val="en-US"/>
        </w:rPr>
        <w:br/>
        <w:t>Icons from Material.io (</w:t>
      </w:r>
      <w:hyperlink r:id="rId24" w:history="1">
        <w:r w:rsidR="00B649F2" w:rsidRPr="008C5EE0">
          <w:rPr>
            <w:rStyle w:val="Hyperlink"/>
            <w:rFonts w:cs="Segoe UI"/>
            <w:sz w:val="22"/>
            <w:szCs w:val="20"/>
            <w:lang w:val="en-US"/>
          </w:rPr>
          <w:t>https://material.io/icons</w:t>
        </w:r>
      </w:hyperlink>
      <w:r w:rsidRPr="00B649F2">
        <w:rPr>
          <w:rFonts w:cs="Segoe UI"/>
          <w:sz w:val="22"/>
          <w:szCs w:val="20"/>
          <w:lang w:val="en-US"/>
        </w:rPr>
        <w:t>) are used throughout the sample application.</w:t>
      </w:r>
    </w:p>
    <w:p w14:paraId="730A9ED4" w14:textId="1C9EDC8F" w:rsidR="00C51EAC" w:rsidRPr="00B649F2" w:rsidRDefault="00C51EAC" w:rsidP="00842554">
      <w:pPr>
        <w:rPr>
          <w:rFonts w:cs="Segoe UI"/>
          <w:sz w:val="22"/>
          <w:szCs w:val="20"/>
          <w:lang w:val="en-US"/>
        </w:rPr>
      </w:pPr>
      <w:r w:rsidRPr="00B649F2">
        <w:rPr>
          <w:rFonts w:cs="Segoe UI"/>
          <w:sz w:val="22"/>
          <w:szCs w:val="20"/>
          <w:lang w:val="en-US"/>
        </w:rPr>
        <w:t xml:space="preserve">Embarcadero has modified </w:t>
      </w:r>
      <w:proofErr w:type="gramStart"/>
      <w:r w:rsidRPr="00B649F2">
        <w:rPr>
          <w:rFonts w:cs="Segoe UI"/>
          <w:sz w:val="22"/>
          <w:szCs w:val="20"/>
          <w:lang w:val="en-US"/>
        </w:rPr>
        <w:t>all of</w:t>
      </w:r>
      <w:proofErr w:type="gramEnd"/>
      <w:r w:rsidRPr="00B649F2">
        <w:rPr>
          <w:rFonts w:cs="Segoe UI"/>
          <w:sz w:val="22"/>
          <w:szCs w:val="20"/>
          <w:lang w:val="en-US"/>
        </w:rPr>
        <w:t xml:space="preserve"> the icons hereby used by changing the size and/or fill color (“Derivative Work”). Embarcadero grants you the right to use, reproduce, distribute and modify the Derivative Work by changing the color using RAD Studio. To the extent there are unmodified icons used by Embarcadero, those unmodified icons still governed by the Apache License v.2.0. </w:t>
      </w:r>
    </w:p>
    <w:p w14:paraId="15D56C62" w14:textId="77777777" w:rsidR="00B649F2" w:rsidRPr="00DF74F0" w:rsidRDefault="00B649F2" w:rsidP="00B649F2">
      <w:pPr>
        <w:pBdr>
          <w:bottom w:val="single" w:sz="4" w:space="1" w:color="auto"/>
        </w:pBdr>
        <w:rPr>
          <w:rFonts w:cs="Segoe UI"/>
          <w:lang w:val="en-US"/>
        </w:rPr>
      </w:pPr>
    </w:p>
    <w:p w14:paraId="1F98959B" w14:textId="4C2FAD7F" w:rsidR="00B649F2" w:rsidRPr="00B649F2" w:rsidRDefault="00C51EAC" w:rsidP="00B649F2">
      <w:pPr>
        <w:rPr>
          <w:rFonts w:cs="Segoe UI"/>
          <w:sz w:val="22"/>
          <w:szCs w:val="20"/>
          <w:lang w:val="en-US"/>
        </w:rPr>
      </w:pPr>
      <w:r w:rsidRPr="00B649F2">
        <w:rPr>
          <w:rFonts w:cs="Segoe UI"/>
          <w:sz w:val="22"/>
          <w:szCs w:val="20"/>
          <w:lang w:val="en-US"/>
        </w:rPr>
        <w:t xml:space="preserve">Copyright </w:t>
      </w:r>
      <w:r w:rsidR="00B649F2">
        <w:rPr>
          <w:rFonts w:cs="Segoe UI"/>
          <w:sz w:val="22"/>
          <w:szCs w:val="20"/>
          <w:lang w:val="en-US"/>
        </w:rPr>
        <w:t xml:space="preserve">© </w:t>
      </w:r>
      <w:r w:rsidRPr="00B649F2">
        <w:rPr>
          <w:rFonts w:cs="Segoe UI"/>
          <w:sz w:val="22"/>
          <w:szCs w:val="20"/>
          <w:lang w:val="en-US"/>
        </w:rPr>
        <w:t>201</w:t>
      </w:r>
      <w:r w:rsidR="00B649F2">
        <w:rPr>
          <w:rFonts w:cs="Segoe UI"/>
          <w:sz w:val="22"/>
          <w:szCs w:val="20"/>
          <w:lang w:val="en-US"/>
        </w:rPr>
        <w:t>9</w:t>
      </w:r>
      <w:r w:rsidRPr="00B649F2">
        <w:rPr>
          <w:rFonts w:cs="Segoe UI"/>
          <w:sz w:val="22"/>
          <w:szCs w:val="20"/>
          <w:lang w:val="en-US"/>
        </w:rPr>
        <w:t xml:space="preserve"> Embarcadero Technologies, Inc. </w:t>
      </w:r>
      <w:r w:rsidR="00B649F2">
        <w:rPr>
          <w:rFonts w:cs="Segoe UI"/>
          <w:sz w:val="22"/>
          <w:szCs w:val="20"/>
          <w:lang w:val="en-US"/>
        </w:rPr>
        <w:t>You are free to adapt, modify, and reuse this code and template a</w:t>
      </w:r>
      <w:bookmarkStart w:id="0" w:name="_GoBack"/>
      <w:bookmarkEnd w:id="0"/>
      <w:r w:rsidR="00B649F2">
        <w:rPr>
          <w:rFonts w:cs="Segoe UI"/>
          <w:sz w:val="22"/>
          <w:szCs w:val="20"/>
          <w:lang w:val="en-US"/>
        </w:rPr>
        <w:t>s you see fit under your existing Embarcadero license agreement.</w:t>
      </w:r>
    </w:p>
    <w:p w14:paraId="34C9D9C2" w14:textId="60D17D61" w:rsidR="00C51EAC" w:rsidRPr="00B649F2" w:rsidRDefault="00C51EAC" w:rsidP="00842554">
      <w:pPr>
        <w:rPr>
          <w:rFonts w:cs="Segoe UI"/>
          <w:sz w:val="22"/>
          <w:szCs w:val="20"/>
          <w:lang w:val="en-US"/>
        </w:rPr>
      </w:pPr>
    </w:p>
    <w:sectPr w:rsidR="00C51EAC" w:rsidRPr="00B649F2" w:rsidSect="00D040BD">
      <w:footerReference w:type="default" r:id="rId25"/>
      <w:headerReference w:type="first" r:id="rId2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6A149C" w14:textId="77777777" w:rsidR="006D20CC" w:rsidRDefault="006D20CC" w:rsidP="00D040BD">
      <w:pPr>
        <w:spacing w:after="0" w:line="240" w:lineRule="auto"/>
      </w:pPr>
      <w:r>
        <w:separator/>
      </w:r>
    </w:p>
  </w:endnote>
  <w:endnote w:type="continuationSeparator" w:id="0">
    <w:p w14:paraId="3679FC2A" w14:textId="77777777" w:rsidR="006D20CC" w:rsidRDefault="006D20CC" w:rsidP="00D04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4788890"/>
      <w:docPartObj>
        <w:docPartGallery w:val="Page Numbers (Bottom of Page)"/>
        <w:docPartUnique/>
      </w:docPartObj>
    </w:sdtPr>
    <w:sdtEndPr>
      <w:rPr>
        <w:noProof/>
      </w:rPr>
    </w:sdtEndPr>
    <w:sdtContent>
      <w:p w14:paraId="7D5BF6FB" w14:textId="5D8D4077" w:rsidR="00B649F2" w:rsidRDefault="00B649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017A40" w14:textId="77777777" w:rsidR="00B649F2" w:rsidRDefault="00B649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4429C" w14:textId="77777777" w:rsidR="006D20CC" w:rsidRDefault="006D20CC" w:rsidP="00D040BD">
      <w:pPr>
        <w:spacing w:after="0" w:line="240" w:lineRule="auto"/>
      </w:pPr>
      <w:r>
        <w:separator/>
      </w:r>
    </w:p>
  </w:footnote>
  <w:footnote w:type="continuationSeparator" w:id="0">
    <w:p w14:paraId="26AC735E" w14:textId="77777777" w:rsidR="006D20CC" w:rsidRDefault="006D20CC" w:rsidP="00D040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35984" w14:textId="77777777" w:rsidR="00D040BD" w:rsidRPr="00DF74F0" w:rsidRDefault="00D040BD" w:rsidP="00D040BD">
    <w:pPr>
      <w:pStyle w:val="Title"/>
      <w:rPr>
        <w:rStyle w:val="BookTitle"/>
        <w:rFonts w:ascii="Segoe UI" w:hAnsi="Segoe UI" w:cs="Segoe UI"/>
        <w:sz w:val="72"/>
        <w:szCs w:val="72"/>
      </w:rPr>
    </w:pPr>
    <w:r w:rsidRPr="00DF74F0">
      <w:rPr>
        <w:rStyle w:val="BookTitle"/>
        <w:rFonts w:ascii="Segoe UI" w:hAnsi="Segoe UI" w:cs="Segoe UI"/>
        <w:sz w:val="72"/>
        <w:szCs w:val="72"/>
      </w:rPr>
      <w:t>Bottom Navigation</w:t>
    </w:r>
  </w:p>
  <w:p w14:paraId="077FACC0" w14:textId="2CC5D9B9" w:rsidR="00D040BD" w:rsidRPr="00D040BD" w:rsidRDefault="00D040BD" w:rsidP="00D040BD">
    <w:pPr>
      <w:pStyle w:val="Subtitle"/>
      <w:rPr>
        <w:rFonts w:cs="Segoe UI"/>
        <w:szCs w:val="24"/>
        <w:lang w:val="en-US"/>
      </w:rPr>
    </w:pPr>
    <w:r w:rsidRPr="00DF74F0">
      <w:rPr>
        <w:rFonts w:cs="Segoe UI"/>
        <w:szCs w:val="24"/>
        <w:lang w:val="en-US"/>
      </w:rPr>
      <w:t>FireMonkey Material Design Template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00A75"/>
    <w:multiLevelType w:val="hybridMultilevel"/>
    <w:tmpl w:val="ACEC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45F06"/>
    <w:multiLevelType w:val="hybridMultilevel"/>
    <w:tmpl w:val="7ADCE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242724"/>
    <w:multiLevelType w:val="hybridMultilevel"/>
    <w:tmpl w:val="7AE0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87738C"/>
    <w:multiLevelType w:val="hybridMultilevel"/>
    <w:tmpl w:val="237808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EB48E4"/>
    <w:multiLevelType w:val="hybridMultilevel"/>
    <w:tmpl w:val="1298A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10A"/>
    <w:rsid w:val="000C210A"/>
    <w:rsid w:val="00192376"/>
    <w:rsid w:val="001B577A"/>
    <w:rsid w:val="001E7D0F"/>
    <w:rsid w:val="00272F46"/>
    <w:rsid w:val="005311D1"/>
    <w:rsid w:val="00571375"/>
    <w:rsid w:val="00617ED3"/>
    <w:rsid w:val="006D20CC"/>
    <w:rsid w:val="00705F27"/>
    <w:rsid w:val="00782C3B"/>
    <w:rsid w:val="007B708A"/>
    <w:rsid w:val="007D28F0"/>
    <w:rsid w:val="00826C81"/>
    <w:rsid w:val="00842554"/>
    <w:rsid w:val="00853C0B"/>
    <w:rsid w:val="00AB72C5"/>
    <w:rsid w:val="00AE2054"/>
    <w:rsid w:val="00B649F2"/>
    <w:rsid w:val="00BA6C45"/>
    <w:rsid w:val="00C51EAC"/>
    <w:rsid w:val="00CB4CF1"/>
    <w:rsid w:val="00D040BD"/>
    <w:rsid w:val="00DF74F0"/>
    <w:rsid w:val="00F91D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3DE7D"/>
  <w15:chartTrackingRefBased/>
  <w15:docId w15:val="{FC394E4C-783C-4FC5-A2C1-CCB46637A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9F2"/>
    <w:rPr>
      <w:rFonts w:ascii="Segoe UI" w:hAnsi="Segoe UI"/>
      <w:sz w:val="24"/>
    </w:rPr>
  </w:style>
  <w:style w:type="paragraph" w:styleId="Heading1">
    <w:name w:val="heading 1"/>
    <w:basedOn w:val="Normal"/>
    <w:next w:val="Normal"/>
    <w:link w:val="Heading1Char"/>
    <w:uiPriority w:val="9"/>
    <w:qFormat/>
    <w:rsid w:val="00D040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2376"/>
    <w:pPr>
      <w:spacing w:before="100" w:beforeAutospacing="1" w:after="100" w:afterAutospacing="1" w:line="240" w:lineRule="auto"/>
    </w:pPr>
    <w:rPr>
      <w:rFonts w:ascii="Times New Roman" w:eastAsia="Times New Roman" w:hAnsi="Times New Roman" w:cs="Times New Roman"/>
      <w:szCs w:val="24"/>
      <w:lang w:val="en-US"/>
    </w:rPr>
  </w:style>
  <w:style w:type="paragraph" w:styleId="ListParagraph">
    <w:name w:val="List Paragraph"/>
    <w:basedOn w:val="Normal"/>
    <w:uiPriority w:val="34"/>
    <w:qFormat/>
    <w:rsid w:val="00826C81"/>
    <w:pPr>
      <w:ind w:left="720"/>
      <w:contextualSpacing/>
    </w:pPr>
  </w:style>
  <w:style w:type="table" w:styleId="TableGrid">
    <w:name w:val="Table Grid"/>
    <w:basedOn w:val="TableNormal"/>
    <w:uiPriority w:val="39"/>
    <w:rsid w:val="00DF7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DF74F0"/>
    <w:rPr>
      <w:b/>
      <w:bCs/>
      <w:i/>
      <w:iCs/>
      <w:spacing w:val="5"/>
    </w:rPr>
  </w:style>
  <w:style w:type="paragraph" w:styleId="Title">
    <w:name w:val="Title"/>
    <w:basedOn w:val="Normal"/>
    <w:next w:val="Normal"/>
    <w:link w:val="TitleChar"/>
    <w:uiPriority w:val="10"/>
    <w:qFormat/>
    <w:rsid w:val="00DF74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74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74F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F74F0"/>
    <w:rPr>
      <w:rFonts w:eastAsiaTheme="minorEastAsia"/>
      <w:color w:val="5A5A5A" w:themeColor="text1" w:themeTint="A5"/>
      <w:spacing w:val="15"/>
    </w:rPr>
  </w:style>
  <w:style w:type="paragraph" w:styleId="Header">
    <w:name w:val="header"/>
    <w:basedOn w:val="Normal"/>
    <w:link w:val="HeaderChar"/>
    <w:uiPriority w:val="99"/>
    <w:unhideWhenUsed/>
    <w:rsid w:val="00D04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0BD"/>
  </w:style>
  <w:style w:type="paragraph" w:styleId="Footer">
    <w:name w:val="footer"/>
    <w:basedOn w:val="Normal"/>
    <w:link w:val="FooterChar"/>
    <w:uiPriority w:val="99"/>
    <w:unhideWhenUsed/>
    <w:rsid w:val="00D04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0BD"/>
  </w:style>
  <w:style w:type="character" w:customStyle="1" w:styleId="Heading1Char">
    <w:name w:val="Heading 1 Char"/>
    <w:basedOn w:val="DefaultParagraphFont"/>
    <w:link w:val="Heading1"/>
    <w:uiPriority w:val="9"/>
    <w:rsid w:val="00D040B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649F2"/>
    <w:rPr>
      <w:color w:val="0563C1" w:themeColor="hyperlink"/>
      <w:u w:val="single"/>
    </w:rPr>
  </w:style>
  <w:style w:type="character" w:styleId="UnresolvedMention">
    <w:name w:val="Unresolved Mention"/>
    <w:basedOn w:val="DefaultParagraphFont"/>
    <w:uiPriority w:val="99"/>
    <w:semiHidden/>
    <w:unhideWhenUsed/>
    <w:rsid w:val="00B649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4364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material.io/icons"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pexels.com/photo-license/" TargetMode="Externa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3500</TotalTime>
  <Pages>7</Pages>
  <Words>1052</Words>
  <Characters>6002</Characters>
  <Application>Microsoft Office Word</Application>
  <DocSecurity>0</DocSecurity>
  <Lines>50</Lines>
  <Paragraphs>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RePack by SPecialiST</Company>
  <LinksUpToDate>false</LinksUpToDate>
  <CharactersWithSpaces>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Jim McKeeth</cp:lastModifiedBy>
  <cp:revision>5</cp:revision>
  <dcterms:created xsi:type="dcterms:W3CDTF">2019-06-27T08:35:00Z</dcterms:created>
  <dcterms:modified xsi:type="dcterms:W3CDTF">2019-07-18T12:24:00Z</dcterms:modified>
</cp:coreProperties>
</file>