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32" w:rsidRDefault="00763B4E" w:rsidP="00763B4E">
      <w:pPr>
        <w:jc w:val="center"/>
        <w:rPr>
          <w:sz w:val="40"/>
        </w:rPr>
      </w:pPr>
      <w:r w:rsidRPr="00763B4E">
        <w:rPr>
          <w:sz w:val="40"/>
        </w:rPr>
        <w:t>ADO Driver documentation</w:t>
      </w:r>
    </w:p>
    <w:p w:rsidR="00763B4E" w:rsidRDefault="00763B4E" w:rsidP="00763B4E">
      <w:pPr>
        <w:jc w:val="center"/>
        <w:rPr>
          <w:sz w:val="40"/>
        </w:rPr>
      </w:pPr>
    </w:p>
    <w:sdt>
      <w:sdtPr>
        <w:rPr>
          <w:rFonts w:asciiTheme="minorHAnsi" w:eastAsia="SimSun" w:hAnsiTheme="minorHAnsi" w:cstheme="minorBidi"/>
          <w:b w:val="0"/>
          <w:bCs w:val="0"/>
          <w:color w:val="auto"/>
          <w:sz w:val="22"/>
          <w:szCs w:val="22"/>
          <w:lang w:eastAsia="en-US"/>
        </w:rPr>
        <w:id w:val="583724187"/>
        <w:docPartObj>
          <w:docPartGallery w:val="Table of Contents"/>
          <w:docPartUnique/>
        </w:docPartObj>
      </w:sdtPr>
      <w:sdtEndPr>
        <w:rPr>
          <w:noProof/>
        </w:rPr>
      </w:sdtEndPr>
      <w:sdtContent>
        <w:p w:rsidR="00563914" w:rsidRDefault="00563914">
          <w:pPr>
            <w:pStyle w:val="TOCHeading"/>
          </w:pPr>
          <w:r>
            <w:t>Contents</w:t>
          </w:r>
        </w:p>
        <w:p w:rsidR="00563914" w:rsidRDefault="00563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367626" w:history="1">
            <w:r w:rsidRPr="007010E0">
              <w:rPr>
                <w:rStyle w:val="Hyperlink"/>
                <w:noProof/>
              </w:rPr>
              <w:t>Component Overview</w:t>
            </w:r>
            <w:r>
              <w:rPr>
                <w:noProof/>
                <w:webHidden/>
              </w:rPr>
              <w:tab/>
            </w:r>
            <w:r>
              <w:rPr>
                <w:noProof/>
                <w:webHidden/>
              </w:rPr>
              <w:fldChar w:fldCharType="begin"/>
            </w:r>
            <w:r>
              <w:rPr>
                <w:noProof/>
                <w:webHidden/>
              </w:rPr>
              <w:instrText xml:space="preserve"> PAGEREF _Toc70367626 \h </w:instrText>
            </w:r>
            <w:r>
              <w:rPr>
                <w:noProof/>
                <w:webHidden/>
              </w:rPr>
            </w:r>
            <w:r>
              <w:rPr>
                <w:noProof/>
                <w:webHidden/>
              </w:rPr>
              <w:fldChar w:fldCharType="separate"/>
            </w:r>
            <w:r>
              <w:rPr>
                <w:noProof/>
                <w:webHidden/>
              </w:rPr>
              <w:t>1</w:t>
            </w:r>
            <w:r>
              <w:rPr>
                <w:noProof/>
                <w:webHidden/>
              </w:rPr>
              <w:fldChar w:fldCharType="end"/>
            </w:r>
          </w:hyperlink>
        </w:p>
        <w:p w:rsidR="00563914" w:rsidRDefault="002F376F">
          <w:pPr>
            <w:pStyle w:val="TOC1"/>
            <w:tabs>
              <w:tab w:val="right" w:leader="dot" w:pos="9350"/>
            </w:tabs>
            <w:rPr>
              <w:rFonts w:eastAsiaTheme="minorEastAsia"/>
              <w:noProof/>
            </w:rPr>
          </w:pPr>
          <w:hyperlink w:anchor="_Toc70367627" w:history="1">
            <w:r w:rsidR="00563914" w:rsidRPr="007010E0">
              <w:rPr>
                <w:rStyle w:val="Hyperlink"/>
                <w:noProof/>
              </w:rPr>
              <w:t>Connection Strings</w:t>
            </w:r>
            <w:r w:rsidR="00563914">
              <w:rPr>
                <w:noProof/>
                <w:webHidden/>
              </w:rPr>
              <w:tab/>
            </w:r>
            <w:r w:rsidR="00563914">
              <w:rPr>
                <w:noProof/>
                <w:webHidden/>
              </w:rPr>
              <w:fldChar w:fldCharType="begin"/>
            </w:r>
            <w:r w:rsidR="00563914">
              <w:rPr>
                <w:noProof/>
                <w:webHidden/>
              </w:rPr>
              <w:instrText xml:space="preserve"> PAGEREF _Toc70367627 \h </w:instrText>
            </w:r>
            <w:r w:rsidR="00563914">
              <w:rPr>
                <w:noProof/>
                <w:webHidden/>
              </w:rPr>
            </w:r>
            <w:r w:rsidR="00563914">
              <w:rPr>
                <w:noProof/>
                <w:webHidden/>
              </w:rPr>
              <w:fldChar w:fldCharType="separate"/>
            </w:r>
            <w:r w:rsidR="00563914">
              <w:rPr>
                <w:noProof/>
                <w:webHidden/>
              </w:rPr>
              <w:t>5</w:t>
            </w:r>
            <w:r w:rsidR="00563914">
              <w:rPr>
                <w:noProof/>
                <w:webHidden/>
              </w:rPr>
              <w:fldChar w:fldCharType="end"/>
            </w:r>
          </w:hyperlink>
        </w:p>
        <w:p w:rsidR="00563914" w:rsidRDefault="002F376F">
          <w:pPr>
            <w:pStyle w:val="TOC1"/>
            <w:tabs>
              <w:tab w:val="right" w:leader="dot" w:pos="9350"/>
            </w:tabs>
            <w:rPr>
              <w:rFonts w:eastAsiaTheme="minorEastAsia"/>
              <w:noProof/>
            </w:rPr>
          </w:pPr>
          <w:hyperlink w:anchor="_Toc70367628" w:history="1">
            <w:r w:rsidR="00563914" w:rsidRPr="007010E0">
              <w:rPr>
                <w:rStyle w:val="Hyperlink"/>
                <w:noProof/>
              </w:rPr>
              <w:t>Entity Framework</w:t>
            </w:r>
            <w:r w:rsidR="00563914">
              <w:rPr>
                <w:noProof/>
                <w:webHidden/>
              </w:rPr>
              <w:tab/>
            </w:r>
            <w:r w:rsidR="00563914">
              <w:rPr>
                <w:noProof/>
                <w:webHidden/>
              </w:rPr>
              <w:fldChar w:fldCharType="begin"/>
            </w:r>
            <w:r w:rsidR="00563914">
              <w:rPr>
                <w:noProof/>
                <w:webHidden/>
              </w:rPr>
              <w:instrText xml:space="preserve"> PAGEREF _Toc70367628 \h </w:instrText>
            </w:r>
            <w:r w:rsidR="00563914">
              <w:rPr>
                <w:noProof/>
                <w:webHidden/>
              </w:rPr>
            </w:r>
            <w:r w:rsidR="00563914">
              <w:rPr>
                <w:noProof/>
                <w:webHidden/>
              </w:rPr>
              <w:fldChar w:fldCharType="separate"/>
            </w:r>
            <w:r w:rsidR="00563914">
              <w:rPr>
                <w:noProof/>
                <w:webHidden/>
              </w:rPr>
              <w:t>7</w:t>
            </w:r>
            <w:r w:rsidR="00563914">
              <w:rPr>
                <w:noProof/>
                <w:webHidden/>
              </w:rPr>
              <w:fldChar w:fldCharType="end"/>
            </w:r>
          </w:hyperlink>
        </w:p>
        <w:p w:rsidR="00563914" w:rsidRDefault="002F376F">
          <w:pPr>
            <w:pStyle w:val="TOC1"/>
            <w:tabs>
              <w:tab w:val="right" w:leader="dot" w:pos="9350"/>
            </w:tabs>
            <w:rPr>
              <w:rFonts w:eastAsiaTheme="minorEastAsia"/>
              <w:noProof/>
            </w:rPr>
          </w:pPr>
          <w:hyperlink w:anchor="_Toc70367629" w:history="1">
            <w:r w:rsidR="00563914" w:rsidRPr="007010E0">
              <w:rPr>
                <w:rStyle w:val="Hyperlink"/>
                <w:noProof/>
              </w:rPr>
              <w:t>DDEX</w:t>
            </w:r>
            <w:r w:rsidR="00563914">
              <w:rPr>
                <w:noProof/>
                <w:webHidden/>
              </w:rPr>
              <w:tab/>
            </w:r>
            <w:r w:rsidR="00563914">
              <w:rPr>
                <w:noProof/>
                <w:webHidden/>
              </w:rPr>
              <w:fldChar w:fldCharType="begin"/>
            </w:r>
            <w:r w:rsidR="00563914">
              <w:rPr>
                <w:noProof/>
                <w:webHidden/>
              </w:rPr>
              <w:instrText xml:space="preserve"> PAGEREF _Toc70367629 \h </w:instrText>
            </w:r>
            <w:r w:rsidR="00563914">
              <w:rPr>
                <w:noProof/>
                <w:webHidden/>
              </w:rPr>
            </w:r>
            <w:r w:rsidR="00563914">
              <w:rPr>
                <w:noProof/>
                <w:webHidden/>
              </w:rPr>
              <w:fldChar w:fldCharType="separate"/>
            </w:r>
            <w:r w:rsidR="00563914">
              <w:rPr>
                <w:noProof/>
                <w:webHidden/>
              </w:rPr>
              <w:t>17</w:t>
            </w:r>
            <w:r w:rsidR="00563914">
              <w:rPr>
                <w:noProof/>
                <w:webHidden/>
              </w:rPr>
              <w:fldChar w:fldCharType="end"/>
            </w:r>
          </w:hyperlink>
        </w:p>
        <w:p w:rsidR="00563914" w:rsidRPr="00563914" w:rsidRDefault="00563914" w:rsidP="00563914">
          <w:r>
            <w:rPr>
              <w:b/>
              <w:bCs/>
              <w:noProof/>
            </w:rPr>
            <w:fldChar w:fldCharType="end"/>
          </w:r>
        </w:p>
      </w:sdtContent>
    </w:sdt>
    <w:p w:rsidR="00563914" w:rsidRDefault="00563914" w:rsidP="00563914">
      <w:pPr>
        <w:pStyle w:val="Heading1"/>
        <w:rPr>
          <w:sz w:val="24"/>
        </w:rPr>
      </w:pPr>
      <w:bookmarkStart w:id="0" w:name="_Toc70367626"/>
      <w:r>
        <w:rPr>
          <w:sz w:val="24"/>
        </w:rPr>
        <w:t>Component Overview</w:t>
      </w:r>
      <w:bookmarkEnd w:id="0"/>
    </w:p>
    <w:p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7" w:history="1">
        <w:r w:rsidRPr="00455CB6">
          <w:rPr>
            <w:rStyle w:val="Hyperlink"/>
            <w:sz w:val="24"/>
          </w:rPr>
          <w:t>https://docs.microsoft.com/en-us/dotnet/framework/app-domains/install-assembly-into-gac</w:t>
        </w:r>
      </w:hyperlink>
      <w:r>
        <w:rPr>
          <w:sz w:val="24"/>
        </w:rPr>
        <w:t>) then you can manually locate it with Add Reference | Browse.</w:t>
      </w:r>
    </w:p>
    <w:p w:rsidR="00455CB6" w:rsidRDefault="00455CB6" w:rsidP="00763B4E">
      <w:pPr>
        <w:jc w:val="both"/>
        <w:rPr>
          <w:sz w:val="24"/>
        </w:rPr>
      </w:pPr>
      <w:r>
        <w:rPr>
          <w:sz w:val="24"/>
        </w:rPr>
        <w:t>The ADO.NET driver does require that the InterBase client be installed on the client machine.</w:t>
      </w:r>
    </w:p>
    <w:p w:rsidR="0016219A" w:rsidRDefault="0016219A" w:rsidP="0016219A">
      <w:pPr>
        <w:jc w:val="both"/>
        <w:rPr>
          <w:b/>
          <w:sz w:val="24"/>
        </w:rPr>
      </w:pPr>
      <w:r w:rsidRPr="00455CB6">
        <w:rPr>
          <w:b/>
          <w:sz w:val="24"/>
        </w:rPr>
        <w:t>Common Components</w:t>
      </w:r>
      <w:r w:rsidR="000D6EDB">
        <w:rPr>
          <w:b/>
          <w:sz w:val="24"/>
        </w:rPr>
        <w:t xml:space="preserve"> – Non-inherited properties and procedures documented.  Inherited use the </w:t>
      </w:r>
      <w:proofErr w:type="spellStart"/>
      <w:r w:rsidR="000D6EDB">
        <w:rPr>
          <w:b/>
          <w:sz w:val="24"/>
        </w:rPr>
        <w:t>MicroSoft</w:t>
      </w:r>
      <w:proofErr w:type="spellEnd"/>
      <w:r w:rsidR="000D6EDB">
        <w:rPr>
          <w:b/>
          <w:sz w:val="24"/>
        </w:rPr>
        <w:t xml:space="preserve"> documentation from the parent class.</w:t>
      </w:r>
    </w:p>
    <w:p w:rsidR="004F77A3" w:rsidRPr="004F77A3" w:rsidRDefault="004F77A3" w:rsidP="0016219A">
      <w:pPr>
        <w:jc w:val="both"/>
        <w:rPr>
          <w:b/>
          <w:sz w:val="36"/>
        </w:rPr>
      </w:pPr>
      <w:proofErr w:type="spellStart"/>
      <w:r w:rsidRPr="004F77A3">
        <w:rPr>
          <w:rFonts w:ascii="Consolas" w:hAnsi="Consolas" w:cs="Consolas"/>
          <w:b/>
          <w:color w:val="000000"/>
          <w:sz w:val="24"/>
          <w:szCs w:val="19"/>
        </w:rPr>
        <w:t>InterBaseSql.Data.Client.Native</w:t>
      </w:r>
      <w:proofErr w:type="spellEnd"/>
    </w:p>
    <w:p w:rsidR="004F77A3" w:rsidRDefault="004F77A3" w:rsidP="00FE3BBB">
      <w:pPr>
        <w:rPr>
          <w:sz w:val="24"/>
        </w:rPr>
      </w:pPr>
      <w:proofErr w:type="spellStart"/>
      <w:r w:rsidRPr="004F77A3">
        <w:rPr>
          <w:sz w:val="24"/>
        </w:rPr>
        <w:t>IBClientFactory</w:t>
      </w:r>
      <w:proofErr w:type="spellEnd"/>
      <w:r>
        <w:rPr>
          <w:sz w:val="24"/>
        </w:rPr>
        <w:t xml:space="preserve"> – This gets an instance to the client library if you need direct access to the API.</w:t>
      </w:r>
      <w:r w:rsidR="008349DF">
        <w:rPr>
          <w:sz w:val="24"/>
        </w:rPr>
        <w:t xml:space="preserve">  </w:t>
      </w:r>
    </w:p>
    <w:p w:rsidR="008349DF" w:rsidRDefault="008349DF" w:rsidP="008349DF">
      <w:pPr>
        <w:ind w:left="720"/>
        <w:rPr>
          <w:sz w:val="24"/>
        </w:rPr>
      </w:pPr>
      <w:proofErr w:type="spellStart"/>
      <w:r>
        <w:rPr>
          <w:sz w:val="24"/>
        </w:rPr>
        <w:t>GetGDSLibrary</w:t>
      </w:r>
      <w:proofErr w:type="spellEnd"/>
      <w:r>
        <w:rPr>
          <w:sz w:val="24"/>
        </w:rPr>
        <w:t xml:space="preserve"> – This is a static public method to get access to an instance of either the server or embedded InterBase client.  Platform/</w:t>
      </w:r>
      <w:proofErr w:type="spellStart"/>
      <w:r>
        <w:rPr>
          <w:sz w:val="24"/>
        </w:rPr>
        <w:t>bitness</w:t>
      </w:r>
      <w:proofErr w:type="spellEnd"/>
      <w:r>
        <w:rPr>
          <w:sz w:val="24"/>
        </w:rPr>
        <w:t xml:space="preserve"> is determined for you.  It returns an interface of </w:t>
      </w:r>
      <w:proofErr w:type="spellStart"/>
      <w:r w:rsidRPr="008349DF">
        <w:rPr>
          <w:sz w:val="24"/>
        </w:rPr>
        <w:t>IIBClient</w:t>
      </w:r>
      <w:proofErr w:type="spellEnd"/>
      <w:r>
        <w:rPr>
          <w:sz w:val="24"/>
        </w:rPr>
        <w:t xml:space="preserve"> defined an </w:t>
      </w:r>
      <w:proofErr w:type="spellStart"/>
      <w:r>
        <w:rPr>
          <w:sz w:val="24"/>
        </w:rPr>
        <w:t>IIBClient.cs</w:t>
      </w:r>
      <w:proofErr w:type="spellEnd"/>
      <w:r>
        <w:rPr>
          <w:sz w:val="24"/>
        </w:rPr>
        <w:t xml:space="preserve">.  The methods are documented in the </w:t>
      </w:r>
      <w:proofErr w:type="spellStart"/>
      <w:r>
        <w:rPr>
          <w:sz w:val="24"/>
        </w:rPr>
        <w:t>InterBaseAPI</w:t>
      </w:r>
      <w:proofErr w:type="spellEnd"/>
      <w:r>
        <w:rPr>
          <w:sz w:val="24"/>
        </w:rPr>
        <w:t xml:space="preserve"> </w:t>
      </w:r>
      <w:proofErr w:type="spellStart"/>
      <w:r>
        <w:rPr>
          <w:sz w:val="24"/>
        </w:rPr>
        <w:t>pdf</w:t>
      </w:r>
      <w:proofErr w:type="spellEnd"/>
      <w:r>
        <w:rPr>
          <w:sz w:val="24"/>
        </w:rPr>
        <w:t>.</w:t>
      </w:r>
    </w:p>
    <w:p w:rsidR="008349DF" w:rsidRDefault="008349DF" w:rsidP="008349DF">
      <w:pPr>
        <w:ind w:left="720"/>
        <w:rPr>
          <w:sz w:val="24"/>
        </w:rPr>
      </w:pPr>
      <w:r>
        <w:rPr>
          <w:sz w:val="24"/>
        </w:rPr>
        <w:t xml:space="preserve">Use – </w:t>
      </w:r>
      <w:proofErr w:type="spellStart"/>
      <w:r>
        <w:rPr>
          <w:sz w:val="24"/>
        </w:rPr>
        <w:t>var</w:t>
      </w:r>
      <w:proofErr w:type="spellEnd"/>
      <w:r>
        <w:rPr>
          <w:sz w:val="24"/>
        </w:rPr>
        <w:t xml:space="preserve"> </w:t>
      </w:r>
      <w:proofErr w:type="spellStart"/>
      <w:r>
        <w:rPr>
          <w:sz w:val="24"/>
        </w:rPr>
        <w:t>ibclient</w:t>
      </w:r>
      <w:proofErr w:type="spellEnd"/>
      <w:r>
        <w:rPr>
          <w:sz w:val="24"/>
        </w:rPr>
        <w:t xml:space="preserve"> = </w:t>
      </w:r>
      <w:proofErr w:type="spellStart"/>
      <w:r>
        <w:rPr>
          <w:rFonts w:ascii="Consolas" w:hAnsi="Consolas" w:cs="Consolas"/>
          <w:color w:val="000000"/>
          <w:sz w:val="19"/>
          <w:szCs w:val="19"/>
        </w:rPr>
        <w:t>IBClientFactory.GetGDSLibrary</w:t>
      </w:r>
      <w:proofErr w:type="spellEnd"/>
      <w:r>
        <w:rPr>
          <w:rFonts w:ascii="Consolas" w:hAnsi="Consolas" w:cs="Consolas"/>
          <w:color w:val="000000"/>
          <w:sz w:val="19"/>
          <w:szCs w:val="19"/>
        </w:rPr>
        <w:t>(</w:t>
      </w:r>
      <w:proofErr w:type="spellStart"/>
      <w:r>
        <w:rPr>
          <w:rFonts w:ascii="Consolas" w:hAnsi="Consolas" w:cs="Consolas"/>
          <w:color w:val="2B91AF"/>
          <w:sz w:val="19"/>
          <w:szCs w:val="19"/>
        </w:rPr>
        <w:t>IBServerType.Default</w:t>
      </w:r>
      <w:proofErr w:type="spellEnd"/>
      <w:r>
        <w:rPr>
          <w:rFonts w:ascii="Consolas" w:hAnsi="Consolas" w:cs="Consolas"/>
          <w:color w:val="000000"/>
          <w:sz w:val="19"/>
          <w:szCs w:val="19"/>
        </w:rPr>
        <w:t>);</w:t>
      </w:r>
    </w:p>
    <w:p w:rsidR="008349DF" w:rsidRPr="008349DF" w:rsidRDefault="008349DF" w:rsidP="00FE3BBB">
      <w:pPr>
        <w:rPr>
          <w:b/>
          <w:sz w:val="40"/>
        </w:rPr>
      </w:pPr>
      <w:proofErr w:type="spellStart"/>
      <w:r w:rsidRPr="008349DF">
        <w:rPr>
          <w:rFonts w:ascii="Consolas" w:hAnsi="Consolas" w:cs="Consolas"/>
          <w:b/>
          <w:color w:val="000000"/>
          <w:sz w:val="28"/>
          <w:szCs w:val="19"/>
        </w:rPr>
        <w:t>InterBaseSql.Data.InterBaseClient</w:t>
      </w:r>
      <w:proofErr w:type="spellEnd"/>
    </w:p>
    <w:p w:rsidR="0016219A" w:rsidRDefault="0016219A" w:rsidP="00FE3BBB">
      <w:pPr>
        <w:rPr>
          <w:rStyle w:val="Hyperlink"/>
        </w:rPr>
      </w:pPr>
      <w:proofErr w:type="spellStart"/>
      <w:r>
        <w:rPr>
          <w:sz w:val="24"/>
        </w:rPr>
        <w:t>IBCommand</w:t>
      </w:r>
      <w:proofErr w:type="spellEnd"/>
      <w:r>
        <w:rPr>
          <w:sz w:val="24"/>
        </w:rPr>
        <w:t xml:space="preserve"> – This is the </w:t>
      </w:r>
      <w:proofErr w:type="spellStart"/>
      <w:r>
        <w:rPr>
          <w:sz w:val="24"/>
        </w:rPr>
        <w:t>DBCommand</w:t>
      </w:r>
      <w:proofErr w:type="spellEnd"/>
      <w:r>
        <w:rPr>
          <w:sz w:val="24"/>
        </w:rPr>
        <w:t xml:space="preserve"> descendant. This r</w:t>
      </w:r>
      <w:r w:rsidRPr="00455CB6">
        <w:rPr>
          <w:sz w:val="24"/>
        </w:rPr>
        <w:t>epresents an SQL statement or stored procedure to execute against a data source.</w:t>
      </w:r>
      <w:r>
        <w:rPr>
          <w:sz w:val="24"/>
        </w:rPr>
        <w:t xml:space="preserve"> </w:t>
      </w:r>
      <w:hyperlink r:id="rId8" w:history="1">
        <w:r w:rsidRPr="0016219A">
          <w:rPr>
            <w:rStyle w:val="Hyperlink"/>
          </w:rPr>
          <w:t>https://docs.microsoft.com/en-us/dotnet/api/system.data.common.dbcommand?view=net-5.0</w:t>
        </w:r>
      </w:hyperlink>
    </w:p>
    <w:p w:rsidR="00AF65AB" w:rsidRDefault="00AF65AB" w:rsidP="00C86B18">
      <w:pPr>
        <w:ind w:left="720"/>
        <w:rPr>
          <w:sz w:val="24"/>
        </w:rPr>
      </w:pPr>
      <w:r>
        <w:rPr>
          <w:sz w:val="24"/>
        </w:rPr>
        <w:lastRenderedPageBreak/>
        <w:t>Constructors – Multiple constructors allowing for optionally setting the command text, connection or transaction.</w:t>
      </w:r>
    </w:p>
    <w:p w:rsidR="00AF65AB" w:rsidRDefault="00AF65AB" w:rsidP="00AF65AB">
      <w:pPr>
        <w:pStyle w:val="ListParagraph"/>
        <w:numPr>
          <w:ilvl w:val="0"/>
          <w:numId w:val="8"/>
        </w:numPr>
        <w:rPr>
          <w:sz w:val="24"/>
        </w:rPr>
      </w:pPr>
      <w:r>
        <w:rPr>
          <w:sz w:val="24"/>
        </w:rPr>
        <w:t xml:space="preserve">No </w:t>
      </w:r>
      <w:proofErr w:type="spellStart"/>
      <w:r>
        <w:rPr>
          <w:sz w:val="24"/>
        </w:rPr>
        <w:t>params</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p>
    <w:p w:rsidR="00AF65AB" w:rsidRPr="00AF65AB" w:rsidRDefault="00AF65AB" w:rsidP="00AF65AB">
      <w:pPr>
        <w:pStyle w:val="ListParagraph"/>
        <w:numPr>
          <w:ilvl w:val="0"/>
          <w:numId w:val="8"/>
        </w:numPr>
        <w:rPr>
          <w:sz w:val="24"/>
        </w:rPr>
      </w:pPr>
      <w:r>
        <w:rPr>
          <w:sz w:val="24"/>
        </w:rPr>
        <w:t xml:space="preserve">1 string </w:t>
      </w:r>
      <w:proofErr w:type="spellStart"/>
      <w:r>
        <w:rPr>
          <w:sz w:val="24"/>
        </w:rPr>
        <w:t>param</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w:t>
      </w:r>
    </w:p>
    <w:p w:rsidR="00AF65AB" w:rsidRDefault="00AF65AB" w:rsidP="00AF65AB">
      <w:pPr>
        <w:pStyle w:val="ListParagraph"/>
        <w:numPr>
          <w:ilvl w:val="0"/>
          <w:numId w:val="8"/>
        </w:numPr>
        <w:rPr>
          <w:sz w:val="24"/>
        </w:rPr>
      </w:pPr>
      <w:r>
        <w:rPr>
          <w:sz w:val="24"/>
        </w:rPr>
        <w:t xml:space="preserve">2 </w:t>
      </w:r>
      <w:proofErr w:type="spellStart"/>
      <w:r>
        <w:rPr>
          <w:sz w:val="24"/>
        </w:rPr>
        <w:t>Params</w:t>
      </w:r>
      <w:proofErr w:type="spellEnd"/>
      <w:r>
        <w:rPr>
          <w:sz w:val="24"/>
        </w:rPr>
        <w:t xml:space="preserve">, String and </w:t>
      </w:r>
      <w:proofErr w:type="spellStart"/>
      <w:r>
        <w:rPr>
          <w:sz w:val="24"/>
        </w:rPr>
        <w:t>IBConnection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w:t>
      </w:r>
    </w:p>
    <w:p w:rsidR="00AF65AB" w:rsidRDefault="00AF65AB" w:rsidP="00AF65AB">
      <w:pPr>
        <w:pStyle w:val="ListParagraph"/>
        <w:numPr>
          <w:ilvl w:val="0"/>
          <w:numId w:val="8"/>
        </w:numPr>
        <w:rPr>
          <w:sz w:val="24"/>
        </w:rPr>
      </w:pPr>
      <w:r>
        <w:rPr>
          <w:sz w:val="24"/>
        </w:rPr>
        <w:t xml:space="preserve">3 </w:t>
      </w:r>
      <w:proofErr w:type="spellStart"/>
      <w:r>
        <w:rPr>
          <w:sz w:val="24"/>
        </w:rPr>
        <w:t>Params</w:t>
      </w:r>
      <w:proofErr w:type="spellEnd"/>
      <w:r>
        <w:rPr>
          <w:sz w:val="24"/>
        </w:rPr>
        <w:t xml:space="preserve">, String, </w:t>
      </w:r>
      <w:proofErr w:type="spellStart"/>
      <w:r>
        <w:rPr>
          <w:sz w:val="24"/>
        </w:rPr>
        <w:t>IBConnection</w:t>
      </w:r>
      <w:proofErr w:type="spellEnd"/>
      <w:r>
        <w:rPr>
          <w:sz w:val="24"/>
        </w:rPr>
        <w:t xml:space="preserve">, </w:t>
      </w:r>
      <w:proofErr w:type="spellStart"/>
      <w:r>
        <w:rPr>
          <w:sz w:val="24"/>
        </w:rPr>
        <w:t>IBTransaction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IBTransaction</w:t>
      </w:r>
      <w:proofErr w:type="spellEnd"/>
      <w:r>
        <w:rPr>
          <w:rFonts w:ascii="Consolas" w:hAnsi="Consolas" w:cs="Consolas"/>
          <w:color w:val="000000"/>
          <w:sz w:val="19"/>
          <w:szCs w:val="19"/>
        </w:rPr>
        <w:t xml:space="preserve"> transaction)</w:t>
      </w:r>
    </w:p>
    <w:p w:rsidR="00C86B18" w:rsidRDefault="00C86B18" w:rsidP="00C86B18">
      <w:pPr>
        <w:ind w:left="720"/>
        <w:rPr>
          <w:sz w:val="24"/>
        </w:rPr>
      </w:pPr>
      <w:proofErr w:type="spellStart"/>
      <w:r w:rsidRPr="00C86B18">
        <w:rPr>
          <w:sz w:val="24"/>
        </w:rPr>
        <w:t>CommandPlan</w:t>
      </w:r>
      <w:proofErr w:type="spellEnd"/>
      <w:r w:rsidRPr="00C86B18">
        <w:rPr>
          <w:sz w:val="24"/>
        </w:rPr>
        <w:t xml:space="preserve"> </w:t>
      </w:r>
      <w:r>
        <w:rPr>
          <w:sz w:val="24"/>
        </w:rPr>
        <w:t>–</w:t>
      </w:r>
      <w:r w:rsidRPr="00C86B18">
        <w:rPr>
          <w:sz w:val="24"/>
        </w:rPr>
        <w:t xml:space="preserve"> Returns the plan for the currently Prepared SQL</w:t>
      </w:r>
      <w:r>
        <w:rPr>
          <w:sz w:val="24"/>
        </w:rPr>
        <w:t>. Read only.</w:t>
      </w:r>
    </w:p>
    <w:p w:rsidR="00C86B18" w:rsidRDefault="00C86B18" w:rsidP="00C86B18">
      <w:pPr>
        <w:ind w:left="720"/>
        <w:rPr>
          <w:sz w:val="24"/>
        </w:rPr>
      </w:pPr>
      <w:r>
        <w:rPr>
          <w:sz w:val="24"/>
        </w:rPr>
        <w:t xml:space="preserve">Connection – Sets or Gets the </w:t>
      </w:r>
      <w:proofErr w:type="spellStart"/>
      <w:r>
        <w:rPr>
          <w:sz w:val="24"/>
        </w:rPr>
        <w:t>IBConnection</w:t>
      </w:r>
      <w:proofErr w:type="spellEnd"/>
      <w:r>
        <w:rPr>
          <w:sz w:val="24"/>
        </w:rPr>
        <w:t xml:space="preserve"> this command will execute against.  Setting is disallowed if there is an active </w:t>
      </w:r>
      <w:proofErr w:type="spellStart"/>
      <w:r>
        <w:rPr>
          <w:sz w:val="24"/>
        </w:rPr>
        <w:t>DataReader</w:t>
      </w:r>
      <w:proofErr w:type="spellEnd"/>
      <w:r>
        <w:rPr>
          <w:sz w:val="24"/>
        </w:rPr>
        <w:t xml:space="preserve"> against this command.</w:t>
      </w:r>
    </w:p>
    <w:p w:rsidR="00C86B18" w:rsidRDefault="00C86B18" w:rsidP="00C86B18">
      <w:pPr>
        <w:ind w:left="720"/>
        <w:rPr>
          <w:sz w:val="24"/>
        </w:rPr>
      </w:pPr>
      <w:r>
        <w:rPr>
          <w:sz w:val="24"/>
        </w:rPr>
        <w:t xml:space="preserve">Parameters – Returns the </w:t>
      </w:r>
      <w:proofErr w:type="spellStart"/>
      <w:r>
        <w:rPr>
          <w:sz w:val="24"/>
        </w:rPr>
        <w:t>IBParameterCollection</w:t>
      </w:r>
      <w:proofErr w:type="spellEnd"/>
      <w:r>
        <w:rPr>
          <w:sz w:val="24"/>
        </w:rPr>
        <w:t xml:space="preserve"> for this command.</w:t>
      </w:r>
    </w:p>
    <w:p w:rsidR="00C86B18" w:rsidRDefault="00C86B18" w:rsidP="00C86B18">
      <w:pPr>
        <w:ind w:left="720"/>
        <w:rPr>
          <w:sz w:val="24"/>
        </w:rPr>
      </w:pPr>
      <w:r>
        <w:rPr>
          <w:sz w:val="24"/>
        </w:rPr>
        <w:t xml:space="preserve">Transaction – Sets or Gets the </w:t>
      </w:r>
      <w:proofErr w:type="spellStart"/>
      <w:r>
        <w:rPr>
          <w:sz w:val="24"/>
        </w:rPr>
        <w:t>IBTransaction</w:t>
      </w:r>
      <w:proofErr w:type="spellEnd"/>
      <w:r>
        <w:rPr>
          <w:sz w:val="24"/>
        </w:rPr>
        <w:t xml:space="preserve"> this command is to use.  If using an implicit transaction the Getter returns NULL.  Setting is disallowed if there is an active </w:t>
      </w:r>
      <w:proofErr w:type="spellStart"/>
      <w:r>
        <w:rPr>
          <w:sz w:val="24"/>
        </w:rPr>
        <w:t>DataReader</w:t>
      </w:r>
      <w:proofErr w:type="spellEnd"/>
      <w:r>
        <w:rPr>
          <w:sz w:val="24"/>
        </w:rPr>
        <w:t xml:space="preserve"> .</w:t>
      </w:r>
    </w:p>
    <w:p w:rsidR="00AF65AB" w:rsidRDefault="00C86B18" w:rsidP="00AF65AB">
      <w:pPr>
        <w:ind w:left="720"/>
        <w:rPr>
          <w:sz w:val="24"/>
        </w:rPr>
      </w:pPr>
      <w:proofErr w:type="spellStart"/>
      <w:r w:rsidRPr="00C86B18">
        <w:rPr>
          <w:sz w:val="24"/>
        </w:rPr>
        <w:t>FetchSize</w:t>
      </w:r>
      <w:proofErr w:type="spellEnd"/>
      <w:r w:rsidRPr="00C86B18">
        <w:rPr>
          <w:sz w:val="24"/>
        </w:rPr>
        <w:t xml:space="preserve"> – Sets or Gets the Integer value for how many records to fetch on opening.  Setting disallowed if </w:t>
      </w:r>
      <w:r>
        <w:rPr>
          <w:sz w:val="24"/>
        </w:rPr>
        <w:t xml:space="preserve">there is </w:t>
      </w:r>
      <w:r w:rsidRPr="00C86B18">
        <w:rPr>
          <w:sz w:val="24"/>
        </w:rPr>
        <w:t xml:space="preserve">an Active </w:t>
      </w:r>
      <w:proofErr w:type="spellStart"/>
      <w:r w:rsidRPr="00C86B18">
        <w:rPr>
          <w:sz w:val="24"/>
        </w:rPr>
        <w:t>DataReader</w:t>
      </w:r>
      <w:proofErr w:type="spellEnd"/>
      <w:r>
        <w:rPr>
          <w:sz w:val="24"/>
        </w:rPr>
        <w:t>.</w:t>
      </w:r>
    </w:p>
    <w:p w:rsidR="00AF65AB" w:rsidRDefault="00AF65AB" w:rsidP="00AF65AB">
      <w:pPr>
        <w:ind w:left="720"/>
        <w:rPr>
          <w:sz w:val="24"/>
        </w:rPr>
      </w:pPr>
      <w:r>
        <w:rPr>
          <w:sz w:val="24"/>
        </w:rPr>
        <w:t xml:space="preserve">Create Parameter – Returns a new </w:t>
      </w:r>
      <w:proofErr w:type="spellStart"/>
      <w:r>
        <w:rPr>
          <w:sz w:val="24"/>
        </w:rPr>
        <w:t>IBParameter</w:t>
      </w:r>
      <w:proofErr w:type="spellEnd"/>
      <w:r>
        <w:rPr>
          <w:sz w:val="24"/>
        </w:rPr>
        <w:t xml:space="preserve"> instance.</w:t>
      </w:r>
    </w:p>
    <w:p w:rsidR="00AF65AB" w:rsidRDefault="00AF65AB" w:rsidP="000D6EDB">
      <w:pPr>
        <w:ind w:left="720"/>
        <w:rPr>
          <w:sz w:val="24"/>
        </w:rPr>
      </w:pPr>
      <w:proofErr w:type="spellStart"/>
      <w:r>
        <w:rPr>
          <w:sz w:val="24"/>
        </w:rPr>
        <w:t>ExecuteReader</w:t>
      </w:r>
      <w:proofErr w:type="spellEnd"/>
      <w:r>
        <w:rPr>
          <w:sz w:val="24"/>
        </w:rPr>
        <w:t xml:space="preserve"> – This accepts 0 or 1 parameter.  The optional parameter is a </w:t>
      </w:r>
      <w:proofErr w:type="spellStart"/>
      <w:r>
        <w:rPr>
          <w:sz w:val="24"/>
        </w:rPr>
        <w:t>CommandBehavior</w:t>
      </w:r>
      <w:proofErr w:type="spellEnd"/>
      <w:r>
        <w:rPr>
          <w:sz w:val="24"/>
        </w:rPr>
        <w:t xml:space="preserve"> type.  No parameters uses the Default.  This executes the command and returns a new </w:t>
      </w:r>
      <w:proofErr w:type="spellStart"/>
      <w:r>
        <w:rPr>
          <w:sz w:val="24"/>
        </w:rPr>
        <w:t>IBDataReader</w:t>
      </w:r>
      <w:proofErr w:type="spellEnd"/>
      <w:r>
        <w:rPr>
          <w:sz w:val="24"/>
        </w:rPr>
        <w:t xml:space="preserve"> against the </w:t>
      </w:r>
      <w:r w:rsidR="000D6EDB">
        <w:rPr>
          <w:sz w:val="24"/>
        </w:rPr>
        <w:t>results.</w:t>
      </w:r>
    </w:p>
    <w:p w:rsidR="0016219A" w:rsidRDefault="0016219A" w:rsidP="00FE3BBB">
      <w:pPr>
        <w:rPr>
          <w:rFonts w:ascii="Segoe UI" w:hAnsi="Segoe UI" w:cs="Segoe UI"/>
          <w:color w:val="171717"/>
          <w:shd w:val="clear" w:color="auto" w:fill="FFFFFF"/>
        </w:rPr>
      </w:pPr>
      <w:proofErr w:type="spellStart"/>
      <w:r>
        <w:rPr>
          <w:sz w:val="24"/>
        </w:rPr>
        <w:t>IBCommandBuilder</w:t>
      </w:r>
      <w:proofErr w:type="spellEnd"/>
      <w:r>
        <w:rPr>
          <w:sz w:val="24"/>
        </w:rPr>
        <w:t xml:space="preserve"> –</w:t>
      </w:r>
      <w:r w:rsidRPr="00455CB6">
        <w:rPr>
          <w:sz w:val="24"/>
        </w:rPr>
        <w:t xml:space="preserve"> </w:t>
      </w:r>
      <w:proofErr w:type="spellStart"/>
      <w:r w:rsidRPr="00455CB6">
        <w:rPr>
          <w:sz w:val="24"/>
        </w:rPr>
        <w:t>DbCommandBuilder</w:t>
      </w:r>
      <w:proofErr w:type="spellEnd"/>
      <w:r>
        <w:rPr>
          <w:sz w:val="24"/>
        </w:rPr>
        <w:t xml:space="preserve"> descendant. This </w:t>
      </w:r>
      <w:r>
        <w:rPr>
          <w:rFonts w:ascii="Segoe UI" w:hAnsi="Segoe UI" w:cs="Segoe UI"/>
          <w:color w:val="171717"/>
          <w:shd w:val="clear" w:color="auto" w:fill="FFFFFF"/>
        </w:rPr>
        <w:t>automatically generates single-table commands used to reconcile changes made to a </w:t>
      </w:r>
      <w:hyperlink r:id="rId9" w:history="1">
        <w:r>
          <w:rPr>
            <w:rStyle w:val="Hyperlink"/>
            <w:rFonts w:ascii="Segoe UI" w:hAnsi="Segoe UI" w:cs="Segoe UI"/>
            <w:shd w:val="clear" w:color="auto" w:fill="FFFFFF"/>
          </w:rPr>
          <w:t>DataSet</w:t>
        </w:r>
      </w:hyperlink>
      <w:r>
        <w:rPr>
          <w:rFonts w:ascii="Segoe UI" w:hAnsi="Segoe UI" w:cs="Segoe UI"/>
          <w:color w:val="171717"/>
          <w:shd w:val="clear" w:color="auto" w:fill="FFFFFF"/>
        </w:rPr>
        <w:t xml:space="preserve"> with the associated database. </w:t>
      </w:r>
      <w:hyperlink r:id="rId10" w:history="1">
        <w:r w:rsidRPr="0016219A">
          <w:rPr>
            <w:rStyle w:val="Hyperlink"/>
            <w:rFonts w:ascii="Segoe UI" w:hAnsi="Segoe UI" w:cs="Segoe UI"/>
            <w:sz w:val="20"/>
            <w:shd w:val="clear" w:color="auto" w:fill="FFFFFF"/>
          </w:rPr>
          <w:t>https://docs.microsoft.com/en-us/dotnet/api/system.data.common.dbcommandbuilder?view=net-5.0</w:t>
        </w:r>
      </w:hyperlink>
    </w:p>
    <w:p w:rsidR="000D6EDB" w:rsidRDefault="000D6EDB" w:rsidP="000D6EDB">
      <w:pPr>
        <w:ind w:left="720"/>
        <w:rPr>
          <w:sz w:val="24"/>
        </w:rPr>
      </w:pPr>
      <w:r>
        <w:rPr>
          <w:sz w:val="24"/>
        </w:rPr>
        <w:t xml:space="preserve">Constructor – Accepts 0 or 1 parameters, the optional parameter is an </w:t>
      </w:r>
      <w:proofErr w:type="spellStart"/>
      <w:r>
        <w:rPr>
          <w:sz w:val="24"/>
        </w:rPr>
        <w:t>IBDataAdapter</w:t>
      </w:r>
      <w:proofErr w:type="spellEnd"/>
      <w:r>
        <w:rPr>
          <w:sz w:val="24"/>
        </w:rPr>
        <w:t xml:space="preserve"> to use.</w:t>
      </w:r>
    </w:p>
    <w:p w:rsidR="000D6EDB" w:rsidRDefault="000D6EDB" w:rsidP="000D6EDB">
      <w:pPr>
        <w:ind w:left="720"/>
        <w:rPr>
          <w:sz w:val="24"/>
        </w:rPr>
      </w:pPr>
      <w:proofErr w:type="spellStart"/>
      <w:r>
        <w:rPr>
          <w:sz w:val="24"/>
        </w:rPr>
        <w:t>DeriveParameters</w:t>
      </w:r>
      <w:proofErr w:type="spellEnd"/>
      <w:r>
        <w:rPr>
          <w:sz w:val="24"/>
        </w:rPr>
        <w:t xml:space="preserve"> – This is a static method for determining the parameters of a Stored Procedure only.  Accepts the </w:t>
      </w:r>
      <w:proofErr w:type="spellStart"/>
      <w:r>
        <w:rPr>
          <w:sz w:val="24"/>
        </w:rPr>
        <w:t>IBCommand</w:t>
      </w:r>
      <w:proofErr w:type="spellEnd"/>
      <w:r>
        <w:rPr>
          <w:sz w:val="24"/>
        </w:rPr>
        <w:t xml:space="preserve"> as input and when done the </w:t>
      </w:r>
      <w:proofErr w:type="spellStart"/>
      <w:r>
        <w:rPr>
          <w:sz w:val="24"/>
        </w:rPr>
        <w:t>IBCommand’s</w:t>
      </w:r>
      <w:proofErr w:type="spellEnd"/>
      <w:r>
        <w:rPr>
          <w:sz w:val="24"/>
        </w:rPr>
        <w:t xml:space="preserve"> Parameters will reflect the SP’s parameters.</w:t>
      </w:r>
    </w:p>
    <w:p w:rsidR="000D6EDB" w:rsidRDefault="000D6EDB" w:rsidP="000D6EDB">
      <w:pPr>
        <w:ind w:left="720"/>
        <w:rPr>
          <w:sz w:val="24"/>
        </w:rPr>
      </w:pPr>
      <w:proofErr w:type="spellStart"/>
      <w:r>
        <w:rPr>
          <w:sz w:val="24"/>
        </w:rPr>
        <w:t>DataAdapter</w:t>
      </w:r>
      <w:proofErr w:type="spellEnd"/>
      <w:r>
        <w:rPr>
          <w:sz w:val="24"/>
        </w:rPr>
        <w:t xml:space="preserve"> – Gets or Sets the </w:t>
      </w:r>
      <w:proofErr w:type="spellStart"/>
      <w:r>
        <w:rPr>
          <w:sz w:val="24"/>
        </w:rPr>
        <w:t>IBDataAdapter</w:t>
      </w:r>
      <w:proofErr w:type="spellEnd"/>
      <w:r>
        <w:rPr>
          <w:sz w:val="24"/>
        </w:rPr>
        <w:t xml:space="preserve"> to use.</w:t>
      </w:r>
    </w:p>
    <w:p w:rsidR="000D6EDB" w:rsidRPr="001D60D5" w:rsidRDefault="000D6EDB" w:rsidP="000D6EDB">
      <w:pPr>
        <w:ind w:left="720"/>
        <w:rPr>
          <w:b/>
          <w:sz w:val="24"/>
        </w:rPr>
      </w:pPr>
      <w:r w:rsidRPr="001D60D5">
        <w:rPr>
          <w:b/>
          <w:sz w:val="24"/>
        </w:rPr>
        <w:lastRenderedPageBreak/>
        <w:t xml:space="preserve">All of the </w:t>
      </w:r>
      <w:proofErr w:type="spellStart"/>
      <w:r w:rsidRPr="001D60D5">
        <w:rPr>
          <w:b/>
          <w:sz w:val="24"/>
        </w:rPr>
        <w:t>GetXxxxCommand</w:t>
      </w:r>
      <w:proofErr w:type="spellEnd"/>
      <w:r w:rsidRPr="001D60D5">
        <w:rPr>
          <w:b/>
          <w:sz w:val="24"/>
        </w:rPr>
        <w:t xml:space="preserve"> come in 2 forms. 0 Parameters or an optional Boolean </w:t>
      </w:r>
      <w:r w:rsidR="001D60D5" w:rsidRPr="001D60D5">
        <w:rPr>
          <w:b/>
          <w:sz w:val="24"/>
        </w:rPr>
        <w:t>when set true uses the column for parameter names.</w:t>
      </w:r>
    </w:p>
    <w:p w:rsidR="000D6EDB" w:rsidRDefault="000D6EDB" w:rsidP="000D6EDB">
      <w:pPr>
        <w:ind w:left="720"/>
        <w:rPr>
          <w:sz w:val="24"/>
        </w:rPr>
      </w:pPr>
      <w:proofErr w:type="spellStart"/>
      <w:r>
        <w:rPr>
          <w:sz w:val="24"/>
        </w:rPr>
        <w:t>GetInsertCommand</w:t>
      </w:r>
      <w:proofErr w:type="spellEnd"/>
      <w:r>
        <w:rPr>
          <w:sz w:val="24"/>
        </w:rPr>
        <w:t xml:space="preserve"> – Returns the Insert SQL in the form of an </w:t>
      </w:r>
      <w:proofErr w:type="spellStart"/>
      <w:r>
        <w:rPr>
          <w:sz w:val="24"/>
        </w:rPr>
        <w:t>IBCommand</w:t>
      </w:r>
      <w:proofErr w:type="spellEnd"/>
      <w:r>
        <w:rPr>
          <w:sz w:val="24"/>
        </w:rPr>
        <w:t>.</w:t>
      </w:r>
    </w:p>
    <w:p w:rsidR="000D6EDB" w:rsidRDefault="000D6EDB" w:rsidP="000D6EDB">
      <w:pPr>
        <w:ind w:left="720"/>
        <w:rPr>
          <w:sz w:val="24"/>
        </w:rPr>
      </w:pPr>
      <w:proofErr w:type="spellStart"/>
      <w:r>
        <w:rPr>
          <w:sz w:val="24"/>
        </w:rPr>
        <w:t>GetUpdateCommand</w:t>
      </w:r>
      <w:proofErr w:type="spellEnd"/>
      <w:r>
        <w:rPr>
          <w:sz w:val="24"/>
        </w:rPr>
        <w:t xml:space="preserve"> – Returns the Update SQL in the form of an </w:t>
      </w:r>
      <w:proofErr w:type="spellStart"/>
      <w:r>
        <w:rPr>
          <w:sz w:val="24"/>
        </w:rPr>
        <w:t>IBCommand</w:t>
      </w:r>
      <w:proofErr w:type="spellEnd"/>
      <w:r>
        <w:rPr>
          <w:sz w:val="24"/>
        </w:rPr>
        <w:t>.</w:t>
      </w:r>
    </w:p>
    <w:p w:rsidR="000D6EDB" w:rsidRDefault="001D60D5" w:rsidP="001D60D5">
      <w:pPr>
        <w:ind w:left="720"/>
        <w:rPr>
          <w:sz w:val="24"/>
        </w:rPr>
      </w:pPr>
      <w:proofErr w:type="spellStart"/>
      <w:r>
        <w:rPr>
          <w:sz w:val="24"/>
        </w:rPr>
        <w:t>GetDeleteCommand</w:t>
      </w:r>
      <w:proofErr w:type="spellEnd"/>
      <w:r>
        <w:rPr>
          <w:sz w:val="24"/>
        </w:rPr>
        <w:t xml:space="preserve"> – Returns the Delete SQL in the form of an </w:t>
      </w:r>
      <w:proofErr w:type="spellStart"/>
      <w:r>
        <w:rPr>
          <w:sz w:val="24"/>
        </w:rPr>
        <w:t>IBCommand</w:t>
      </w:r>
      <w:proofErr w:type="spellEnd"/>
      <w:r>
        <w:rPr>
          <w:sz w:val="24"/>
        </w:rPr>
        <w:t>.</w:t>
      </w:r>
    </w:p>
    <w:p w:rsidR="0016219A" w:rsidRDefault="0016219A" w:rsidP="00FE3BBB">
      <w:pPr>
        <w:rPr>
          <w:sz w:val="24"/>
        </w:rPr>
      </w:pPr>
      <w:proofErr w:type="spellStart"/>
      <w:r>
        <w:rPr>
          <w:sz w:val="24"/>
        </w:rPr>
        <w:t>IBConnection</w:t>
      </w:r>
      <w:proofErr w:type="spellEnd"/>
      <w:r>
        <w:rPr>
          <w:sz w:val="24"/>
        </w:rPr>
        <w:t xml:space="preserve"> –</w:t>
      </w:r>
      <w:r w:rsidRPr="0016219A">
        <w:rPr>
          <w:sz w:val="24"/>
        </w:rPr>
        <w:t xml:space="preserve"> </w:t>
      </w:r>
      <w:proofErr w:type="spellStart"/>
      <w:r w:rsidRPr="0016219A">
        <w:rPr>
          <w:sz w:val="24"/>
        </w:rPr>
        <w:t>DbConnection</w:t>
      </w:r>
      <w:proofErr w:type="spellEnd"/>
      <w:r>
        <w:rPr>
          <w:sz w:val="24"/>
        </w:rPr>
        <w:t xml:space="preserve"> descendant. </w:t>
      </w:r>
      <w:r>
        <w:rPr>
          <w:rFonts w:ascii="Segoe UI" w:hAnsi="Segoe UI" w:cs="Segoe UI"/>
          <w:color w:val="171717"/>
          <w:shd w:val="clear" w:color="auto" w:fill="FFFFFF"/>
        </w:rPr>
        <w:t xml:space="preserve">Defines the core behavior of database connections.  Works from a connection string (see below). </w:t>
      </w:r>
      <w:hyperlink r:id="rId11" w:history="1">
        <w:r w:rsidRPr="0016219A">
          <w:rPr>
            <w:rStyle w:val="Hyperlink"/>
            <w:rFonts w:ascii="Segoe UI" w:hAnsi="Segoe UI" w:cs="Segoe UI"/>
            <w:sz w:val="20"/>
            <w:shd w:val="clear" w:color="auto" w:fill="FFFFFF"/>
          </w:rPr>
          <w:t>https://docs.microsoft.com/en-us/dotnet/api/system.data.common.dbconnection?view=net-5.0</w:t>
        </w:r>
      </w:hyperlink>
    </w:p>
    <w:p w:rsidR="00C633AF" w:rsidRDefault="00C633AF" w:rsidP="001D60D5">
      <w:pPr>
        <w:ind w:left="720"/>
        <w:rPr>
          <w:sz w:val="24"/>
        </w:rPr>
      </w:pPr>
      <w:r>
        <w:rPr>
          <w:sz w:val="24"/>
        </w:rPr>
        <w:t xml:space="preserve">Constructors - 0 or 1 parameters.  The single parameter version takes a connection string and associates it with the newly created </w:t>
      </w:r>
      <w:proofErr w:type="spellStart"/>
      <w:r>
        <w:rPr>
          <w:sz w:val="24"/>
        </w:rPr>
        <w:t>IBConnection</w:t>
      </w:r>
      <w:proofErr w:type="spellEnd"/>
      <w:r>
        <w:rPr>
          <w:sz w:val="24"/>
        </w:rPr>
        <w:t>.</w:t>
      </w:r>
    </w:p>
    <w:p w:rsidR="001D60D5" w:rsidRDefault="001D60D5" w:rsidP="001D60D5">
      <w:pPr>
        <w:ind w:left="720"/>
        <w:rPr>
          <w:sz w:val="24"/>
        </w:rPr>
      </w:pPr>
      <w:proofErr w:type="spellStart"/>
      <w:r>
        <w:rPr>
          <w:sz w:val="24"/>
        </w:rPr>
        <w:t>ClearAllPools</w:t>
      </w:r>
      <w:proofErr w:type="spellEnd"/>
      <w:r>
        <w:rPr>
          <w:sz w:val="24"/>
        </w:rPr>
        <w:t xml:space="preserve"> – Clears all the pools in the </w:t>
      </w:r>
      <w:proofErr w:type="spellStart"/>
      <w:r>
        <w:rPr>
          <w:sz w:val="24"/>
        </w:rPr>
        <w:t>IBConnectionManager</w:t>
      </w:r>
      <w:proofErr w:type="spellEnd"/>
      <w:r>
        <w:rPr>
          <w:sz w:val="24"/>
        </w:rPr>
        <w:t>.</w:t>
      </w:r>
    </w:p>
    <w:p w:rsidR="001D60D5" w:rsidRDefault="001D60D5" w:rsidP="001D60D5">
      <w:pPr>
        <w:ind w:left="720"/>
        <w:rPr>
          <w:sz w:val="24"/>
        </w:rPr>
      </w:pPr>
      <w:proofErr w:type="spellStart"/>
      <w:r>
        <w:rPr>
          <w:sz w:val="24"/>
        </w:rPr>
        <w:t>ClearPool</w:t>
      </w:r>
      <w:proofErr w:type="spellEnd"/>
      <w:r>
        <w:rPr>
          <w:sz w:val="24"/>
        </w:rPr>
        <w:t xml:space="preserve"> – Accepts a single </w:t>
      </w:r>
      <w:proofErr w:type="spellStart"/>
      <w:r>
        <w:rPr>
          <w:sz w:val="24"/>
        </w:rPr>
        <w:t>IBConnection</w:t>
      </w:r>
      <w:proofErr w:type="spellEnd"/>
      <w:r>
        <w:rPr>
          <w:sz w:val="24"/>
        </w:rPr>
        <w:t xml:space="preserve"> and clears all instances using that </w:t>
      </w:r>
      <w:proofErr w:type="spellStart"/>
      <w:r>
        <w:rPr>
          <w:sz w:val="24"/>
        </w:rPr>
        <w:t>IBConnection’s</w:t>
      </w:r>
      <w:proofErr w:type="spellEnd"/>
      <w:r>
        <w:rPr>
          <w:sz w:val="24"/>
        </w:rPr>
        <w:t xml:space="preserve"> connection string.</w:t>
      </w:r>
    </w:p>
    <w:p w:rsidR="001D60D5" w:rsidRDefault="001D60D5" w:rsidP="001D60D5">
      <w:pPr>
        <w:ind w:left="720"/>
        <w:rPr>
          <w:sz w:val="24"/>
        </w:rPr>
      </w:pPr>
      <w:proofErr w:type="spellStart"/>
      <w:r>
        <w:rPr>
          <w:sz w:val="24"/>
        </w:rPr>
        <w:t>ClearPool</w:t>
      </w:r>
      <w:proofErr w:type="spellEnd"/>
      <w:r>
        <w:rPr>
          <w:sz w:val="24"/>
        </w:rPr>
        <w:t xml:space="preserve"> – Accepts a single string and clears all instances that use that connection string.</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a connection string and an overwrite Boolean.  Creates a new database based on the connection string.  If overwrite is false fails if the DB already exists.</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up to 4 inputs to create a new database</w:t>
      </w:r>
    </w:p>
    <w:p w:rsidR="001D60D5" w:rsidRDefault="001D60D5" w:rsidP="001D60D5">
      <w:pPr>
        <w:pStyle w:val="ListParagraph"/>
        <w:numPr>
          <w:ilvl w:val="0"/>
          <w:numId w:val="9"/>
        </w:numPr>
        <w:rPr>
          <w:sz w:val="24"/>
        </w:rPr>
      </w:pPr>
      <w:r>
        <w:rPr>
          <w:sz w:val="24"/>
        </w:rPr>
        <w:t>A connection string</w:t>
      </w:r>
    </w:p>
    <w:p w:rsidR="001D60D5" w:rsidRDefault="001D60D5" w:rsidP="001D60D5">
      <w:pPr>
        <w:pStyle w:val="ListParagraph"/>
        <w:numPr>
          <w:ilvl w:val="0"/>
          <w:numId w:val="9"/>
        </w:numPr>
        <w:rPr>
          <w:sz w:val="24"/>
        </w:rPr>
      </w:pPr>
      <w:r>
        <w:rPr>
          <w:sz w:val="24"/>
        </w:rPr>
        <w:t>A page size (default 4096)</w:t>
      </w:r>
    </w:p>
    <w:p w:rsidR="001D60D5" w:rsidRDefault="001D60D5" w:rsidP="001D60D5">
      <w:pPr>
        <w:pStyle w:val="ListParagraph"/>
        <w:numPr>
          <w:ilvl w:val="0"/>
          <w:numId w:val="9"/>
        </w:numPr>
        <w:rPr>
          <w:sz w:val="24"/>
        </w:rPr>
      </w:pPr>
      <w:r>
        <w:rPr>
          <w:sz w:val="24"/>
        </w:rPr>
        <w:t>Whether Forced writes (Sync mode) is on (default true)</w:t>
      </w:r>
    </w:p>
    <w:p w:rsidR="001D60D5" w:rsidRDefault="001D60D5" w:rsidP="001D60D5">
      <w:pPr>
        <w:pStyle w:val="ListParagraph"/>
        <w:numPr>
          <w:ilvl w:val="0"/>
          <w:numId w:val="9"/>
        </w:numPr>
        <w:rPr>
          <w:sz w:val="24"/>
        </w:rPr>
      </w:pPr>
      <w:r>
        <w:rPr>
          <w:sz w:val="24"/>
        </w:rPr>
        <w:t>Whether to overwrite an existing DB file (default false)</w:t>
      </w:r>
    </w:p>
    <w:p w:rsidR="001D60D5" w:rsidRDefault="001D60D5" w:rsidP="001D60D5">
      <w:pPr>
        <w:ind w:left="720"/>
        <w:rPr>
          <w:sz w:val="24"/>
        </w:rPr>
      </w:pPr>
      <w:r>
        <w:rPr>
          <w:sz w:val="24"/>
        </w:rPr>
        <w:t xml:space="preserve">Static </w:t>
      </w:r>
      <w:proofErr w:type="spellStart"/>
      <w:r>
        <w:rPr>
          <w:sz w:val="24"/>
        </w:rPr>
        <w:t>DropDatabase</w:t>
      </w:r>
      <w:proofErr w:type="spellEnd"/>
      <w:r>
        <w:rPr>
          <w:sz w:val="24"/>
        </w:rPr>
        <w:t xml:space="preserve"> – Drops (deletes) the database identified by the passed connection string.</w:t>
      </w:r>
    </w:p>
    <w:p w:rsidR="00C633AF" w:rsidRDefault="00C633AF" w:rsidP="001D60D5">
      <w:pPr>
        <w:ind w:left="720"/>
        <w:rPr>
          <w:sz w:val="24"/>
        </w:rPr>
      </w:pPr>
      <w:proofErr w:type="spellStart"/>
      <w:r>
        <w:rPr>
          <w:sz w:val="24"/>
        </w:rPr>
        <w:t>PacketSize</w:t>
      </w:r>
      <w:proofErr w:type="spellEnd"/>
      <w:r>
        <w:rPr>
          <w:sz w:val="24"/>
        </w:rPr>
        <w:t xml:space="preserve"> – returns the packet size used in communicating with the server.  Read Only.</w:t>
      </w:r>
    </w:p>
    <w:p w:rsidR="00C633AF" w:rsidRPr="00C633AF" w:rsidRDefault="00C633AF" w:rsidP="001D60D5">
      <w:pPr>
        <w:ind w:left="720"/>
        <w:rPr>
          <w:sz w:val="24"/>
          <w:u w:val="single"/>
        </w:rPr>
      </w:pPr>
      <w:r w:rsidRPr="00C633AF">
        <w:rPr>
          <w:sz w:val="24"/>
          <w:u w:val="single"/>
        </w:rPr>
        <w:t>All Transaction methods have an optional transaction name that can be passed</w:t>
      </w:r>
      <w:r>
        <w:rPr>
          <w:sz w:val="24"/>
          <w:u w:val="single"/>
        </w:rPr>
        <w:t xml:space="preserve"> at the end of the parameter list </w:t>
      </w:r>
      <w:proofErr w:type="spellStart"/>
      <w:r>
        <w:rPr>
          <w:sz w:val="24"/>
          <w:u w:val="single"/>
        </w:rPr>
        <w:t>when</w:t>
      </w:r>
      <w:r w:rsidRPr="00C633AF">
        <w:rPr>
          <w:sz w:val="24"/>
          <w:u w:val="single"/>
        </w:rPr>
        <w:t>using</w:t>
      </w:r>
      <w:proofErr w:type="spellEnd"/>
      <w:r w:rsidRPr="00C633AF">
        <w:rPr>
          <w:sz w:val="24"/>
          <w:u w:val="single"/>
        </w:rPr>
        <w:t xml:space="preserve"> save points.</w:t>
      </w:r>
    </w:p>
    <w:p w:rsidR="00C633AF" w:rsidRDefault="00C633AF" w:rsidP="001D60D5">
      <w:pPr>
        <w:ind w:left="720"/>
        <w:rPr>
          <w:sz w:val="24"/>
        </w:rPr>
      </w:pPr>
      <w:proofErr w:type="spellStart"/>
      <w:r>
        <w:rPr>
          <w:sz w:val="24"/>
        </w:rPr>
        <w:t>BeginTransaction</w:t>
      </w:r>
      <w:proofErr w:type="spellEnd"/>
      <w:r>
        <w:rPr>
          <w:sz w:val="24"/>
        </w:rPr>
        <w:t xml:space="preserve"> – Starts a Transaction and returns the </w:t>
      </w:r>
      <w:proofErr w:type="spellStart"/>
      <w:r>
        <w:rPr>
          <w:sz w:val="24"/>
        </w:rPr>
        <w:t>IBTransaction</w:t>
      </w:r>
      <w:proofErr w:type="spellEnd"/>
      <w:r>
        <w:rPr>
          <w:sz w:val="24"/>
        </w:rPr>
        <w:t>.  Several flavors</w:t>
      </w:r>
    </w:p>
    <w:p w:rsidR="00C633AF" w:rsidRDefault="00C633AF" w:rsidP="00C633AF">
      <w:pPr>
        <w:pStyle w:val="ListParagraph"/>
        <w:numPr>
          <w:ilvl w:val="0"/>
          <w:numId w:val="10"/>
        </w:numPr>
        <w:rPr>
          <w:sz w:val="24"/>
        </w:rPr>
      </w:pPr>
      <w:r>
        <w:rPr>
          <w:sz w:val="24"/>
        </w:rPr>
        <w:lastRenderedPageBreak/>
        <w:t xml:space="preserve">0 Parameters – starts a </w:t>
      </w:r>
      <w:proofErr w:type="spellStart"/>
      <w:r>
        <w:rPr>
          <w:sz w:val="24"/>
        </w:rPr>
        <w:t>ReadCommitted</w:t>
      </w:r>
      <w:proofErr w:type="spellEnd"/>
      <w:r>
        <w:rPr>
          <w:sz w:val="24"/>
        </w:rPr>
        <w:t xml:space="preserve"> transaction</w:t>
      </w:r>
    </w:p>
    <w:p w:rsidR="00C633AF" w:rsidRDefault="00C633AF" w:rsidP="00C633AF">
      <w:pPr>
        <w:pStyle w:val="ListParagraph"/>
        <w:numPr>
          <w:ilvl w:val="0"/>
          <w:numId w:val="10"/>
        </w:numPr>
        <w:rPr>
          <w:sz w:val="24"/>
        </w:rPr>
      </w:pPr>
      <w:r>
        <w:rPr>
          <w:sz w:val="24"/>
        </w:rPr>
        <w:t xml:space="preserve">1 </w:t>
      </w:r>
      <w:proofErr w:type="spellStart"/>
      <w:r>
        <w:rPr>
          <w:sz w:val="24"/>
        </w:rPr>
        <w:t>IsolationLevel</w:t>
      </w:r>
      <w:proofErr w:type="spellEnd"/>
      <w:r>
        <w:rPr>
          <w:sz w:val="24"/>
        </w:rPr>
        <w:t xml:space="preserve"> </w:t>
      </w:r>
      <w:proofErr w:type="spellStart"/>
      <w:r>
        <w:rPr>
          <w:sz w:val="24"/>
        </w:rPr>
        <w:t>param</w:t>
      </w:r>
      <w:proofErr w:type="spellEnd"/>
      <w:r>
        <w:rPr>
          <w:sz w:val="24"/>
        </w:rPr>
        <w:t xml:space="preserve"> – Starts a transaction based on the isolation level passed.</w:t>
      </w:r>
    </w:p>
    <w:p w:rsidR="00C633AF" w:rsidRDefault="00C633AF" w:rsidP="00C633AF">
      <w:pPr>
        <w:pStyle w:val="ListParagraph"/>
        <w:numPr>
          <w:ilvl w:val="0"/>
          <w:numId w:val="10"/>
        </w:numPr>
        <w:rPr>
          <w:sz w:val="24"/>
        </w:rPr>
      </w:pPr>
      <w:r>
        <w:rPr>
          <w:sz w:val="24"/>
        </w:rPr>
        <w:t xml:space="preserve">1 </w:t>
      </w:r>
      <w:proofErr w:type="spellStart"/>
      <w:r>
        <w:rPr>
          <w:sz w:val="24"/>
        </w:rPr>
        <w:t>IBTransactionOptions</w:t>
      </w:r>
      <w:proofErr w:type="spellEnd"/>
      <w:r>
        <w:rPr>
          <w:sz w:val="24"/>
        </w:rPr>
        <w:t xml:space="preserve"> – starts a transaction based on the options passed.</w:t>
      </w:r>
    </w:p>
    <w:p w:rsidR="00C633AF" w:rsidRDefault="00C633AF" w:rsidP="001D60D5">
      <w:pPr>
        <w:ind w:left="720"/>
        <w:rPr>
          <w:sz w:val="24"/>
        </w:rPr>
      </w:pPr>
      <w:proofErr w:type="spellStart"/>
      <w:r>
        <w:rPr>
          <w:sz w:val="24"/>
        </w:rPr>
        <w:t>CreateCommand</w:t>
      </w:r>
      <w:proofErr w:type="spellEnd"/>
      <w:r>
        <w:rPr>
          <w:sz w:val="24"/>
        </w:rPr>
        <w:t xml:space="preserve"> – Returns a new </w:t>
      </w:r>
      <w:proofErr w:type="spellStart"/>
      <w:r>
        <w:rPr>
          <w:sz w:val="24"/>
        </w:rPr>
        <w:t>IBCommand</w:t>
      </w:r>
      <w:proofErr w:type="spellEnd"/>
      <w:r w:rsidR="0096144E">
        <w:rPr>
          <w:sz w:val="24"/>
        </w:rPr>
        <w:t xml:space="preserve"> to use with this connection.</w:t>
      </w:r>
    </w:p>
    <w:p w:rsidR="0096144E" w:rsidRPr="001D60D5" w:rsidRDefault="0096144E" w:rsidP="001D60D5">
      <w:pPr>
        <w:ind w:left="720"/>
        <w:rPr>
          <w:sz w:val="24"/>
        </w:rPr>
      </w:pPr>
      <w:proofErr w:type="spellStart"/>
      <w:r>
        <w:rPr>
          <w:sz w:val="24"/>
        </w:rPr>
        <w:t>ChangeDatabase</w:t>
      </w:r>
      <w:proofErr w:type="spellEnd"/>
      <w:r>
        <w:rPr>
          <w:sz w:val="24"/>
        </w:rPr>
        <w:t xml:space="preserve"> – Accepts a new connection string and switches this connection to use the new information. If an exception is raised in connecting the old string is restored.</w:t>
      </w:r>
    </w:p>
    <w:p w:rsidR="0016219A" w:rsidRPr="00BC7462" w:rsidRDefault="0016219A" w:rsidP="00FE3BBB">
      <w:pPr>
        <w:rPr>
          <w:sz w:val="24"/>
        </w:rPr>
      </w:pPr>
      <w:proofErr w:type="spellStart"/>
      <w:r>
        <w:rPr>
          <w:sz w:val="24"/>
        </w:rPr>
        <w:t>IBConnectionStringBuilder</w:t>
      </w:r>
      <w:proofErr w:type="spellEnd"/>
      <w:r>
        <w:rPr>
          <w:sz w:val="24"/>
        </w:rPr>
        <w:t xml:space="preserve"> – </w:t>
      </w:r>
      <w:proofErr w:type="spellStart"/>
      <w:r w:rsidRPr="0016219A">
        <w:rPr>
          <w:sz w:val="24"/>
        </w:rPr>
        <w:t>DbConnectionStringBuilder</w:t>
      </w:r>
      <w:proofErr w:type="spellEnd"/>
      <w:r>
        <w:rPr>
          <w:sz w:val="24"/>
        </w:rPr>
        <w:t xml:space="preserve"> </w:t>
      </w:r>
      <w:proofErr w:type="spellStart"/>
      <w:r>
        <w:rPr>
          <w:sz w:val="24"/>
        </w:rPr>
        <w:t>decendant</w:t>
      </w:r>
      <w:proofErr w:type="spellEnd"/>
      <w:r>
        <w:rPr>
          <w:sz w:val="24"/>
        </w:rPr>
        <w:t xml:space="preserve">. This can be used to create a connection string from the individual parts. </w:t>
      </w:r>
      <w:hyperlink r:id="rId12" w:history="1">
        <w:r w:rsidRPr="0016219A">
          <w:rPr>
            <w:rStyle w:val="Hyperlink"/>
          </w:rPr>
          <w:t>https://docs.microsoft.com/en-us/dotnet/api/system.data.common.dbconnectionstringbuilder?view=net-5.0</w:t>
        </w:r>
      </w:hyperlink>
    </w:p>
    <w:p w:rsidR="00BC7462" w:rsidRDefault="00BC7462" w:rsidP="00FE3BBB">
      <w:pPr>
        <w:rPr>
          <w:sz w:val="24"/>
        </w:rPr>
      </w:pPr>
      <w:r>
        <w:rPr>
          <w:sz w:val="24"/>
        </w:rPr>
        <w:t xml:space="preserve">Details on connection strings properties </w:t>
      </w:r>
      <w:hyperlink w:anchor="ConnectionStrings" w:history="1">
        <w:r w:rsidRPr="00BC7462">
          <w:rPr>
            <w:rStyle w:val="Hyperlink"/>
            <w:sz w:val="24"/>
          </w:rPr>
          <w:t>below</w:t>
        </w:r>
      </w:hyperlink>
      <w:r>
        <w:rPr>
          <w:sz w:val="24"/>
        </w:rPr>
        <w:t>.</w:t>
      </w:r>
    </w:p>
    <w:p w:rsidR="00BC7462" w:rsidRDefault="001276C5" w:rsidP="00BC7462">
      <w:pPr>
        <w:ind w:left="720"/>
        <w:rPr>
          <w:sz w:val="24"/>
        </w:rPr>
      </w:pPr>
      <w:r>
        <w:rPr>
          <w:sz w:val="24"/>
        </w:rPr>
        <w:t>Constructor – Two forms, no parameters or a connection string that will get parsed into its pieces.</w:t>
      </w:r>
    </w:p>
    <w:p w:rsidR="0016219A" w:rsidRDefault="0016219A" w:rsidP="00FE3BBB">
      <w:proofErr w:type="spellStart"/>
      <w:r>
        <w:t>IBDataAdapter</w:t>
      </w:r>
      <w:proofErr w:type="spellEnd"/>
      <w:r>
        <w:t xml:space="preserve"> –</w:t>
      </w:r>
      <w:r w:rsidRPr="0016219A">
        <w:t xml:space="preserve"> </w:t>
      </w:r>
      <w:proofErr w:type="spellStart"/>
      <w:r w:rsidRPr="0016219A">
        <w:t>DbDataAdapter</w:t>
      </w:r>
      <w:proofErr w:type="spellEnd"/>
      <w:r>
        <w:t xml:space="preserve"> descendant. This </w:t>
      </w:r>
      <w:r w:rsidRPr="0016219A">
        <w:t>implement</w:t>
      </w:r>
      <w:r>
        <w:t>s</w:t>
      </w:r>
      <w:r w:rsidRPr="0016219A">
        <w:t xml:space="preserve"> a set of functions to provide strong typing, but inherit most of the functionality needed to fully implement a </w:t>
      </w:r>
      <w:proofErr w:type="spellStart"/>
      <w:r w:rsidRPr="0016219A">
        <w:t>DataAdapter</w:t>
      </w:r>
      <w:proofErr w:type="spellEnd"/>
      <w:r>
        <w:t xml:space="preserve">. </w:t>
      </w:r>
      <w:hyperlink r:id="rId13" w:history="1">
        <w:r w:rsidRPr="0016219A">
          <w:rPr>
            <w:rStyle w:val="Hyperlink"/>
          </w:rPr>
          <w:t>https://docs.microsoft.com/en-us/dotnet/api/system.data.common.dbdataadapter?view=net-5.0</w:t>
        </w:r>
      </w:hyperlink>
    </w:p>
    <w:p w:rsidR="00D249C4" w:rsidRDefault="00D249C4" w:rsidP="00FE3BBB">
      <w:pPr>
        <w:rPr>
          <w:sz w:val="24"/>
        </w:rPr>
      </w:pPr>
    </w:p>
    <w:p w:rsidR="0016219A" w:rsidRDefault="0016219A" w:rsidP="00FE3BBB">
      <w:pPr>
        <w:rPr>
          <w:sz w:val="24"/>
        </w:rPr>
      </w:pPr>
      <w:proofErr w:type="spellStart"/>
      <w:r w:rsidRPr="0016219A">
        <w:rPr>
          <w:sz w:val="24"/>
        </w:rPr>
        <w:t>IBDatabaseInfo</w:t>
      </w:r>
      <w:proofErr w:type="spellEnd"/>
      <w:r>
        <w:rPr>
          <w:sz w:val="24"/>
        </w:rPr>
        <w:t xml:space="preserve"> – Class that given a connection allows for retrieving information on that database.</w:t>
      </w:r>
    </w:p>
    <w:p w:rsidR="0016219A" w:rsidRDefault="0016219A" w:rsidP="00FE3BBB">
      <w:pPr>
        <w:rPr>
          <w:sz w:val="24"/>
        </w:rPr>
      </w:pPr>
      <w:r>
        <w:rPr>
          <w:sz w:val="24"/>
        </w:rPr>
        <w:t>Properties</w:t>
      </w:r>
    </w:p>
    <w:p w:rsidR="00F43CDB" w:rsidRDefault="00F43CDB" w:rsidP="00FE3BBB">
      <w:pPr>
        <w:spacing w:after="0" w:line="240" w:lineRule="auto"/>
        <w:ind w:left="720"/>
        <w:rPr>
          <w:sz w:val="24"/>
        </w:rPr>
      </w:pPr>
      <w:proofErr w:type="spellStart"/>
      <w:r w:rsidRPr="00F43CDB">
        <w:rPr>
          <w:sz w:val="24"/>
        </w:rPr>
        <w:t>IBConnection</w:t>
      </w:r>
      <w:proofErr w:type="spellEnd"/>
      <w:r>
        <w:rPr>
          <w:sz w:val="24"/>
        </w:rPr>
        <w:t xml:space="preserve"> – The connection component to use to query against.</w:t>
      </w:r>
    </w:p>
    <w:p w:rsidR="0096144E" w:rsidRDefault="0096144E" w:rsidP="00FE3BBB">
      <w:pPr>
        <w:spacing w:after="0" w:line="240" w:lineRule="auto"/>
        <w:ind w:left="720"/>
        <w:rPr>
          <w:sz w:val="24"/>
        </w:rPr>
      </w:pPr>
    </w:p>
    <w:p w:rsidR="0016219A" w:rsidRPr="0016219A" w:rsidRDefault="0016219A" w:rsidP="00FE3BBB">
      <w:pPr>
        <w:spacing w:after="0" w:line="240" w:lineRule="auto"/>
        <w:ind w:left="720"/>
        <w:rPr>
          <w:sz w:val="24"/>
        </w:rPr>
      </w:pPr>
      <w:proofErr w:type="spellStart"/>
      <w:r w:rsidRPr="0016219A">
        <w:rPr>
          <w:sz w:val="24"/>
        </w:rPr>
        <w:t>IscVersion</w:t>
      </w:r>
      <w:proofErr w:type="spellEnd"/>
      <w:r w:rsidRPr="0016219A">
        <w:rPr>
          <w:sz w:val="24"/>
        </w:rPr>
        <w:t xml:space="preserve"> </w:t>
      </w:r>
    </w:p>
    <w:p w:rsidR="0016219A" w:rsidRDefault="0016219A" w:rsidP="00FE3BBB">
      <w:pPr>
        <w:spacing w:after="0" w:line="240" w:lineRule="auto"/>
        <w:ind w:left="720"/>
        <w:rPr>
          <w:sz w:val="24"/>
        </w:rPr>
      </w:pPr>
      <w:proofErr w:type="spellStart"/>
      <w:r w:rsidRPr="0016219A">
        <w:rPr>
          <w:sz w:val="24"/>
        </w:rPr>
        <w:t>PageSize</w:t>
      </w:r>
      <w:proofErr w:type="spellEnd"/>
    </w:p>
    <w:p w:rsidR="0016219A" w:rsidRPr="0016219A" w:rsidRDefault="0016219A" w:rsidP="00FE3BBB">
      <w:pPr>
        <w:spacing w:after="0" w:line="240" w:lineRule="auto"/>
        <w:ind w:left="720"/>
        <w:rPr>
          <w:sz w:val="24"/>
        </w:rPr>
      </w:pPr>
      <w:proofErr w:type="spellStart"/>
      <w:r>
        <w:rPr>
          <w:sz w:val="24"/>
        </w:rPr>
        <w:t>AllocationPages</w:t>
      </w:r>
      <w:proofErr w:type="spellEnd"/>
    </w:p>
    <w:p w:rsidR="0016219A" w:rsidRPr="0016219A" w:rsidRDefault="0016219A" w:rsidP="00FE3BBB">
      <w:pPr>
        <w:spacing w:after="0" w:line="240" w:lineRule="auto"/>
        <w:ind w:left="720"/>
        <w:rPr>
          <w:sz w:val="24"/>
        </w:rPr>
      </w:pPr>
      <w:proofErr w:type="spellStart"/>
      <w:r>
        <w:rPr>
          <w:sz w:val="24"/>
        </w:rPr>
        <w:t>BaseLevel</w:t>
      </w:r>
      <w:proofErr w:type="spellEnd"/>
    </w:p>
    <w:p w:rsidR="0016219A" w:rsidRPr="0016219A" w:rsidRDefault="0016219A" w:rsidP="00FE3BBB">
      <w:pPr>
        <w:spacing w:after="0" w:line="240" w:lineRule="auto"/>
        <w:ind w:left="720"/>
        <w:rPr>
          <w:sz w:val="24"/>
        </w:rPr>
      </w:pPr>
      <w:proofErr w:type="spellStart"/>
      <w:r>
        <w:rPr>
          <w:sz w:val="24"/>
        </w:rPr>
        <w:t>DbId</w:t>
      </w:r>
      <w:proofErr w:type="spellEnd"/>
    </w:p>
    <w:p w:rsidR="0016219A" w:rsidRPr="0016219A" w:rsidRDefault="00F43CDB" w:rsidP="00FE3BBB">
      <w:pPr>
        <w:spacing w:after="0" w:line="240" w:lineRule="auto"/>
        <w:ind w:left="720"/>
        <w:rPr>
          <w:sz w:val="24"/>
        </w:rPr>
      </w:pPr>
      <w:r>
        <w:rPr>
          <w:sz w:val="24"/>
        </w:rPr>
        <w:t>Implementation</w:t>
      </w:r>
    </w:p>
    <w:p w:rsidR="00F43CDB" w:rsidRDefault="0016219A" w:rsidP="00FE3BBB">
      <w:pPr>
        <w:spacing w:after="0" w:line="240" w:lineRule="auto"/>
        <w:ind w:left="720"/>
        <w:rPr>
          <w:sz w:val="24"/>
        </w:rPr>
      </w:pPr>
      <w:proofErr w:type="spellStart"/>
      <w:r w:rsidRPr="0016219A">
        <w:rPr>
          <w:sz w:val="24"/>
        </w:rPr>
        <w:t>NoReserve</w:t>
      </w:r>
      <w:proofErr w:type="spellEnd"/>
    </w:p>
    <w:p w:rsidR="0016219A" w:rsidRPr="0016219A" w:rsidRDefault="0016219A" w:rsidP="00FE3BBB">
      <w:pPr>
        <w:spacing w:after="0" w:line="240" w:lineRule="auto"/>
        <w:ind w:left="720"/>
        <w:rPr>
          <w:sz w:val="24"/>
        </w:rPr>
      </w:pPr>
      <w:proofErr w:type="spellStart"/>
      <w:r w:rsidRPr="0016219A">
        <w:rPr>
          <w:sz w:val="24"/>
        </w:rPr>
        <w:t>OdsVersion</w:t>
      </w:r>
      <w:proofErr w:type="spellEnd"/>
    </w:p>
    <w:p w:rsidR="0016219A" w:rsidRPr="0016219A" w:rsidRDefault="00F43CDB" w:rsidP="00FE3BBB">
      <w:pPr>
        <w:spacing w:after="0" w:line="240" w:lineRule="auto"/>
        <w:ind w:left="720"/>
        <w:rPr>
          <w:sz w:val="24"/>
        </w:rPr>
      </w:pPr>
      <w:proofErr w:type="spellStart"/>
      <w:r>
        <w:rPr>
          <w:sz w:val="24"/>
        </w:rPr>
        <w:t>OdsMinorVersion</w:t>
      </w:r>
      <w:proofErr w:type="spellEnd"/>
    </w:p>
    <w:p w:rsidR="0016219A" w:rsidRPr="0016219A" w:rsidRDefault="00F43CDB" w:rsidP="00FE3BBB">
      <w:pPr>
        <w:spacing w:after="0" w:line="240" w:lineRule="auto"/>
        <w:ind w:left="720"/>
        <w:rPr>
          <w:sz w:val="24"/>
        </w:rPr>
      </w:pPr>
      <w:proofErr w:type="spellStart"/>
      <w:r>
        <w:rPr>
          <w:sz w:val="24"/>
        </w:rPr>
        <w:t>MaxMemory</w:t>
      </w:r>
      <w:proofErr w:type="spellEnd"/>
    </w:p>
    <w:p w:rsidR="0016219A" w:rsidRPr="0016219A" w:rsidRDefault="00F43CDB" w:rsidP="00FE3BBB">
      <w:pPr>
        <w:spacing w:after="0" w:line="240" w:lineRule="auto"/>
        <w:ind w:left="720"/>
        <w:rPr>
          <w:sz w:val="24"/>
        </w:rPr>
      </w:pPr>
      <w:proofErr w:type="spellStart"/>
      <w:r>
        <w:rPr>
          <w:sz w:val="24"/>
        </w:rPr>
        <w:t>CurrentMemory</w:t>
      </w:r>
      <w:proofErr w:type="spellEnd"/>
    </w:p>
    <w:p w:rsidR="0016219A" w:rsidRPr="0016219A" w:rsidRDefault="00F43CDB" w:rsidP="00FE3BBB">
      <w:pPr>
        <w:spacing w:after="0" w:line="240" w:lineRule="auto"/>
        <w:ind w:left="720"/>
        <w:rPr>
          <w:sz w:val="24"/>
        </w:rPr>
      </w:pPr>
      <w:proofErr w:type="spellStart"/>
      <w:r>
        <w:rPr>
          <w:sz w:val="24"/>
        </w:rPr>
        <w:t>ForcedWrites</w:t>
      </w:r>
      <w:proofErr w:type="spellEnd"/>
    </w:p>
    <w:p w:rsidR="0016219A" w:rsidRPr="0016219A" w:rsidRDefault="00F43CDB" w:rsidP="00FE3BBB">
      <w:pPr>
        <w:spacing w:after="0" w:line="240" w:lineRule="auto"/>
        <w:ind w:left="720"/>
        <w:rPr>
          <w:sz w:val="24"/>
        </w:rPr>
      </w:pPr>
      <w:proofErr w:type="spellStart"/>
      <w:r>
        <w:rPr>
          <w:sz w:val="24"/>
        </w:rPr>
        <w:t>NumBuffers</w:t>
      </w:r>
      <w:proofErr w:type="spellEnd"/>
    </w:p>
    <w:p w:rsidR="0016219A" w:rsidRPr="0016219A" w:rsidRDefault="00F43CDB" w:rsidP="00FE3BBB">
      <w:pPr>
        <w:spacing w:after="0" w:line="240" w:lineRule="auto"/>
        <w:ind w:left="720"/>
        <w:rPr>
          <w:sz w:val="24"/>
        </w:rPr>
      </w:pPr>
      <w:proofErr w:type="spellStart"/>
      <w:r>
        <w:rPr>
          <w:sz w:val="24"/>
        </w:rPr>
        <w:lastRenderedPageBreak/>
        <w:t>SweepInterval</w:t>
      </w:r>
      <w:proofErr w:type="spellEnd"/>
    </w:p>
    <w:p w:rsidR="00F43CDB" w:rsidRDefault="0016219A" w:rsidP="00FE3BBB">
      <w:pPr>
        <w:spacing w:after="0" w:line="240" w:lineRule="auto"/>
        <w:ind w:left="720"/>
        <w:rPr>
          <w:sz w:val="24"/>
        </w:rPr>
      </w:pPr>
      <w:proofErr w:type="spellStart"/>
      <w:r w:rsidRPr="0016219A">
        <w:rPr>
          <w:sz w:val="24"/>
        </w:rPr>
        <w:t>ReadOnly</w:t>
      </w:r>
      <w:proofErr w:type="spellEnd"/>
    </w:p>
    <w:p w:rsidR="00F43CDB" w:rsidRDefault="0016219A" w:rsidP="00FE3BBB">
      <w:pPr>
        <w:spacing w:after="0" w:line="240" w:lineRule="auto"/>
        <w:ind w:left="720"/>
        <w:rPr>
          <w:sz w:val="24"/>
        </w:rPr>
      </w:pPr>
      <w:r w:rsidRPr="0016219A">
        <w:rPr>
          <w:sz w:val="24"/>
        </w:rPr>
        <w:t xml:space="preserve">Fetches </w:t>
      </w:r>
    </w:p>
    <w:p w:rsidR="0016219A" w:rsidRPr="0016219A" w:rsidRDefault="0016219A" w:rsidP="00FE3BBB">
      <w:pPr>
        <w:spacing w:after="0" w:line="240" w:lineRule="auto"/>
        <w:ind w:left="720"/>
        <w:rPr>
          <w:sz w:val="24"/>
        </w:rPr>
      </w:pPr>
      <w:r w:rsidRPr="0016219A">
        <w:rPr>
          <w:sz w:val="24"/>
        </w:rPr>
        <w:t xml:space="preserve">Marks </w:t>
      </w:r>
    </w:p>
    <w:p w:rsidR="0016219A" w:rsidRPr="0016219A" w:rsidRDefault="0016219A" w:rsidP="00FE3BBB">
      <w:pPr>
        <w:spacing w:after="0" w:line="240" w:lineRule="auto"/>
        <w:ind w:left="720"/>
        <w:rPr>
          <w:sz w:val="24"/>
        </w:rPr>
      </w:pPr>
      <w:r w:rsidRPr="0016219A">
        <w:rPr>
          <w:sz w:val="24"/>
        </w:rPr>
        <w:t xml:space="preserve">Reads </w:t>
      </w:r>
    </w:p>
    <w:p w:rsidR="0016219A" w:rsidRPr="0016219A" w:rsidRDefault="0016219A" w:rsidP="00FE3BBB">
      <w:pPr>
        <w:spacing w:after="0" w:line="240" w:lineRule="auto"/>
        <w:ind w:left="720"/>
        <w:rPr>
          <w:sz w:val="24"/>
        </w:rPr>
      </w:pPr>
      <w:r w:rsidRPr="0016219A">
        <w:rPr>
          <w:sz w:val="24"/>
        </w:rPr>
        <w:t xml:space="preserve">Writes </w:t>
      </w:r>
    </w:p>
    <w:p w:rsidR="00F43CDB" w:rsidRDefault="0016219A" w:rsidP="00FE3BBB">
      <w:pPr>
        <w:spacing w:after="0" w:line="240" w:lineRule="auto"/>
        <w:ind w:left="720"/>
        <w:rPr>
          <w:sz w:val="24"/>
        </w:rPr>
      </w:pPr>
      <w:proofErr w:type="spellStart"/>
      <w:r w:rsidRPr="0016219A">
        <w:rPr>
          <w:sz w:val="24"/>
        </w:rPr>
        <w:t>BackoutCount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DeleteCount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ExpungeCount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InsertCount</w:t>
      </w:r>
      <w:proofErr w:type="spellEnd"/>
    </w:p>
    <w:p w:rsidR="00F43CDB" w:rsidRDefault="0016219A" w:rsidP="00FE3BBB">
      <w:pPr>
        <w:spacing w:after="0" w:line="240" w:lineRule="auto"/>
        <w:ind w:left="720"/>
        <w:rPr>
          <w:sz w:val="24"/>
        </w:rPr>
      </w:pPr>
      <w:proofErr w:type="spellStart"/>
      <w:r w:rsidRPr="0016219A">
        <w:rPr>
          <w:sz w:val="24"/>
        </w:rPr>
        <w:t>PurgeCount</w:t>
      </w:r>
      <w:proofErr w:type="spellEnd"/>
    </w:p>
    <w:p w:rsidR="00F43CDB" w:rsidRDefault="0016219A" w:rsidP="00FE3BBB">
      <w:pPr>
        <w:spacing w:after="0" w:line="240" w:lineRule="auto"/>
        <w:ind w:left="720"/>
        <w:rPr>
          <w:sz w:val="24"/>
        </w:rPr>
      </w:pPr>
      <w:proofErr w:type="spellStart"/>
      <w:r w:rsidRPr="0016219A">
        <w:rPr>
          <w:sz w:val="24"/>
        </w:rPr>
        <w:t>ReadIdxCount</w:t>
      </w:r>
      <w:proofErr w:type="spellEnd"/>
    </w:p>
    <w:p w:rsidR="0016219A" w:rsidRPr="0016219A" w:rsidRDefault="0016219A" w:rsidP="00FE3BBB">
      <w:pPr>
        <w:spacing w:after="0" w:line="240" w:lineRule="auto"/>
        <w:ind w:left="720"/>
        <w:rPr>
          <w:sz w:val="24"/>
        </w:rPr>
      </w:pPr>
      <w:proofErr w:type="spellStart"/>
      <w:r w:rsidRPr="0016219A">
        <w:rPr>
          <w:sz w:val="24"/>
        </w:rPr>
        <w:t>ReadSeqCount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UpdateCount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DatabaseSizeInPages</w:t>
      </w:r>
      <w:proofErr w:type="spellEnd"/>
      <w:r w:rsidRPr="0016219A">
        <w:rPr>
          <w:sz w:val="24"/>
        </w:rPr>
        <w:t xml:space="preserve"> </w:t>
      </w:r>
    </w:p>
    <w:p w:rsidR="0016219A" w:rsidRDefault="00F43CDB" w:rsidP="00FE3BBB">
      <w:pPr>
        <w:spacing w:after="0" w:line="240" w:lineRule="auto"/>
        <w:ind w:left="720"/>
        <w:rPr>
          <w:sz w:val="24"/>
        </w:rPr>
      </w:pPr>
      <w:proofErr w:type="spellStart"/>
      <w:r>
        <w:rPr>
          <w:sz w:val="24"/>
        </w:rPr>
        <w:t>ActiveUsers</w:t>
      </w:r>
      <w:proofErr w:type="spellEnd"/>
    </w:p>
    <w:p w:rsidR="00F43CDB" w:rsidRDefault="00F43CDB" w:rsidP="00FE3BBB">
      <w:pPr>
        <w:rPr>
          <w:sz w:val="24"/>
        </w:rPr>
      </w:pPr>
    </w:p>
    <w:p w:rsidR="00F43CDB" w:rsidRDefault="00F252EA" w:rsidP="00FE3BBB">
      <w:pPr>
        <w:rPr>
          <w:sz w:val="20"/>
        </w:rPr>
      </w:pPr>
      <w:proofErr w:type="spellStart"/>
      <w:r>
        <w:rPr>
          <w:sz w:val="24"/>
        </w:rPr>
        <w:t>IBDataReader</w:t>
      </w:r>
      <w:proofErr w:type="spellEnd"/>
      <w:r>
        <w:rPr>
          <w:sz w:val="24"/>
        </w:rPr>
        <w:t xml:space="preserve"> -</w:t>
      </w:r>
      <w:r w:rsidR="00F43CDB" w:rsidRPr="00F43CDB">
        <w:rPr>
          <w:sz w:val="24"/>
        </w:rPr>
        <w:t xml:space="preserve"> </w:t>
      </w:r>
      <w:proofErr w:type="spellStart"/>
      <w:r w:rsidR="00F43CDB" w:rsidRPr="00F43CDB">
        <w:rPr>
          <w:sz w:val="24"/>
        </w:rPr>
        <w:t>DbDataReader</w:t>
      </w:r>
      <w:proofErr w:type="spellEnd"/>
      <w:r w:rsidR="00F43CDB">
        <w:rPr>
          <w:sz w:val="24"/>
        </w:rPr>
        <w:t xml:space="preserve"> descendant.  This is a forward only stream of rows from a data source. </w:t>
      </w:r>
      <w:hyperlink r:id="rId14" w:history="1">
        <w:r w:rsidR="00F43CDB" w:rsidRPr="00F43CDB">
          <w:rPr>
            <w:rStyle w:val="Hyperlink"/>
            <w:sz w:val="20"/>
          </w:rPr>
          <w:t>https://docs.microsoft.com/en-us/dotnet/api/system.data.common.dbdatareader?view=net-5.0</w:t>
        </w:r>
      </w:hyperlink>
    </w:p>
    <w:p w:rsidR="00F43CDB" w:rsidRPr="00F43CDB" w:rsidRDefault="00F252EA" w:rsidP="00FE3BBB">
      <w:pPr>
        <w:rPr>
          <w:sz w:val="24"/>
        </w:rPr>
      </w:pPr>
      <w:proofErr w:type="spellStart"/>
      <w:r>
        <w:rPr>
          <w:sz w:val="24"/>
        </w:rPr>
        <w:t>IBEnlistmentNotification</w:t>
      </w:r>
      <w:proofErr w:type="spellEnd"/>
      <w:r>
        <w:rPr>
          <w:sz w:val="24"/>
        </w:rPr>
        <w:t xml:space="preserve"> -</w:t>
      </w:r>
      <w:r w:rsidR="00F43CDB" w:rsidRPr="00F43CDB">
        <w:rPr>
          <w:sz w:val="24"/>
        </w:rPr>
        <w:t xml:space="preserve"> </w:t>
      </w:r>
      <w:proofErr w:type="spellStart"/>
      <w:r w:rsidR="00F43CDB" w:rsidRPr="00F43CDB">
        <w:rPr>
          <w:sz w:val="24"/>
        </w:rPr>
        <w:t>IEnlistmentNotification</w:t>
      </w:r>
      <w:proofErr w:type="spellEnd"/>
      <w:r w:rsidR="00F43CDB">
        <w:rPr>
          <w:sz w:val="24"/>
        </w:rPr>
        <w:t xml:space="preserve"> implementation. </w:t>
      </w:r>
      <w:hyperlink r:id="rId15" w:history="1">
        <w:r w:rsidR="00F43CDB" w:rsidRPr="00F43CDB">
          <w:rPr>
            <w:rStyle w:val="Hyperlink"/>
            <w:sz w:val="20"/>
          </w:rPr>
          <w:t>https://docs.microsoft.com/en-us/dotnet/api/system.transactions.ienlistmentnotification?view=net-5.0</w:t>
        </w:r>
      </w:hyperlink>
    </w:p>
    <w:p w:rsidR="00F43CDB" w:rsidRDefault="00F252EA" w:rsidP="00FE3BBB">
      <w:proofErr w:type="spellStart"/>
      <w:r w:rsidRPr="00F252EA">
        <w:rPr>
          <w:sz w:val="24"/>
        </w:rPr>
        <w:t>IBTransaction</w:t>
      </w:r>
      <w:proofErr w:type="spellEnd"/>
      <w:r w:rsidRPr="00F252EA">
        <w:rPr>
          <w:sz w:val="24"/>
        </w:rPr>
        <w:t xml:space="preserve"> – </w:t>
      </w:r>
      <w:proofErr w:type="spellStart"/>
      <w:r w:rsidRPr="00F252EA">
        <w:rPr>
          <w:sz w:val="24"/>
        </w:rPr>
        <w:t>DbTransaction</w:t>
      </w:r>
      <w:proofErr w:type="spellEnd"/>
      <w:r w:rsidRPr="00F252EA">
        <w:rPr>
          <w:sz w:val="24"/>
        </w:rPr>
        <w:t xml:space="preserve"> descendant. Transaction component for transaction control. </w:t>
      </w:r>
      <w:hyperlink r:id="rId16" w:history="1">
        <w:r w:rsidRPr="00F252EA">
          <w:rPr>
            <w:rStyle w:val="Hyperlink"/>
          </w:rPr>
          <w:t>https://docs.microsoft.com/en-us/dotnet/api/system.data.common.dbtransaction?view=net-5.0</w:t>
        </w:r>
      </w:hyperlink>
    </w:p>
    <w:p w:rsidR="00F252EA" w:rsidRPr="00F252EA" w:rsidRDefault="004F77A3" w:rsidP="00FE3BBB">
      <w:proofErr w:type="spellStart"/>
      <w:r>
        <w:t>InterBaseClientFactory</w:t>
      </w:r>
      <w:proofErr w:type="spellEnd"/>
      <w:r>
        <w:t xml:space="preserve"> –</w:t>
      </w:r>
      <w:r w:rsidRPr="004F77A3">
        <w:t xml:space="preserve"> </w:t>
      </w:r>
      <w:proofErr w:type="spellStart"/>
      <w:r w:rsidRPr="004F77A3">
        <w:t>DbProviderFactory</w:t>
      </w:r>
      <w:proofErr w:type="spellEnd"/>
      <w:r>
        <w:t xml:space="preserve"> descendant.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7" w:history="1">
        <w:r w:rsidRPr="004F77A3">
          <w:rPr>
            <w:rStyle w:val="Hyperlink"/>
            <w:rFonts w:ascii="Segoe UI" w:hAnsi="Segoe UI" w:cs="Segoe UI"/>
            <w:sz w:val="20"/>
            <w:shd w:val="clear" w:color="auto" w:fill="FFFFFF"/>
          </w:rPr>
          <w:t>https://docs.microsoft.com/en-us/dotnet/api/system.data.common.dbproviderfactory?view=net-5.0</w:t>
        </w:r>
      </w:hyperlink>
    </w:p>
    <w:p w:rsidR="00F43CDB" w:rsidRPr="00F252EA" w:rsidRDefault="00F43CDB" w:rsidP="00FE3BBB"/>
    <w:p w:rsidR="00763B4E" w:rsidRPr="00763B4E" w:rsidRDefault="00763B4E" w:rsidP="00563914">
      <w:pPr>
        <w:pStyle w:val="Heading1"/>
      </w:pPr>
      <w:bookmarkStart w:id="1" w:name="ConnectionStrings"/>
      <w:bookmarkStart w:id="2" w:name="_Toc70367627"/>
      <w:r w:rsidRPr="00455CB6">
        <w:t>Connection Strings</w:t>
      </w:r>
      <w:bookmarkEnd w:id="1"/>
      <w:bookmarkEnd w:id="2"/>
    </w:p>
    <w:p w:rsidR="00763B4E" w:rsidRDefault="00763B4E" w:rsidP="00763B4E">
      <w:pPr>
        <w:jc w:val="both"/>
        <w:rPr>
          <w:sz w:val="24"/>
        </w:rPr>
      </w:pPr>
      <w:r>
        <w:rPr>
          <w:sz w:val="24"/>
        </w:rPr>
        <w:t>The following describes the keys and synonyms for the Connection strings to attach to an InterBase database.</w:t>
      </w:r>
    </w:p>
    <w:tbl>
      <w:tblPr>
        <w:tblStyle w:val="TableGrid"/>
        <w:tblW w:w="0" w:type="auto"/>
        <w:tblLook w:val="04A0" w:firstRow="1" w:lastRow="0" w:firstColumn="1" w:lastColumn="0" w:noHBand="0" w:noVBand="1"/>
      </w:tblPr>
      <w:tblGrid>
        <w:gridCol w:w="2496"/>
        <w:gridCol w:w="2490"/>
        <w:gridCol w:w="4590"/>
      </w:tblGrid>
      <w:tr w:rsidR="0087697E" w:rsidTr="00CD5442">
        <w:tc>
          <w:tcPr>
            <w:tcW w:w="2178" w:type="dxa"/>
          </w:tcPr>
          <w:p w:rsidR="0087697E" w:rsidRDefault="0096144E" w:rsidP="0096144E">
            <w:pPr>
              <w:jc w:val="center"/>
              <w:rPr>
                <w:sz w:val="24"/>
              </w:rPr>
            </w:pPr>
            <w:proofErr w:type="spellStart"/>
            <w:r>
              <w:rPr>
                <w:sz w:val="24"/>
              </w:rPr>
              <w:t>IBConnectionBuilder</w:t>
            </w:r>
            <w:proofErr w:type="spellEnd"/>
            <w:r>
              <w:rPr>
                <w:sz w:val="24"/>
              </w:rPr>
              <w:t xml:space="preserve"> Property</w:t>
            </w:r>
          </w:p>
        </w:tc>
        <w:tc>
          <w:tcPr>
            <w:tcW w:w="2537" w:type="dxa"/>
          </w:tcPr>
          <w:p w:rsidR="0087697E" w:rsidRDefault="0087697E" w:rsidP="0096144E">
            <w:pPr>
              <w:jc w:val="center"/>
              <w:rPr>
                <w:sz w:val="24"/>
              </w:rPr>
            </w:pPr>
            <w:r>
              <w:rPr>
                <w:sz w:val="24"/>
              </w:rPr>
              <w:t>Alternatives</w:t>
            </w:r>
            <w:r w:rsidR="0096144E">
              <w:rPr>
                <w:sz w:val="24"/>
              </w:rPr>
              <w:t xml:space="preserve"> in a connection string</w:t>
            </w:r>
          </w:p>
        </w:tc>
        <w:tc>
          <w:tcPr>
            <w:tcW w:w="4861" w:type="dxa"/>
          </w:tcPr>
          <w:p w:rsidR="0087697E" w:rsidRDefault="0087697E" w:rsidP="0096144E">
            <w:pPr>
              <w:jc w:val="center"/>
              <w:rPr>
                <w:sz w:val="24"/>
              </w:rPr>
            </w:pPr>
            <w:r>
              <w:rPr>
                <w:sz w:val="24"/>
              </w:rPr>
              <w:t>Description</w:t>
            </w:r>
          </w:p>
        </w:tc>
      </w:tr>
      <w:tr w:rsidR="0087697E" w:rsidTr="00CD5442">
        <w:tc>
          <w:tcPr>
            <w:tcW w:w="2178" w:type="dxa"/>
            <w:vAlign w:val="center"/>
          </w:tcPr>
          <w:p w:rsidR="0087697E" w:rsidRDefault="0087697E" w:rsidP="0087697E">
            <w:pPr>
              <w:rPr>
                <w:sz w:val="24"/>
              </w:rPr>
            </w:pPr>
            <w:proofErr w:type="spellStart"/>
            <w:r>
              <w:rPr>
                <w:sz w:val="24"/>
              </w:rPr>
              <w:t>Datasource</w:t>
            </w:r>
            <w:proofErr w:type="spellEnd"/>
          </w:p>
        </w:tc>
        <w:tc>
          <w:tcPr>
            <w:tcW w:w="2537" w:type="dxa"/>
            <w:vAlign w:val="center"/>
          </w:tcPr>
          <w:p w:rsidR="0087697E" w:rsidRDefault="0087697E" w:rsidP="0087697E">
            <w:pPr>
              <w:rPr>
                <w:sz w:val="24"/>
              </w:rPr>
            </w:pPr>
            <w:r>
              <w:rPr>
                <w:sz w:val="24"/>
              </w:rPr>
              <w:t>Data Source, server, host</w:t>
            </w:r>
          </w:p>
        </w:tc>
        <w:tc>
          <w:tcPr>
            <w:tcW w:w="4861" w:type="dxa"/>
            <w:vAlign w:val="center"/>
          </w:tcPr>
          <w:p w:rsidR="0087697E" w:rsidRDefault="0087697E" w:rsidP="0087697E">
            <w:pPr>
              <w:rPr>
                <w:sz w:val="24"/>
              </w:rPr>
            </w:pPr>
            <w:r>
              <w:rPr>
                <w:sz w:val="24"/>
              </w:rPr>
              <w:t>This is the IP address or the Host name for the location of the server.</w:t>
            </w:r>
          </w:p>
        </w:tc>
      </w:tr>
      <w:tr w:rsidR="0087697E" w:rsidTr="00CD5442">
        <w:tc>
          <w:tcPr>
            <w:tcW w:w="2178" w:type="dxa"/>
            <w:vAlign w:val="center"/>
          </w:tcPr>
          <w:p w:rsidR="0087697E" w:rsidRDefault="0087697E" w:rsidP="0087697E">
            <w:pPr>
              <w:rPr>
                <w:sz w:val="24"/>
              </w:rPr>
            </w:pPr>
            <w:r>
              <w:rPr>
                <w:sz w:val="24"/>
              </w:rPr>
              <w:t>Port</w:t>
            </w:r>
          </w:p>
        </w:tc>
        <w:tc>
          <w:tcPr>
            <w:tcW w:w="2537" w:type="dxa"/>
            <w:vAlign w:val="center"/>
          </w:tcPr>
          <w:p w:rsidR="0087697E" w:rsidRDefault="0087697E" w:rsidP="0087697E">
            <w:pPr>
              <w:rPr>
                <w:sz w:val="24"/>
              </w:rPr>
            </w:pPr>
            <w:r>
              <w:rPr>
                <w:sz w:val="24"/>
              </w:rPr>
              <w:t>Port Number</w:t>
            </w:r>
          </w:p>
        </w:tc>
        <w:tc>
          <w:tcPr>
            <w:tcW w:w="4861" w:type="dxa"/>
            <w:vAlign w:val="center"/>
          </w:tcPr>
          <w:p w:rsidR="0087697E" w:rsidRDefault="0087697E" w:rsidP="0087697E">
            <w:pPr>
              <w:rPr>
                <w:sz w:val="24"/>
              </w:rPr>
            </w:pPr>
            <w:r>
              <w:rPr>
                <w:sz w:val="24"/>
              </w:rPr>
              <w:t>The port the IB server is listening on.  Default 3050.</w:t>
            </w:r>
          </w:p>
        </w:tc>
      </w:tr>
      <w:tr w:rsidR="0087697E" w:rsidTr="00CD5442">
        <w:tc>
          <w:tcPr>
            <w:tcW w:w="2178" w:type="dxa"/>
            <w:vAlign w:val="center"/>
          </w:tcPr>
          <w:p w:rsidR="0087697E" w:rsidRDefault="0087697E" w:rsidP="0087697E">
            <w:pPr>
              <w:rPr>
                <w:sz w:val="24"/>
              </w:rPr>
            </w:pPr>
            <w:r>
              <w:rPr>
                <w:sz w:val="24"/>
              </w:rPr>
              <w:lastRenderedPageBreak/>
              <w:t>Database</w:t>
            </w:r>
          </w:p>
        </w:tc>
        <w:tc>
          <w:tcPr>
            <w:tcW w:w="2537" w:type="dxa"/>
            <w:vAlign w:val="center"/>
          </w:tcPr>
          <w:p w:rsidR="0087697E" w:rsidRDefault="0087697E" w:rsidP="0087697E">
            <w:pPr>
              <w:rPr>
                <w:sz w:val="24"/>
              </w:rPr>
            </w:pPr>
            <w:r>
              <w:rPr>
                <w:sz w:val="24"/>
              </w:rPr>
              <w:t>Initial Catalog</w:t>
            </w:r>
          </w:p>
        </w:tc>
        <w:tc>
          <w:tcPr>
            <w:tcW w:w="4861" w:type="dxa"/>
            <w:vAlign w:val="center"/>
          </w:tcPr>
          <w:p w:rsidR="0087697E" w:rsidRDefault="0087697E" w:rsidP="0087697E">
            <w:pPr>
              <w:rPr>
                <w:sz w:val="24"/>
              </w:rPr>
            </w:pPr>
            <w:r>
              <w:rPr>
                <w:sz w:val="24"/>
              </w:rPr>
              <w:t>Path to the database or the database alias.</w:t>
            </w:r>
          </w:p>
        </w:tc>
      </w:tr>
      <w:tr w:rsidR="0087697E" w:rsidTr="00CD5442">
        <w:tc>
          <w:tcPr>
            <w:tcW w:w="2178" w:type="dxa"/>
            <w:vAlign w:val="center"/>
          </w:tcPr>
          <w:p w:rsidR="0087697E" w:rsidRDefault="0087697E" w:rsidP="0087697E">
            <w:pPr>
              <w:rPr>
                <w:sz w:val="24"/>
              </w:rPr>
            </w:pPr>
            <w:proofErr w:type="spellStart"/>
            <w:r>
              <w:rPr>
                <w:sz w:val="24"/>
              </w:rPr>
              <w:t>User</w:t>
            </w:r>
            <w:r w:rsidR="0096144E">
              <w:rPr>
                <w:sz w:val="24"/>
              </w:rPr>
              <w:t>ID</w:t>
            </w:r>
            <w:proofErr w:type="spellEnd"/>
          </w:p>
        </w:tc>
        <w:tc>
          <w:tcPr>
            <w:tcW w:w="2537" w:type="dxa"/>
            <w:vAlign w:val="center"/>
          </w:tcPr>
          <w:p w:rsidR="0087697E" w:rsidRDefault="0087697E" w:rsidP="0096144E">
            <w:pPr>
              <w:rPr>
                <w:sz w:val="24"/>
              </w:rPr>
            </w:pPr>
            <w:r>
              <w:rPr>
                <w:sz w:val="24"/>
              </w:rPr>
              <w:t xml:space="preserve">User, </w:t>
            </w:r>
            <w:proofErr w:type="spellStart"/>
            <w:r>
              <w:rPr>
                <w:sz w:val="24"/>
              </w:rPr>
              <w:t>uid</w:t>
            </w:r>
            <w:proofErr w:type="spellEnd"/>
            <w:r>
              <w:rPr>
                <w:sz w:val="24"/>
              </w:rPr>
              <w:t>, user name, username, user id</w:t>
            </w:r>
          </w:p>
        </w:tc>
        <w:tc>
          <w:tcPr>
            <w:tcW w:w="4861" w:type="dxa"/>
            <w:vAlign w:val="center"/>
          </w:tcPr>
          <w:p w:rsidR="0087697E" w:rsidRDefault="0087697E" w:rsidP="0087697E">
            <w:pPr>
              <w:rPr>
                <w:sz w:val="24"/>
              </w:rPr>
            </w:pPr>
            <w:r>
              <w:rPr>
                <w:sz w:val="24"/>
              </w:rPr>
              <w:t>The user to log in as.</w:t>
            </w:r>
          </w:p>
        </w:tc>
      </w:tr>
      <w:tr w:rsidR="0087697E" w:rsidTr="00CD5442">
        <w:tc>
          <w:tcPr>
            <w:tcW w:w="2178" w:type="dxa"/>
            <w:vAlign w:val="center"/>
          </w:tcPr>
          <w:p w:rsidR="0087697E" w:rsidRDefault="0087697E" w:rsidP="0087697E">
            <w:pPr>
              <w:rPr>
                <w:sz w:val="24"/>
              </w:rPr>
            </w:pPr>
            <w:r>
              <w:rPr>
                <w:sz w:val="24"/>
              </w:rPr>
              <w:t>Password</w:t>
            </w:r>
          </w:p>
        </w:tc>
        <w:tc>
          <w:tcPr>
            <w:tcW w:w="2537" w:type="dxa"/>
            <w:vAlign w:val="center"/>
          </w:tcPr>
          <w:p w:rsidR="0087697E" w:rsidRDefault="0087697E" w:rsidP="0087697E">
            <w:pPr>
              <w:rPr>
                <w:sz w:val="24"/>
              </w:rPr>
            </w:pPr>
            <w:r>
              <w:rPr>
                <w:sz w:val="24"/>
              </w:rPr>
              <w:t xml:space="preserve">User password, </w:t>
            </w:r>
            <w:proofErr w:type="spellStart"/>
            <w:r>
              <w:rPr>
                <w:sz w:val="24"/>
              </w:rPr>
              <w:t>userpassword</w:t>
            </w:r>
            <w:proofErr w:type="spellEnd"/>
          </w:p>
        </w:tc>
        <w:tc>
          <w:tcPr>
            <w:tcW w:w="4861" w:type="dxa"/>
            <w:vAlign w:val="center"/>
          </w:tcPr>
          <w:p w:rsidR="0087697E" w:rsidRDefault="0087697E" w:rsidP="0087697E">
            <w:pPr>
              <w:rPr>
                <w:sz w:val="24"/>
              </w:rPr>
            </w:pPr>
            <w:r>
              <w:rPr>
                <w:sz w:val="24"/>
              </w:rPr>
              <w:t>Password to use logging in.</w:t>
            </w:r>
          </w:p>
        </w:tc>
      </w:tr>
      <w:tr w:rsidR="0087697E" w:rsidTr="00CD5442">
        <w:tc>
          <w:tcPr>
            <w:tcW w:w="2178" w:type="dxa"/>
            <w:vAlign w:val="center"/>
          </w:tcPr>
          <w:p w:rsidR="0087697E" w:rsidRDefault="0087697E" w:rsidP="0087697E">
            <w:pPr>
              <w:rPr>
                <w:sz w:val="24"/>
              </w:rPr>
            </w:pPr>
            <w:r>
              <w:rPr>
                <w:sz w:val="24"/>
              </w:rPr>
              <w:t>Dialect</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Dialect to force the connection to be in.  Default 3.</w:t>
            </w:r>
          </w:p>
        </w:tc>
      </w:tr>
      <w:tr w:rsidR="0087697E" w:rsidTr="00CD5442">
        <w:tc>
          <w:tcPr>
            <w:tcW w:w="2178" w:type="dxa"/>
            <w:vAlign w:val="center"/>
          </w:tcPr>
          <w:p w:rsidR="0087697E" w:rsidRDefault="0087697E" w:rsidP="0087697E">
            <w:pPr>
              <w:rPr>
                <w:sz w:val="24"/>
              </w:rPr>
            </w:pPr>
            <w:r>
              <w:rPr>
                <w:sz w:val="24"/>
              </w:rPr>
              <w:t>Role</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The role to log in as.</w:t>
            </w:r>
          </w:p>
        </w:tc>
      </w:tr>
      <w:tr w:rsidR="0087697E" w:rsidTr="00CD5442">
        <w:tc>
          <w:tcPr>
            <w:tcW w:w="2178" w:type="dxa"/>
            <w:vAlign w:val="center"/>
          </w:tcPr>
          <w:p w:rsidR="0087697E" w:rsidRDefault="0087697E" w:rsidP="0087697E">
            <w:pPr>
              <w:rPr>
                <w:sz w:val="24"/>
              </w:rPr>
            </w:pPr>
            <w:r>
              <w:rPr>
                <w:sz w:val="24"/>
              </w:rPr>
              <w:t>Charset</w:t>
            </w:r>
          </w:p>
        </w:tc>
        <w:tc>
          <w:tcPr>
            <w:tcW w:w="2537" w:type="dxa"/>
            <w:vAlign w:val="center"/>
          </w:tcPr>
          <w:p w:rsidR="0087697E" w:rsidRDefault="0087697E" w:rsidP="0087697E">
            <w:pPr>
              <w:rPr>
                <w:sz w:val="24"/>
              </w:rPr>
            </w:pPr>
            <w:r>
              <w:rPr>
                <w:sz w:val="24"/>
              </w:rPr>
              <w:t>Character Set</w:t>
            </w:r>
          </w:p>
        </w:tc>
        <w:tc>
          <w:tcPr>
            <w:tcW w:w="4861" w:type="dxa"/>
            <w:vAlign w:val="center"/>
          </w:tcPr>
          <w:p w:rsidR="0087697E" w:rsidRDefault="0087697E" w:rsidP="0087697E">
            <w:pPr>
              <w:rPr>
                <w:sz w:val="24"/>
              </w:rPr>
            </w:pPr>
            <w:r>
              <w:rPr>
                <w:sz w:val="24"/>
              </w:rPr>
              <w:t>The character set to establish the connection with.  Default is none (ANSII)</w:t>
            </w:r>
          </w:p>
        </w:tc>
      </w:tr>
      <w:tr w:rsidR="0087697E" w:rsidTr="00CD5442">
        <w:tc>
          <w:tcPr>
            <w:tcW w:w="2178" w:type="dxa"/>
            <w:vAlign w:val="center"/>
          </w:tcPr>
          <w:p w:rsidR="0087697E" w:rsidRDefault="0087697E" w:rsidP="0096144E">
            <w:pPr>
              <w:rPr>
                <w:sz w:val="24"/>
              </w:rPr>
            </w:pPr>
            <w:proofErr w:type="spellStart"/>
            <w:r>
              <w:rPr>
                <w:sz w:val="24"/>
              </w:rPr>
              <w:t>Packet</w:t>
            </w:r>
            <w:r w:rsidR="0096144E">
              <w:rPr>
                <w:sz w:val="24"/>
              </w:rPr>
              <w:t>S</w:t>
            </w:r>
            <w:r>
              <w:rPr>
                <w:sz w:val="24"/>
              </w:rPr>
              <w:t>ize</w:t>
            </w:r>
            <w:proofErr w:type="spellEnd"/>
          </w:p>
        </w:tc>
        <w:tc>
          <w:tcPr>
            <w:tcW w:w="2537" w:type="dxa"/>
            <w:vAlign w:val="center"/>
          </w:tcPr>
          <w:p w:rsidR="0087697E" w:rsidRDefault="0087697E" w:rsidP="0087697E">
            <w:pPr>
              <w:rPr>
                <w:sz w:val="24"/>
              </w:rPr>
            </w:pPr>
            <w:r>
              <w:rPr>
                <w:sz w:val="24"/>
              </w:rPr>
              <w:t>Packet Size</w:t>
            </w:r>
          </w:p>
        </w:tc>
        <w:tc>
          <w:tcPr>
            <w:tcW w:w="4861" w:type="dxa"/>
            <w:vAlign w:val="center"/>
          </w:tcPr>
          <w:p w:rsidR="0087697E" w:rsidRDefault="00573451" w:rsidP="0087697E">
            <w:pPr>
              <w:rPr>
                <w:sz w:val="24"/>
              </w:rPr>
            </w:pPr>
            <w:r>
              <w:rPr>
                <w:sz w:val="24"/>
              </w:rPr>
              <w:t>Packet size to use when communicating with the server.  Default 8192</w:t>
            </w:r>
          </w:p>
        </w:tc>
      </w:tr>
      <w:tr w:rsidR="0087697E" w:rsidTr="00CD5442">
        <w:tc>
          <w:tcPr>
            <w:tcW w:w="2178" w:type="dxa"/>
            <w:vAlign w:val="center"/>
          </w:tcPr>
          <w:p w:rsidR="0087697E" w:rsidRDefault="00573451" w:rsidP="0087697E">
            <w:pPr>
              <w:rPr>
                <w:sz w:val="24"/>
              </w:rPr>
            </w:pPr>
            <w:r>
              <w:rPr>
                <w:sz w:val="24"/>
              </w:rPr>
              <w:t>Pooling</w:t>
            </w:r>
          </w:p>
        </w:tc>
        <w:tc>
          <w:tcPr>
            <w:tcW w:w="2537" w:type="dxa"/>
            <w:vAlign w:val="center"/>
          </w:tcPr>
          <w:p w:rsidR="0087697E" w:rsidRDefault="0087697E" w:rsidP="0087697E">
            <w:pPr>
              <w:rPr>
                <w:sz w:val="24"/>
              </w:rPr>
            </w:pPr>
          </w:p>
        </w:tc>
        <w:tc>
          <w:tcPr>
            <w:tcW w:w="4861" w:type="dxa"/>
            <w:vAlign w:val="center"/>
          </w:tcPr>
          <w:p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rsidTr="00CD5442">
        <w:tc>
          <w:tcPr>
            <w:tcW w:w="2178" w:type="dxa"/>
            <w:vAlign w:val="center"/>
          </w:tcPr>
          <w:p w:rsidR="0087697E" w:rsidRDefault="0096144E" w:rsidP="0096144E">
            <w:pPr>
              <w:rPr>
                <w:sz w:val="24"/>
              </w:rPr>
            </w:pPr>
            <w:proofErr w:type="spellStart"/>
            <w:r>
              <w:rPr>
                <w:sz w:val="24"/>
              </w:rPr>
              <w:t>ConnectionL</w:t>
            </w:r>
            <w:r w:rsidR="00573451">
              <w:rPr>
                <w:sz w:val="24"/>
              </w:rPr>
              <w:t>ife</w:t>
            </w:r>
            <w:r>
              <w:rPr>
                <w:sz w:val="24"/>
              </w:rPr>
              <w:t>T</w:t>
            </w:r>
            <w:r w:rsidR="00573451">
              <w:rPr>
                <w:sz w:val="24"/>
              </w:rPr>
              <w:t>ime</w:t>
            </w:r>
            <w:proofErr w:type="spellEnd"/>
          </w:p>
        </w:tc>
        <w:tc>
          <w:tcPr>
            <w:tcW w:w="2537" w:type="dxa"/>
            <w:vAlign w:val="center"/>
          </w:tcPr>
          <w:p w:rsidR="0087697E" w:rsidRDefault="00573451" w:rsidP="0087697E">
            <w:pPr>
              <w:rPr>
                <w:sz w:val="24"/>
              </w:rPr>
            </w:pPr>
            <w:r>
              <w:rPr>
                <w:sz w:val="24"/>
              </w:rPr>
              <w:t>Connection Lifetime</w:t>
            </w:r>
          </w:p>
        </w:tc>
        <w:tc>
          <w:tcPr>
            <w:tcW w:w="4861" w:type="dxa"/>
            <w:vAlign w:val="center"/>
          </w:tcPr>
          <w:p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rsidTr="00CD5442">
        <w:tc>
          <w:tcPr>
            <w:tcW w:w="2178" w:type="dxa"/>
            <w:vAlign w:val="center"/>
          </w:tcPr>
          <w:p w:rsidR="00573451" w:rsidRDefault="0096144E" w:rsidP="0087697E">
            <w:pPr>
              <w:rPr>
                <w:sz w:val="24"/>
              </w:rPr>
            </w:pPr>
            <w:proofErr w:type="spellStart"/>
            <w:r>
              <w:rPr>
                <w:sz w:val="24"/>
              </w:rPr>
              <w:t>Connection</w:t>
            </w:r>
            <w:r w:rsidR="00573451">
              <w:rPr>
                <w:sz w:val="24"/>
              </w:rPr>
              <w:t>Timeout</w:t>
            </w:r>
            <w:proofErr w:type="spellEnd"/>
          </w:p>
        </w:tc>
        <w:tc>
          <w:tcPr>
            <w:tcW w:w="2537" w:type="dxa"/>
            <w:vAlign w:val="center"/>
          </w:tcPr>
          <w:p w:rsidR="00573451" w:rsidRDefault="0096144E" w:rsidP="0096144E">
            <w:pPr>
              <w:rPr>
                <w:sz w:val="24"/>
              </w:rPr>
            </w:pPr>
            <w:proofErr w:type="spellStart"/>
            <w:r>
              <w:rPr>
                <w:sz w:val="24"/>
              </w:rPr>
              <w:t>TimeoutC</w:t>
            </w:r>
            <w:r w:rsidR="00573451">
              <w:rPr>
                <w:sz w:val="24"/>
              </w:rPr>
              <w:t>onnection</w:t>
            </w:r>
            <w:proofErr w:type="spellEnd"/>
            <w:r w:rsidR="00573451">
              <w:rPr>
                <w:sz w:val="24"/>
              </w:rPr>
              <w:t xml:space="preserve"> timeout</w:t>
            </w:r>
          </w:p>
        </w:tc>
        <w:tc>
          <w:tcPr>
            <w:tcW w:w="4861" w:type="dxa"/>
            <w:vAlign w:val="center"/>
          </w:tcPr>
          <w:p w:rsidR="00573451" w:rsidRDefault="00CD5442" w:rsidP="0087697E">
            <w:pPr>
              <w:rPr>
                <w:sz w:val="24"/>
              </w:rPr>
            </w:pPr>
            <w:r w:rsidRPr="00CD5442">
              <w:rPr>
                <w:sz w:val="24"/>
              </w:rPr>
              <w:t>The time (in seconds) to wait for a connection to open.</w:t>
            </w:r>
            <w:r>
              <w:rPr>
                <w:sz w:val="24"/>
              </w:rPr>
              <w:t xml:space="preserve"> Default 15.</w:t>
            </w:r>
          </w:p>
        </w:tc>
      </w:tr>
      <w:tr w:rsidR="00CD5442" w:rsidTr="00CD5442">
        <w:tc>
          <w:tcPr>
            <w:tcW w:w="2178" w:type="dxa"/>
            <w:vAlign w:val="center"/>
          </w:tcPr>
          <w:p w:rsidR="00CD5442" w:rsidRDefault="0096144E" w:rsidP="00CD5442">
            <w:pPr>
              <w:rPr>
                <w:sz w:val="24"/>
              </w:rPr>
            </w:pPr>
            <w:proofErr w:type="spellStart"/>
            <w:r>
              <w:rPr>
                <w:sz w:val="24"/>
              </w:rPr>
              <w:t>MinPoolS</w:t>
            </w:r>
            <w:r w:rsidR="00CD5442">
              <w:rPr>
                <w:sz w:val="24"/>
              </w:rPr>
              <w:t>ize</w:t>
            </w:r>
            <w:proofErr w:type="spellEnd"/>
          </w:p>
        </w:tc>
        <w:tc>
          <w:tcPr>
            <w:tcW w:w="2537" w:type="dxa"/>
            <w:vAlign w:val="center"/>
          </w:tcPr>
          <w:p w:rsidR="00CD5442" w:rsidRDefault="0096144E" w:rsidP="00CD5442">
            <w:pPr>
              <w:rPr>
                <w:sz w:val="24"/>
              </w:rPr>
            </w:pPr>
            <w:r>
              <w:rPr>
                <w:sz w:val="24"/>
              </w:rPr>
              <w:t>Min pool size</w:t>
            </w:r>
          </w:p>
        </w:tc>
        <w:tc>
          <w:tcPr>
            <w:tcW w:w="4861" w:type="dxa"/>
            <w:vAlign w:val="center"/>
          </w:tcPr>
          <w:p w:rsidR="00CD5442" w:rsidRDefault="00CD5442" w:rsidP="00CD5442">
            <w:pPr>
              <w:rPr>
                <w:sz w:val="24"/>
              </w:rPr>
            </w:pPr>
            <w:r w:rsidRPr="00CD5442">
              <w:rPr>
                <w:sz w:val="24"/>
              </w:rPr>
              <w:t>The minimum number of connections allowed in the pool.</w:t>
            </w:r>
            <w:r>
              <w:rPr>
                <w:sz w:val="24"/>
              </w:rPr>
              <w:t xml:space="preserve"> Default 0</w:t>
            </w:r>
          </w:p>
        </w:tc>
      </w:tr>
      <w:tr w:rsidR="00CD5442" w:rsidTr="00CD5442">
        <w:tc>
          <w:tcPr>
            <w:tcW w:w="2178" w:type="dxa"/>
            <w:vAlign w:val="center"/>
          </w:tcPr>
          <w:p w:rsidR="00CD5442" w:rsidRDefault="0096144E" w:rsidP="00CD5442">
            <w:pPr>
              <w:rPr>
                <w:sz w:val="24"/>
              </w:rPr>
            </w:pPr>
            <w:proofErr w:type="spellStart"/>
            <w:r>
              <w:rPr>
                <w:sz w:val="24"/>
              </w:rPr>
              <w:t>MaxPoolS</w:t>
            </w:r>
            <w:r w:rsidR="00CD5442">
              <w:rPr>
                <w:sz w:val="24"/>
              </w:rPr>
              <w:t>ize</w:t>
            </w:r>
            <w:proofErr w:type="spellEnd"/>
          </w:p>
        </w:tc>
        <w:tc>
          <w:tcPr>
            <w:tcW w:w="2537" w:type="dxa"/>
            <w:vAlign w:val="center"/>
          </w:tcPr>
          <w:p w:rsidR="00CD5442" w:rsidRDefault="0096144E" w:rsidP="00CD5442">
            <w:pPr>
              <w:rPr>
                <w:sz w:val="24"/>
              </w:rPr>
            </w:pPr>
            <w:r>
              <w:rPr>
                <w:sz w:val="24"/>
              </w:rPr>
              <w:t>Max pool size</w:t>
            </w:r>
          </w:p>
        </w:tc>
        <w:tc>
          <w:tcPr>
            <w:tcW w:w="4861" w:type="dxa"/>
            <w:vAlign w:val="center"/>
          </w:tcPr>
          <w:p w:rsidR="00CD5442" w:rsidRDefault="00CD5442" w:rsidP="00CD5442">
            <w:pPr>
              <w:rPr>
                <w:sz w:val="24"/>
              </w:rPr>
            </w:pPr>
            <w:r w:rsidRPr="00CD5442">
              <w:rPr>
                <w:sz w:val="24"/>
              </w:rPr>
              <w:t>The maximum number of connections allowed in the pool.</w:t>
            </w:r>
            <w:r>
              <w:rPr>
                <w:sz w:val="24"/>
              </w:rPr>
              <w:t xml:space="preserve"> Default 100</w:t>
            </w:r>
          </w:p>
        </w:tc>
      </w:tr>
      <w:tr w:rsidR="00CD5442" w:rsidTr="00CD5442">
        <w:tc>
          <w:tcPr>
            <w:tcW w:w="2178" w:type="dxa"/>
            <w:vAlign w:val="center"/>
          </w:tcPr>
          <w:p w:rsidR="00CD5442" w:rsidRDefault="0096144E" w:rsidP="00CD5442">
            <w:pPr>
              <w:rPr>
                <w:sz w:val="24"/>
              </w:rPr>
            </w:pPr>
            <w:proofErr w:type="spellStart"/>
            <w:r>
              <w:rPr>
                <w:sz w:val="24"/>
              </w:rPr>
              <w:t>FestchS</w:t>
            </w:r>
            <w:r w:rsidR="00CD5442">
              <w:rPr>
                <w:sz w:val="24"/>
              </w:rPr>
              <w:t>ize</w:t>
            </w:r>
            <w:proofErr w:type="spellEnd"/>
          </w:p>
        </w:tc>
        <w:tc>
          <w:tcPr>
            <w:tcW w:w="2537" w:type="dxa"/>
            <w:vAlign w:val="center"/>
          </w:tcPr>
          <w:p w:rsidR="00CD5442" w:rsidRDefault="00CD5442" w:rsidP="00CD5442">
            <w:pPr>
              <w:rPr>
                <w:sz w:val="24"/>
              </w:rPr>
            </w:pPr>
            <w:r>
              <w:rPr>
                <w:sz w:val="24"/>
              </w:rPr>
              <w:t>Fetch size</w:t>
            </w:r>
          </w:p>
        </w:tc>
        <w:tc>
          <w:tcPr>
            <w:tcW w:w="4861" w:type="dxa"/>
            <w:vAlign w:val="center"/>
          </w:tcPr>
          <w:p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rsidTr="00CD5442">
        <w:tc>
          <w:tcPr>
            <w:tcW w:w="2178" w:type="dxa"/>
            <w:vAlign w:val="center"/>
          </w:tcPr>
          <w:p w:rsidR="00CD5442" w:rsidRDefault="0096144E" w:rsidP="00CD5442">
            <w:pPr>
              <w:rPr>
                <w:sz w:val="24"/>
              </w:rPr>
            </w:pPr>
            <w:proofErr w:type="spellStart"/>
            <w:r>
              <w:rPr>
                <w:sz w:val="24"/>
              </w:rPr>
              <w:t>ServerT</w:t>
            </w:r>
            <w:r w:rsidR="00CD5442">
              <w:rPr>
                <w:sz w:val="24"/>
              </w:rPr>
              <w:t>ype</w:t>
            </w:r>
            <w:proofErr w:type="spellEnd"/>
          </w:p>
        </w:tc>
        <w:tc>
          <w:tcPr>
            <w:tcW w:w="2537" w:type="dxa"/>
            <w:vAlign w:val="center"/>
          </w:tcPr>
          <w:p w:rsidR="00CD5442" w:rsidRDefault="00CD5442" w:rsidP="00CD5442">
            <w:pPr>
              <w:rPr>
                <w:sz w:val="24"/>
              </w:rPr>
            </w:pPr>
            <w:r>
              <w:rPr>
                <w:sz w:val="24"/>
              </w:rPr>
              <w:t>Source</w:t>
            </w:r>
          </w:p>
        </w:tc>
        <w:tc>
          <w:tcPr>
            <w:tcW w:w="4861" w:type="dxa"/>
            <w:vAlign w:val="center"/>
          </w:tcPr>
          <w:p w:rsidR="00CD5442" w:rsidRDefault="00CD5442" w:rsidP="002975C1">
            <w:pPr>
              <w:rPr>
                <w:sz w:val="24"/>
              </w:rPr>
            </w:pPr>
            <w:r w:rsidRPr="00CD5442">
              <w:rPr>
                <w:sz w:val="24"/>
              </w:rPr>
              <w:t>The type of server used.</w:t>
            </w:r>
            <w:r>
              <w:rPr>
                <w:sz w:val="24"/>
              </w:rPr>
              <w:t xml:space="preserve"> Default </w:t>
            </w:r>
            <w:proofErr w:type="spellStart"/>
            <w:r w:rsidR="002975C1" w:rsidRPr="002975C1">
              <w:rPr>
                <w:sz w:val="24"/>
              </w:rPr>
              <w:t>IBServerType.Default</w:t>
            </w:r>
            <w:proofErr w:type="spellEnd"/>
            <w:r w:rsidR="002975C1" w:rsidRPr="002975C1">
              <w:rPr>
                <w:sz w:val="24"/>
              </w:rPr>
              <w:t xml:space="preserve"> </w:t>
            </w:r>
            <w:r w:rsidR="002975C1">
              <w:rPr>
                <w:sz w:val="24"/>
              </w:rPr>
              <w:t xml:space="preserve">(Server).  Other option is </w:t>
            </w:r>
            <w:proofErr w:type="spellStart"/>
            <w:r w:rsidR="002975C1" w:rsidRPr="002975C1">
              <w:rPr>
                <w:sz w:val="24"/>
              </w:rPr>
              <w:t>IBServerType.Embedded</w:t>
            </w:r>
            <w:proofErr w:type="spellEnd"/>
          </w:p>
        </w:tc>
      </w:tr>
      <w:tr w:rsidR="00CD5442" w:rsidTr="00CD5442">
        <w:tc>
          <w:tcPr>
            <w:tcW w:w="2178" w:type="dxa"/>
            <w:vAlign w:val="center"/>
          </w:tcPr>
          <w:p w:rsidR="00CD5442" w:rsidRDefault="002975C1" w:rsidP="00CD5442">
            <w:pPr>
              <w:rPr>
                <w:sz w:val="24"/>
              </w:rPr>
            </w:pPr>
            <w:proofErr w:type="spellStart"/>
            <w:r>
              <w:rPr>
                <w:sz w:val="24"/>
              </w:rPr>
              <w:t>Isolationlevel</w:t>
            </w:r>
            <w:proofErr w:type="spellEnd"/>
          </w:p>
        </w:tc>
        <w:tc>
          <w:tcPr>
            <w:tcW w:w="2537" w:type="dxa"/>
            <w:vAlign w:val="center"/>
          </w:tcPr>
          <w:p w:rsidR="00CD5442" w:rsidRDefault="002975C1" w:rsidP="00CD5442">
            <w:pPr>
              <w:rPr>
                <w:sz w:val="24"/>
              </w:rPr>
            </w:pPr>
            <w:r>
              <w:rPr>
                <w:sz w:val="24"/>
              </w:rPr>
              <w:t>Isolation level</w:t>
            </w:r>
          </w:p>
        </w:tc>
        <w:tc>
          <w:tcPr>
            <w:tcW w:w="4861" w:type="dxa"/>
            <w:vAlign w:val="center"/>
          </w:tcPr>
          <w:p w:rsidR="00CD5442" w:rsidRDefault="002975C1" w:rsidP="00CD5442">
            <w:pPr>
              <w:rPr>
                <w:sz w:val="24"/>
              </w:rPr>
            </w:pPr>
            <w:r w:rsidRPr="002975C1">
              <w:rPr>
                <w:sz w:val="24"/>
              </w:rPr>
              <w:t>The default Isolation Level for implicit transactions.</w:t>
            </w:r>
            <w:r>
              <w:rPr>
                <w:sz w:val="24"/>
              </w:rPr>
              <w:t xml:space="preserve"> Default </w:t>
            </w:r>
            <w:proofErr w:type="spellStart"/>
            <w:r>
              <w:rPr>
                <w:sz w:val="24"/>
              </w:rPr>
              <w:t>ReadCommitted</w:t>
            </w:r>
            <w:proofErr w:type="spellEnd"/>
          </w:p>
        </w:tc>
      </w:tr>
      <w:tr w:rsidR="00CD5442" w:rsidTr="00CD5442">
        <w:tc>
          <w:tcPr>
            <w:tcW w:w="2178" w:type="dxa"/>
            <w:vAlign w:val="center"/>
          </w:tcPr>
          <w:p w:rsidR="00CD5442" w:rsidRDefault="0096144E" w:rsidP="00CD5442">
            <w:pPr>
              <w:rPr>
                <w:sz w:val="24"/>
              </w:rPr>
            </w:pPr>
            <w:proofErr w:type="spellStart"/>
            <w:r w:rsidRPr="0096144E">
              <w:rPr>
                <w:sz w:val="24"/>
              </w:rPr>
              <w:t>ReturnRecordsAffected</w:t>
            </w:r>
            <w:proofErr w:type="spellEnd"/>
          </w:p>
        </w:tc>
        <w:tc>
          <w:tcPr>
            <w:tcW w:w="2537" w:type="dxa"/>
            <w:vAlign w:val="center"/>
          </w:tcPr>
          <w:p w:rsidR="00CD5442" w:rsidRDefault="0096144E" w:rsidP="00CD5442">
            <w:pPr>
              <w:rPr>
                <w:sz w:val="24"/>
              </w:rPr>
            </w:pPr>
            <w:r w:rsidRPr="0096144E">
              <w:rPr>
                <w:sz w:val="24"/>
              </w:rPr>
              <w:t>Records</w:t>
            </w:r>
            <w:r>
              <w:rPr>
                <w:sz w:val="24"/>
              </w:rPr>
              <w:t xml:space="preserve"> </w:t>
            </w:r>
            <w:r w:rsidRPr="0096144E">
              <w:rPr>
                <w:sz w:val="24"/>
              </w:rPr>
              <w:t>Affected</w:t>
            </w:r>
          </w:p>
        </w:tc>
        <w:tc>
          <w:tcPr>
            <w:tcW w:w="4861" w:type="dxa"/>
            <w:vAlign w:val="center"/>
          </w:tcPr>
          <w:p w:rsidR="00CD5442" w:rsidRDefault="002975C1" w:rsidP="00CD5442">
            <w:pPr>
              <w:rPr>
                <w:sz w:val="24"/>
              </w:rPr>
            </w:pPr>
            <w:r w:rsidRPr="002975C1">
              <w:rPr>
                <w:sz w:val="24"/>
              </w:rPr>
              <w:t>Get the number of rows affected by a command when true.</w:t>
            </w:r>
            <w:r>
              <w:rPr>
                <w:sz w:val="24"/>
              </w:rPr>
              <w:t xml:space="preserve">  Default true.  Note Select statements cannot give an accurate number until all records fetched.</w:t>
            </w:r>
          </w:p>
        </w:tc>
      </w:tr>
      <w:tr w:rsidR="00CD5442" w:rsidTr="00CD5442">
        <w:tc>
          <w:tcPr>
            <w:tcW w:w="2178" w:type="dxa"/>
            <w:vAlign w:val="center"/>
          </w:tcPr>
          <w:p w:rsidR="00CD5442" w:rsidRDefault="002975C1" w:rsidP="00CD5442">
            <w:pPr>
              <w:rPr>
                <w:sz w:val="24"/>
              </w:rPr>
            </w:pPr>
            <w:r>
              <w:rPr>
                <w:sz w:val="24"/>
              </w:rPr>
              <w:t>Enlist</w:t>
            </w:r>
          </w:p>
        </w:tc>
        <w:tc>
          <w:tcPr>
            <w:tcW w:w="2537" w:type="dxa"/>
            <w:vAlign w:val="center"/>
          </w:tcPr>
          <w:p w:rsidR="00CD5442" w:rsidRDefault="00CD5442" w:rsidP="00CD5442">
            <w:pPr>
              <w:rPr>
                <w:sz w:val="24"/>
              </w:rPr>
            </w:pPr>
          </w:p>
        </w:tc>
        <w:tc>
          <w:tcPr>
            <w:tcW w:w="4861" w:type="dxa"/>
            <w:vAlign w:val="center"/>
          </w:tcPr>
          <w:p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rsidTr="00CD5442">
        <w:tc>
          <w:tcPr>
            <w:tcW w:w="2178" w:type="dxa"/>
            <w:vAlign w:val="center"/>
          </w:tcPr>
          <w:p w:rsidR="002975C1" w:rsidRDefault="002975C1" w:rsidP="00CD5442">
            <w:pPr>
              <w:rPr>
                <w:sz w:val="24"/>
              </w:rPr>
            </w:pPr>
            <w:r w:rsidRPr="002975C1">
              <w:rPr>
                <w:sz w:val="24"/>
              </w:rPr>
              <w:t>embedded</w:t>
            </w:r>
          </w:p>
        </w:tc>
        <w:tc>
          <w:tcPr>
            <w:tcW w:w="2537" w:type="dxa"/>
            <w:vAlign w:val="center"/>
          </w:tcPr>
          <w:p w:rsidR="002975C1" w:rsidRDefault="002975C1" w:rsidP="00CD5442">
            <w:pPr>
              <w:rPr>
                <w:sz w:val="24"/>
              </w:rPr>
            </w:pPr>
            <w:proofErr w:type="spellStart"/>
            <w:r>
              <w:rPr>
                <w:sz w:val="24"/>
              </w:rPr>
              <w:t>clientEmbedded</w:t>
            </w:r>
            <w:proofErr w:type="spellEnd"/>
          </w:p>
        </w:tc>
        <w:tc>
          <w:tcPr>
            <w:tcW w:w="4861" w:type="dxa"/>
            <w:vAlign w:val="center"/>
          </w:tcPr>
          <w:p w:rsidR="002975C1" w:rsidRDefault="002975C1" w:rsidP="00CD5442">
            <w:pPr>
              <w:rPr>
                <w:sz w:val="24"/>
              </w:rPr>
            </w:pPr>
            <w:r>
              <w:rPr>
                <w:sz w:val="24"/>
              </w:rPr>
              <w:t>If true indicates to act as if the Server Type is Embedded.  Default false</w:t>
            </w:r>
          </w:p>
        </w:tc>
      </w:tr>
      <w:tr w:rsidR="002975C1" w:rsidTr="00CD5442">
        <w:tc>
          <w:tcPr>
            <w:tcW w:w="2178" w:type="dxa"/>
            <w:vAlign w:val="center"/>
          </w:tcPr>
          <w:p w:rsidR="002975C1" w:rsidRDefault="0096144E" w:rsidP="00CD5442">
            <w:pPr>
              <w:rPr>
                <w:sz w:val="24"/>
              </w:rPr>
            </w:pPr>
            <w:proofErr w:type="spellStart"/>
            <w:r>
              <w:rPr>
                <w:sz w:val="24"/>
              </w:rPr>
              <w:lastRenderedPageBreak/>
              <w:t>DB</w:t>
            </w:r>
            <w:r w:rsidR="002975C1">
              <w:rPr>
                <w:sz w:val="24"/>
              </w:rPr>
              <w:t>Cachepages</w:t>
            </w:r>
            <w:proofErr w:type="spellEnd"/>
          </w:p>
        </w:tc>
        <w:tc>
          <w:tcPr>
            <w:tcW w:w="2537" w:type="dxa"/>
            <w:vAlign w:val="center"/>
          </w:tcPr>
          <w:p w:rsidR="002975C1" w:rsidRDefault="00CA353D" w:rsidP="00CD5442">
            <w:pPr>
              <w:rPr>
                <w:sz w:val="24"/>
              </w:rPr>
            </w:pPr>
            <w:proofErr w:type="spellStart"/>
            <w:r>
              <w:rPr>
                <w:sz w:val="24"/>
              </w:rPr>
              <w:t>Pagebuffers</w:t>
            </w:r>
            <w:proofErr w:type="spellEnd"/>
            <w:r>
              <w:rPr>
                <w:sz w:val="24"/>
              </w:rPr>
              <w:t>, page buffers, cache pages</w:t>
            </w:r>
            <w:r w:rsidR="0096144E">
              <w:rPr>
                <w:sz w:val="24"/>
              </w:rPr>
              <w:t>,</w:t>
            </w:r>
          </w:p>
          <w:p w:rsidR="0096144E" w:rsidRDefault="0096144E" w:rsidP="00CD5442">
            <w:pPr>
              <w:rPr>
                <w:sz w:val="24"/>
              </w:rPr>
            </w:pPr>
            <w:proofErr w:type="spellStart"/>
            <w:r>
              <w:rPr>
                <w:sz w:val="24"/>
              </w:rPr>
              <w:t>Cachepages</w:t>
            </w:r>
            <w:proofErr w:type="spellEnd"/>
          </w:p>
        </w:tc>
        <w:tc>
          <w:tcPr>
            <w:tcW w:w="4861" w:type="dxa"/>
            <w:vAlign w:val="center"/>
          </w:tcPr>
          <w:p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rsidTr="00CD5442">
        <w:tc>
          <w:tcPr>
            <w:tcW w:w="2178" w:type="dxa"/>
            <w:vAlign w:val="center"/>
          </w:tcPr>
          <w:p w:rsidR="002975C1" w:rsidRDefault="0096144E" w:rsidP="00CD5442">
            <w:pPr>
              <w:rPr>
                <w:sz w:val="24"/>
              </w:rPr>
            </w:pPr>
            <w:proofErr w:type="spellStart"/>
            <w:r>
              <w:rPr>
                <w:sz w:val="24"/>
              </w:rPr>
              <w:t>EUAEnabled</w:t>
            </w:r>
            <w:proofErr w:type="spellEnd"/>
          </w:p>
        </w:tc>
        <w:tc>
          <w:tcPr>
            <w:tcW w:w="2537" w:type="dxa"/>
            <w:vAlign w:val="center"/>
          </w:tcPr>
          <w:p w:rsidR="002975C1" w:rsidRDefault="002975C1" w:rsidP="00CD5442">
            <w:pPr>
              <w:rPr>
                <w:sz w:val="24"/>
              </w:rPr>
            </w:pPr>
          </w:p>
        </w:tc>
        <w:tc>
          <w:tcPr>
            <w:tcW w:w="4861" w:type="dxa"/>
            <w:vAlign w:val="center"/>
          </w:tcPr>
          <w:p w:rsidR="002975C1" w:rsidRDefault="0096144E" w:rsidP="00CD5442">
            <w:pPr>
              <w:rPr>
                <w:sz w:val="24"/>
              </w:rPr>
            </w:pPr>
            <w:r>
              <w:rPr>
                <w:sz w:val="24"/>
              </w:rPr>
              <w:t>Set true when connecting to an End User Authentication enabled DB</w:t>
            </w:r>
          </w:p>
        </w:tc>
      </w:tr>
      <w:tr w:rsidR="002975C1" w:rsidTr="00CD5442">
        <w:tc>
          <w:tcPr>
            <w:tcW w:w="2178" w:type="dxa"/>
            <w:vAlign w:val="center"/>
          </w:tcPr>
          <w:p w:rsidR="002975C1" w:rsidRDefault="00BC7462" w:rsidP="00CD5442">
            <w:pPr>
              <w:rPr>
                <w:sz w:val="24"/>
              </w:rPr>
            </w:pPr>
            <w:proofErr w:type="spellStart"/>
            <w:r>
              <w:rPr>
                <w:sz w:val="24"/>
              </w:rPr>
              <w:t>InstanceName</w:t>
            </w:r>
            <w:proofErr w:type="spellEnd"/>
          </w:p>
        </w:tc>
        <w:tc>
          <w:tcPr>
            <w:tcW w:w="2537" w:type="dxa"/>
            <w:vAlign w:val="center"/>
          </w:tcPr>
          <w:p w:rsidR="002975C1" w:rsidRDefault="00BC7462" w:rsidP="00CD5442">
            <w:pPr>
              <w:rPr>
                <w:sz w:val="24"/>
              </w:rPr>
            </w:pPr>
            <w:r>
              <w:rPr>
                <w:sz w:val="24"/>
              </w:rPr>
              <w:t>Instance Name</w:t>
            </w:r>
          </w:p>
        </w:tc>
        <w:tc>
          <w:tcPr>
            <w:tcW w:w="4861" w:type="dxa"/>
            <w:vAlign w:val="center"/>
          </w:tcPr>
          <w:p w:rsidR="002975C1" w:rsidRDefault="00BC7462" w:rsidP="00CD5442">
            <w:pPr>
              <w:rPr>
                <w:sz w:val="24"/>
              </w:rPr>
            </w:pPr>
            <w:r>
              <w:rPr>
                <w:sz w:val="24"/>
              </w:rPr>
              <w:t>The string alias version of the IB Instance</w:t>
            </w:r>
          </w:p>
        </w:tc>
      </w:tr>
      <w:tr w:rsidR="00BC7462" w:rsidTr="00CD5442">
        <w:tc>
          <w:tcPr>
            <w:tcW w:w="2178" w:type="dxa"/>
            <w:vAlign w:val="center"/>
          </w:tcPr>
          <w:p w:rsidR="00BC7462" w:rsidRDefault="00BC7462" w:rsidP="00CD5442">
            <w:pPr>
              <w:rPr>
                <w:sz w:val="24"/>
              </w:rPr>
            </w:pPr>
            <w:r>
              <w:rPr>
                <w:sz w:val="24"/>
              </w:rPr>
              <w:t>SEP</w:t>
            </w:r>
            <w:r w:rsidR="002F376F">
              <w:rPr>
                <w:sz w:val="24"/>
              </w:rPr>
              <w:t xml:space="preserve"> </w:t>
            </w:r>
            <w:bookmarkStart w:id="3" w:name="_GoBack"/>
            <w:bookmarkEnd w:id="3"/>
            <w:r>
              <w:rPr>
                <w:sz w:val="24"/>
              </w:rPr>
              <w:t>Password</w:t>
            </w:r>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The password for SEP enabled DBs</w:t>
            </w:r>
          </w:p>
        </w:tc>
      </w:tr>
      <w:tr w:rsidR="00BC7462" w:rsidTr="00CD5442">
        <w:tc>
          <w:tcPr>
            <w:tcW w:w="2178" w:type="dxa"/>
            <w:vAlign w:val="center"/>
          </w:tcPr>
          <w:p w:rsidR="00BC7462" w:rsidRDefault="00BC7462" w:rsidP="00CD5442">
            <w:pPr>
              <w:rPr>
                <w:sz w:val="24"/>
              </w:rPr>
            </w:pPr>
            <w:r>
              <w:rPr>
                <w:sz w:val="24"/>
              </w:rPr>
              <w:t>SSL</w:t>
            </w:r>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Boolean if to use SSL connection</w:t>
            </w:r>
          </w:p>
        </w:tc>
      </w:tr>
      <w:tr w:rsidR="00BC7462" w:rsidTr="00CD5442">
        <w:tc>
          <w:tcPr>
            <w:tcW w:w="2178" w:type="dxa"/>
            <w:vAlign w:val="center"/>
          </w:tcPr>
          <w:p w:rsidR="00BC7462" w:rsidRDefault="00BC7462" w:rsidP="00CD5442">
            <w:pPr>
              <w:rPr>
                <w:sz w:val="24"/>
              </w:rPr>
            </w:pPr>
            <w:proofErr w:type="spellStart"/>
            <w:r w:rsidRPr="00BC7462">
              <w:rPr>
                <w:sz w:val="24"/>
              </w:rPr>
              <w:t>ServerPublicFile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sidRPr="00BC7462">
              <w:rPr>
                <w:sz w:val="24"/>
              </w:rPr>
              <w:t>The Server Public File to use</w:t>
            </w:r>
          </w:p>
        </w:tc>
      </w:tr>
      <w:tr w:rsidR="00BC7462" w:rsidTr="00CD5442">
        <w:tc>
          <w:tcPr>
            <w:tcW w:w="2178" w:type="dxa"/>
            <w:vAlign w:val="center"/>
          </w:tcPr>
          <w:p w:rsidR="00BC7462" w:rsidRDefault="00BC7462" w:rsidP="00CD5442">
            <w:pPr>
              <w:rPr>
                <w:sz w:val="24"/>
              </w:rPr>
            </w:pPr>
            <w:proofErr w:type="spellStart"/>
            <w:r w:rsidRPr="00BC7462">
              <w:rPr>
                <w:sz w:val="24"/>
              </w:rPr>
              <w:t>ServerPublicPath</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Server</w:t>
            </w:r>
            <w:r>
              <w:rPr>
                <w:sz w:val="24"/>
              </w:rPr>
              <w:t xml:space="preserve"> </w:t>
            </w:r>
            <w:r w:rsidRPr="00BC7462">
              <w:rPr>
                <w:sz w:val="24"/>
              </w:rPr>
              <w:t>Public</w:t>
            </w:r>
            <w:r>
              <w:rPr>
                <w:sz w:val="24"/>
              </w:rPr>
              <w:t xml:space="preserve"> </w:t>
            </w:r>
            <w:r w:rsidRPr="00BC7462">
              <w:rPr>
                <w:sz w:val="24"/>
              </w:rPr>
              <w:t>Path</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ClientCertFile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Cert</w:t>
            </w:r>
            <w:r>
              <w:rPr>
                <w:sz w:val="24"/>
              </w:rPr>
              <w:t xml:space="preserve">ification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r>
              <w:rPr>
                <w:sz w:val="24"/>
              </w:rPr>
              <w:t xml:space="preserve">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p>
        </w:tc>
      </w:tr>
    </w:tbl>
    <w:p w:rsidR="0087697E" w:rsidRDefault="0087697E" w:rsidP="00763B4E">
      <w:pPr>
        <w:jc w:val="both"/>
        <w:rPr>
          <w:sz w:val="24"/>
        </w:rPr>
      </w:pPr>
    </w:p>
    <w:p w:rsidR="00BC7462" w:rsidRDefault="00BC7462" w:rsidP="00BC7462">
      <w:pPr>
        <w:rPr>
          <w:sz w:val="24"/>
        </w:rPr>
      </w:pPr>
      <w:r>
        <w:rPr>
          <w:sz w:val="24"/>
        </w:rPr>
        <w:t xml:space="preserve">For more information on the SSL items read </w:t>
      </w:r>
      <w:hyperlink r:id="rId18" w:history="1">
        <w:r w:rsidRPr="00BC7462">
          <w:rPr>
            <w:rStyle w:val="Hyperlink"/>
            <w:sz w:val="24"/>
          </w:rPr>
          <w:t>http://docwiki.embarcadero.com/InterBase/2020/en/Setting_up_OTW_Encryption</w:t>
        </w:r>
      </w:hyperlink>
    </w:p>
    <w:p w:rsidR="00CA353D" w:rsidRDefault="00CA353D" w:rsidP="00763B4E">
      <w:pPr>
        <w:jc w:val="both"/>
        <w:rPr>
          <w:sz w:val="24"/>
        </w:rPr>
      </w:pPr>
      <w:r>
        <w:rPr>
          <w:sz w:val="24"/>
        </w:rPr>
        <w:t>Simple example connecting to the employee database on the local server –</w:t>
      </w:r>
    </w:p>
    <w:p w:rsidR="00CA353D" w:rsidRDefault="00CA353D" w:rsidP="00763B4E">
      <w:pPr>
        <w:jc w:val="both"/>
        <w:rPr>
          <w:sz w:val="24"/>
        </w:rPr>
      </w:pPr>
      <w:r w:rsidRPr="00CA353D">
        <w:rPr>
          <w:sz w:val="24"/>
        </w:rPr>
        <w:t>server=localhost;database=c:\embarcadero\InterBase64\Examples\Database\employee.gdb;user=sysdba;password=masterkey</w:t>
      </w:r>
    </w:p>
    <w:p w:rsidR="00CA353D" w:rsidRDefault="00455CB6" w:rsidP="00563914">
      <w:pPr>
        <w:pStyle w:val="Heading1"/>
        <w:rPr>
          <w:sz w:val="24"/>
        </w:rPr>
      </w:pPr>
      <w:bookmarkStart w:id="4" w:name="_Toc70367628"/>
      <w:r>
        <w:rPr>
          <w:sz w:val="24"/>
        </w:rPr>
        <w:t>Entity Framework</w:t>
      </w:r>
      <w:bookmarkEnd w:id="4"/>
    </w:p>
    <w:p w:rsidR="00A214A5" w:rsidRDefault="00A214A5" w:rsidP="00763B4E">
      <w:pPr>
        <w:jc w:val="both"/>
        <w:rPr>
          <w:sz w:val="24"/>
        </w:rPr>
      </w:pPr>
      <w:r>
        <w:rPr>
          <w:sz w:val="24"/>
        </w:rPr>
        <w:t xml:space="preserve">Some of the implementation of the </w:t>
      </w:r>
      <w:proofErr w:type="spellStart"/>
      <w:r>
        <w:rPr>
          <w:sz w:val="24"/>
        </w:rPr>
        <w:t>EntityFramework</w:t>
      </w:r>
      <w:proofErr w:type="spellEnd"/>
      <w:r>
        <w:rPr>
          <w:sz w:val="24"/>
        </w:rPr>
        <w:t xml:space="preserve"> requires the </w:t>
      </w:r>
      <w:proofErr w:type="spellStart"/>
      <w:r>
        <w:rPr>
          <w:sz w:val="24"/>
        </w:rPr>
        <w:t>EntityUDF</w:t>
      </w:r>
      <w:proofErr w:type="spellEnd"/>
      <w:r>
        <w:rPr>
          <w:sz w:val="24"/>
        </w:rPr>
        <w:t xml:space="preserve">.  The script for this UDF is included as well as the </w:t>
      </w:r>
      <w:proofErr w:type="spellStart"/>
      <w:r>
        <w:rPr>
          <w:sz w:val="24"/>
        </w:rPr>
        <w:t>dlls</w:t>
      </w:r>
      <w:proofErr w:type="spellEnd"/>
      <w:r>
        <w:rPr>
          <w:sz w:val="24"/>
        </w:rPr>
        <w:t xml:space="preserve"> for the 32/64 bit platforms supported.  UDF is documented below.</w:t>
      </w:r>
    </w:p>
    <w:p w:rsidR="008349DF" w:rsidRDefault="00E53C71" w:rsidP="00763B4E">
      <w:pPr>
        <w:jc w:val="both"/>
        <w:rPr>
          <w:sz w:val="24"/>
        </w:rPr>
      </w:pPr>
      <w:r>
        <w:rPr>
          <w:sz w:val="24"/>
        </w:rPr>
        <w:t>Walk through for setting up and using the Entity Framework core.</w:t>
      </w:r>
    </w:p>
    <w:p w:rsidR="00E53C71" w:rsidRPr="00E53C71" w:rsidRDefault="00E53C71" w:rsidP="00E53C71">
      <w:pPr>
        <w:jc w:val="both"/>
        <w:rPr>
          <w:b/>
          <w:bCs/>
          <w:sz w:val="24"/>
        </w:rPr>
      </w:pPr>
      <w:r w:rsidRPr="00E53C71">
        <w:rPr>
          <w:b/>
          <w:bCs/>
          <w:sz w:val="24"/>
        </w:rPr>
        <w:t>Creating New Project</w:t>
      </w:r>
    </w:p>
    <w:p w:rsidR="00E53C71" w:rsidRPr="00E53C71" w:rsidRDefault="00E53C71" w:rsidP="00E53C71">
      <w:pPr>
        <w:numPr>
          <w:ilvl w:val="0"/>
          <w:numId w:val="12"/>
        </w:numPr>
        <w:jc w:val="both"/>
        <w:rPr>
          <w:sz w:val="24"/>
        </w:rPr>
      </w:pPr>
      <w:r w:rsidRPr="00E53C71">
        <w:rPr>
          <w:sz w:val="24"/>
        </w:rPr>
        <w:t>Open Visual Studio</w:t>
      </w:r>
    </w:p>
    <w:p w:rsidR="00E53C71" w:rsidRPr="00E53C71" w:rsidRDefault="00E53C71" w:rsidP="00E53C71">
      <w:pPr>
        <w:numPr>
          <w:ilvl w:val="0"/>
          <w:numId w:val="12"/>
        </w:numPr>
        <w:jc w:val="both"/>
        <w:rPr>
          <w:sz w:val="24"/>
        </w:rPr>
      </w:pPr>
      <w:r w:rsidRPr="00E53C71">
        <w:rPr>
          <w:sz w:val="24"/>
        </w:rPr>
        <w:t>On the </w:t>
      </w:r>
      <w:r w:rsidRPr="00E53C71">
        <w:rPr>
          <w:b/>
          <w:bCs/>
          <w:sz w:val="24"/>
        </w:rPr>
        <w:t>File</w:t>
      </w:r>
      <w:r w:rsidRPr="00E53C71">
        <w:rPr>
          <w:sz w:val="24"/>
        </w:rPr>
        <w:t> menu point to </w:t>
      </w:r>
      <w:r w:rsidRPr="00E53C71">
        <w:rPr>
          <w:b/>
          <w:bCs/>
          <w:sz w:val="24"/>
        </w:rPr>
        <w:t>New</w:t>
      </w:r>
      <w:r w:rsidRPr="00E53C71">
        <w:rPr>
          <w:sz w:val="24"/>
        </w:rPr>
        <w:t> and then click </w:t>
      </w:r>
      <w:r w:rsidRPr="00E53C71">
        <w:rPr>
          <w:b/>
          <w:bCs/>
          <w:sz w:val="24"/>
        </w:rPr>
        <w:t>Project</w:t>
      </w:r>
      <w:r w:rsidRPr="00E53C71">
        <w:rPr>
          <w:sz w:val="24"/>
        </w:rPr>
        <w:t>. The New Project dialog box will open.</w:t>
      </w:r>
    </w:p>
    <w:p w:rsidR="00E53C71" w:rsidRPr="00E53C71" w:rsidRDefault="00E53C71" w:rsidP="00E53C71">
      <w:pPr>
        <w:numPr>
          <w:ilvl w:val="0"/>
          <w:numId w:val="12"/>
        </w:numPr>
        <w:jc w:val="both"/>
        <w:rPr>
          <w:sz w:val="24"/>
        </w:rPr>
      </w:pPr>
      <w:r w:rsidRPr="00E53C71">
        <w:rPr>
          <w:sz w:val="24"/>
        </w:rPr>
        <w:t>On the left side of the dialog box select </w:t>
      </w:r>
      <w:r w:rsidRPr="00E53C71">
        <w:rPr>
          <w:b/>
          <w:bCs/>
          <w:sz w:val="24"/>
        </w:rPr>
        <w:t>Installed -&gt; Visual C# -&gt; .NET Core</w:t>
      </w:r>
      <w:r w:rsidRPr="00E53C71">
        <w:rPr>
          <w:sz w:val="24"/>
        </w:rPr>
        <w:t>.</w:t>
      </w:r>
    </w:p>
    <w:p w:rsidR="00E53C71" w:rsidRPr="00E53C71" w:rsidRDefault="00E53C71" w:rsidP="00E53C71">
      <w:pPr>
        <w:numPr>
          <w:ilvl w:val="0"/>
          <w:numId w:val="12"/>
        </w:numPr>
        <w:jc w:val="both"/>
        <w:rPr>
          <w:sz w:val="24"/>
        </w:rPr>
      </w:pPr>
      <w:r w:rsidRPr="00E53C71">
        <w:rPr>
          <w:sz w:val="24"/>
        </w:rPr>
        <w:t>On the right side of the dialog box select </w:t>
      </w:r>
      <w:r w:rsidRPr="00E53C71">
        <w:rPr>
          <w:b/>
          <w:bCs/>
          <w:sz w:val="24"/>
        </w:rPr>
        <w:t>Console App</w:t>
      </w:r>
      <w:r w:rsidRPr="00E53C71">
        <w:rPr>
          <w:sz w:val="24"/>
        </w:rPr>
        <w:t>.</w:t>
      </w:r>
    </w:p>
    <w:p w:rsidR="00E53C71" w:rsidRPr="00E53C71" w:rsidRDefault="00E53C71" w:rsidP="00E53C71">
      <w:pPr>
        <w:numPr>
          <w:ilvl w:val="0"/>
          <w:numId w:val="12"/>
        </w:numPr>
        <w:jc w:val="both"/>
        <w:rPr>
          <w:sz w:val="24"/>
        </w:rPr>
      </w:pPr>
      <w:r w:rsidRPr="00E53C71">
        <w:rPr>
          <w:sz w:val="24"/>
        </w:rPr>
        <w:t>Enter the project name and location if necessary.</w:t>
      </w:r>
    </w:p>
    <w:p w:rsidR="00E53C71" w:rsidRPr="00E53C71" w:rsidRDefault="00E53C71" w:rsidP="00E53C71">
      <w:pPr>
        <w:numPr>
          <w:ilvl w:val="0"/>
          <w:numId w:val="12"/>
        </w:numPr>
        <w:jc w:val="both"/>
        <w:rPr>
          <w:sz w:val="24"/>
        </w:rPr>
      </w:pPr>
      <w:r w:rsidRPr="00E53C71">
        <w:rPr>
          <w:sz w:val="24"/>
        </w:rPr>
        <w:t>Click OK. A new project will be created.</w:t>
      </w:r>
    </w:p>
    <w:p w:rsidR="00E53C71" w:rsidRPr="00E53C71" w:rsidRDefault="00E53C71" w:rsidP="00E53C71">
      <w:pPr>
        <w:shd w:val="clear" w:color="auto" w:fill="FFFFFF"/>
        <w:spacing w:before="270" w:after="120" w:line="240" w:lineRule="auto"/>
        <w:outlineLvl w:val="3"/>
        <w:rPr>
          <w:rFonts w:ascii="Verdana" w:eastAsia="Times New Roman" w:hAnsi="Verdana" w:cs="Times New Roman"/>
          <w:b/>
          <w:bCs/>
          <w:color w:val="000000"/>
          <w:sz w:val="23"/>
          <w:szCs w:val="23"/>
        </w:rPr>
      </w:pPr>
      <w:r w:rsidRPr="00E53C71">
        <w:rPr>
          <w:rFonts w:ascii="Verdana" w:eastAsia="Times New Roman" w:hAnsi="Verdana" w:cs="Times New Roman"/>
          <w:b/>
          <w:bCs/>
          <w:color w:val="000000"/>
          <w:sz w:val="23"/>
          <w:szCs w:val="23"/>
        </w:rPr>
        <w:lastRenderedPageBreak/>
        <w:t xml:space="preserve">Installing </w:t>
      </w:r>
      <w:proofErr w:type="spellStart"/>
      <w:r w:rsidRPr="00E53C71">
        <w:rPr>
          <w:rFonts w:ascii="Verdana" w:eastAsia="Times New Roman" w:hAnsi="Verdana" w:cs="Times New Roman"/>
          <w:b/>
          <w:bCs/>
          <w:color w:val="000000"/>
          <w:sz w:val="23"/>
          <w:szCs w:val="23"/>
        </w:rPr>
        <w:t>NuGet</w:t>
      </w:r>
      <w:proofErr w:type="spellEnd"/>
      <w:r w:rsidRPr="00E53C71">
        <w:rPr>
          <w:rFonts w:ascii="Verdana" w:eastAsia="Times New Roman" w:hAnsi="Verdana" w:cs="Times New Roman"/>
          <w:b/>
          <w:bCs/>
          <w:color w:val="000000"/>
          <w:sz w:val="23"/>
          <w:szCs w:val="23"/>
        </w:rPr>
        <w:t xml:space="preserve"> Packages</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After we created a new project, we need to add the necessary </w:t>
      </w:r>
      <w:proofErr w:type="spellStart"/>
      <w:r w:rsidRPr="00E53C71">
        <w:rPr>
          <w:rFonts w:ascii="Verdana" w:eastAsia="Times New Roman" w:hAnsi="Verdana" w:cs="Times New Roman"/>
          <w:color w:val="000000"/>
          <w:sz w:val="21"/>
          <w:szCs w:val="21"/>
        </w:rPr>
        <w:t>NuGet</w:t>
      </w:r>
      <w:proofErr w:type="spellEnd"/>
      <w:r w:rsidRPr="00E53C71">
        <w:rPr>
          <w:rFonts w:ascii="Verdana" w:eastAsia="Times New Roman" w:hAnsi="Verdana" w:cs="Times New Roman"/>
          <w:color w:val="000000"/>
          <w:sz w:val="21"/>
          <w:szCs w:val="21"/>
        </w:rPr>
        <w:t xml:space="preserve"> packages to it.</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Now let's install the necessary packages:</w:t>
      </w:r>
    </w:p>
    <w:p w:rsidR="00E53C71" w:rsidRP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On the </w:t>
      </w:r>
      <w:r w:rsidRPr="00E53C71">
        <w:rPr>
          <w:rFonts w:ascii="Verdana" w:eastAsia="Times New Roman" w:hAnsi="Verdana" w:cs="Times New Roman"/>
          <w:b/>
          <w:bCs/>
          <w:color w:val="000000"/>
          <w:sz w:val="21"/>
          <w:szCs w:val="21"/>
        </w:rPr>
        <w:t>Tools</w:t>
      </w:r>
      <w:r w:rsidRPr="00E53C71">
        <w:rPr>
          <w:rFonts w:ascii="Verdana" w:eastAsia="Times New Roman" w:hAnsi="Verdana" w:cs="Times New Roman"/>
          <w:color w:val="000000"/>
          <w:sz w:val="21"/>
          <w:szCs w:val="21"/>
        </w:rPr>
        <w:t> menu point to </w:t>
      </w:r>
      <w:proofErr w:type="spellStart"/>
      <w:r w:rsidRPr="00E53C71">
        <w:rPr>
          <w:rFonts w:ascii="Verdana" w:eastAsia="Times New Roman" w:hAnsi="Verdana" w:cs="Times New Roman"/>
          <w:b/>
          <w:bCs/>
          <w:color w:val="000000"/>
          <w:sz w:val="21"/>
          <w:szCs w:val="21"/>
        </w:rPr>
        <w:t>NuGet</w:t>
      </w:r>
      <w:proofErr w:type="spellEnd"/>
      <w:r w:rsidRPr="00E53C71">
        <w:rPr>
          <w:rFonts w:ascii="Verdana" w:eastAsia="Times New Roman" w:hAnsi="Verdana" w:cs="Times New Roman"/>
          <w:b/>
          <w:bCs/>
          <w:color w:val="000000"/>
          <w:sz w:val="21"/>
          <w:szCs w:val="21"/>
        </w:rPr>
        <w:t xml:space="preserve"> Package Manager</w:t>
      </w:r>
      <w:r w:rsidRPr="00E53C71">
        <w:rPr>
          <w:rFonts w:ascii="Verdana" w:eastAsia="Times New Roman" w:hAnsi="Verdana" w:cs="Times New Roman"/>
          <w:color w:val="000000"/>
          <w:sz w:val="21"/>
          <w:szCs w:val="21"/>
        </w:rPr>
        <w:t> and then click </w:t>
      </w:r>
      <w:proofErr w:type="spellStart"/>
      <w:r w:rsidRPr="00E53C71">
        <w:rPr>
          <w:rFonts w:ascii="Verdana" w:eastAsia="Times New Roman" w:hAnsi="Verdana" w:cs="Times New Roman"/>
          <w:b/>
          <w:bCs/>
          <w:color w:val="000000"/>
          <w:sz w:val="21"/>
          <w:szCs w:val="21"/>
        </w:rPr>
        <w:t>P</w:t>
      </w:r>
      <w:r>
        <w:rPr>
          <w:rFonts w:ascii="Verdana" w:eastAsia="Times New Roman" w:hAnsi="Verdana" w:cs="Times New Roman"/>
          <w:b/>
          <w:bCs/>
          <w:color w:val="000000"/>
          <w:sz w:val="21"/>
          <w:szCs w:val="21"/>
        </w:rPr>
        <w:t>Manage</w:t>
      </w:r>
      <w:proofErr w:type="spell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NuGet</w:t>
      </w:r>
      <w:proofErr w:type="spellEnd"/>
      <w:r>
        <w:rPr>
          <w:rFonts w:ascii="Verdana" w:eastAsia="Times New Roman" w:hAnsi="Verdana" w:cs="Times New Roman"/>
          <w:b/>
          <w:bCs/>
          <w:color w:val="000000"/>
          <w:sz w:val="21"/>
          <w:szCs w:val="21"/>
        </w:rPr>
        <w:t xml:space="preserve"> P</w:t>
      </w:r>
      <w:r w:rsidRPr="00E53C71">
        <w:rPr>
          <w:rFonts w:ascii="Verdana" w:eastAsia="Times New Roman" w:hAnsi="Verdana" w:cs="Times New Roman"/>
          <w:b/>
          <w:bCs/>
          <w:color w:val="000000"/>
          <w:sz w:val="21"/>
          <w:szCs w:val="21"/>
        </w:rPr>
        <w:t>ackage</w:t>
      </w:r>
      <w:r>
        <w:rPr>
          <w:rFonts w:ascii="Verdana" w:eastAsia="Times New Roman" w:hAnsi="Verdana" w:cs="Times New Roman"/>
          <w:b/>
          <w:bCs/>
          <w:color w:val="000000"/>
          <w:sz w:val="21"/>
          <w:szCs w:val="21"/>
        </w:rPr>
        <w:t>s</w:t>
      </w:r>
      <w:r w:rsidRPr="00E53C71">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for Solution</w:t>
      </w:r>
      <w:r w:rsidRPr="00E53C71">
        <w:rPr>
          <w:rFonts w:ascii="Verdana" w:eastAsia="Times New Roman" w:hAnsi="Verdana" w:cs="Times New Roman"/>
          <w:color w:val="000000"/>
          <w:sz w:val="21"/>
          <w:szCs w:val="21"/>
        </w:rPr>
        <w:t>.</w:t>
      </w:r>
    </w:p>
    <w:p w:rsid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For Entity Framework Core 3.1, search on </w:t>
      </w:r>
      <w:proofErr w:type="spellStart"/>
      <w:r w:rsidRPr="00E53C71">
        <w:rPr>
          <w:rFonts w:ascii="Courier New" w:eastAsia="Times New Roman" w:hAnsi="Courier New" w:cs="Courier New"/>
          <w:color w:val="000000"/>
          <w:sz w:val="20"/>
          <w:szCs w:val="20"/>
        </w:rPr>
        <w:t>Microsoft.EntityFrameworkCore.Tools</w:t>
      </w:r>
      <w:proofErr w:type="spellEnd"/>
      <w:r w:rsidRPr="00E53C71">
        <w:rPr>
          <w:rFonts w:ascii="Verdana" w:eastAsia="Times New Roman" w:hAnsi="Verdana" w:cs="Times New Roman"/>
          <w:color w:val="000000"/>
          <w:sz w:val="21"/>
          <w:szCs w:val="21"/>
        </w:rPr>
        <w:t xml:space="preserve">  and for the version select 3.1. </w:t>
      </w:r>
      <w:r>
        <w:rPr>
          <w:rFonts w:ascii="Verdana" w:eastAsia="Times New Roman" w:hAnsi="Verdana" w:cs="Times New Roman"/>
          <w:color w:val="000000"/>
          <w:sz w:val="21"/>
          <w:szCs w:val="21"/>
        </w:rPr>
        <w:t xml:space="preserve">Do this again for </w:t>
      </w:r>
      <w:proofErr w:type="spellStart"/>
      <w:r w:rsidRPr="00E53C71">
        <w:rPr>
          <w:rFonts w:ascii="Courier New" w:eastAsia="Times New Roman" w:hAnsi="Courier New" w:cs="Courier New"/>
          <w:color w:val="000000"/>
          <w:sz w:val="20"/>
          <w:szCs w:val="20"/>
        </w:rPr>
        <w:t>Microsoft</w:t>
      </w:r>
      <w:r>
        <w:rPr>
          <w:rFonts w:ascii="Courier New" w:eastAsia="Times New Roman" w:hAnsi="Courier New" w:cs="Courier New"/>
          <w:color w:val="000000"/>
          <w:sz w:val="20"/>
          <w:szCs w:val="20"/>
        </w:rPr>
        <w:t>.</w:t>
      </w:r>
      <w:r w:rsidRPr="00E53C71">
        <w:rPr>
          <w:rFonts w:ascii="Courier New" w:eastAsia="Times New Roman" w:hAnsi="Courier New" w:cs="Courier New"/>
          <w:color w:val="000000"/>
          <w:sz w:val="20"/>
          <w:szCs w:val="20"/>
        </w:rPr>
        <w:t>EntityFrameworkCore.Design</w:t>
      </w:r>
      <w:proofErr w:type="spellEnd"/>
      <w:r>
        <w:rPr>
          <w:rFonts w:ascii="Courier New" w:eastAsia="Times New Roman" w:hAnsi="Courier New" w:cs="Courier New"/>
          <w:color w:val="000000"/>
          <w:sz w:val="20"/>
          <w:szCs w:val="20"/>
        </w:rPr>
        <w:t>.</w:t>
      </w:r>
    </w:p>
    <w:p w:rsidR="00E53C71" w:rsidRPr="00E53C71" w:rsidRDefault="00E53C71" w:rsidP="00E53C71">
      <w:pPr>
        <w:numPr>
          <w:ilvl w:val="0"/>
          <w:numId w:val="13"/>
        </w:numPr>
        <w:shd w:val="clear" w:color="auto" w:fill="FFFFFF"/>
        <w:spacing w:before="100" w:beforeAutospacing="1" w:after="45" w:line="240" w:lineRule="auto"/>
        <w:rPr>
          <w:sz w:val="24"/>
        </w:rPr>
      </w:pPr>
      <w:r>
        <w:rPr>
          <w:rFonts w:ascii="Verdana" w:eastAsia="Times New Roman" w:hAnsi="Verdana" w:cs="Times New Roman"/>
          <w:color w:val="000000"/>
          <w:sz w:val="21"/>
          <w:szCs w:val="21"/>
        </w:rPr>
        <w:t xml:space="preserve">Add the InterBase package - </w:t>
      </w:r>
      <w:proofErr w:type="spellStart"/>
      <w:r>
        <w:rPr>
          <w:rFonts w:ascii="Courier New" w:eastAsia="Times New Roman" w:hAnsi="Courier New" w:cs="Courier New"/>
          <w:color w:val="000000"/>
          <w:sz w:val="20"/>
          <w:szCs w:val="20"/>
        </w:rPr>
        <w:t>InterBaseSQL.EntityFrameworkCore.InterBase</w:t>
      </w:r>
      <w:proofErr w:type="spellEnd"/>
      <w:r w:rsidRPr="00E53C71">
        <w:rPr>
          <w:rFonts w:ascii="Verdana" w:eastAsia="Times New Roman" w:hAnsi="Verdana" w:cs="Times New Roman"/>
          <w:color w:val="000000"/>
          <w:sz w:val="21"/>
          <w:szCs w:val="21"/>
        </w:rPr>
        <w:br/>
      </w:r>
    </w:p>
    <w:p w:rsidR="00E53C71" w:rsidRDefault="00E53C71" w:rsidP="00E53C71">
      <w:pPr>
        <w:pStyle w:val="Heading4"/>
        <w:shd w:val="clear" w:color="auto" w:fill="FFFFFF"/>
        <w:spacing w:before="270" w:beforeAutospacing="0" w:after="120" w:afterAutospacing="0"/>
        <w:rPr>
          <w:rFonts w:ascii="Verdana" w:hAnsi="Verdana"/>
          <w:color w:val="000000"/>
          <w:sz w:val="23"/>
          <w:szCs w:val="23"/>
        </w:rPr>
      </w:pPr>
      <w:r>
        <w:rPr>
          <w:rFonts w:ascii="Verdana" w:hAnsi="Verdana"/>
          <w:color w:val="000000"/>
          <w:sz w:val="23"/>
          <w:szCs w:val="23"/>
        </w:rPr>
        <w:t>Creating a Model From the Database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For Entity Framework Core, creating a model from the database is as easy as entering the </w:t>
      </w:r>
      <w:hyperlink r:id="rId19" w:anchor="scaffold-dbcontext" w:history="1">
        <w:r w:rsidRPr="00E53C71">
          <w:rPr>
            <w:color w:val="000000"/>
          </w:rPr>
          <w:t>Scaffold-</w:t>
        </w:r>
        <w:proofErr w:type="spellStart"/>
        <w:r w:rsidRPr="00E53C71">
          <w:rPr>
            <w:color w:val="000000"/>
          </w:rPr>
          <w:t>DbContext</w:t>
        </w:r>
        <w:proofErr w:type="spellEnd"/>
      </w:hyperlink>
      <w:r>
        <w:rPr>
          <w:rFonts w:ascii="Verdana" w:hAnsi="Verdana"/>
          <w:color w:val="000000"/>
          <w:sz w:val="21"/>
          <w:szCs w:val="21"/>
        </w:rPr>
        <w:t> command with a connection string and a provider as parameters. For example, you can run the following command in the Package Manager Console: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Pr="00E53C71">
        <w:rPr>
          <w:rStyle w:val="HTMLTypewriter"/>
          <w:color w:val="000000"/>
        </w:rPr>
        <w:t>"data source=</w:t>
      </w:r>
      <w:proofErr w:type="spellStart"/>
      <w:r w:rsidRPr="00E53C71">
        <w:rPr>
          <w:rStyle w:val="HTMLTypewriter"/>
          <w:color w:val="000000"/>
        </w:rPr>
        <w:t>localhost;initial</w:t>
      </w:r>
      <w:proofErr w:type="spellEnd"/>
      <w:r w:rsidRPr="00E53C71">
        <w:rPr>
          <w:rStyle w:val="HTMLTypewriter"/>
          <w:color w:val="000000"/>
        </w:rPr>
        <w:t xml:space="preserve"> catalog=</w:t>
      </w:r>
      <w:proofErr w:type="spellStart"/>
      <w:r w:rsidRPr="00E53C71">
        <w:rPr>
          <w:rStyle w:val="HTMLTypewriter"/>
          <w:color w:val="000000"/>
        </w:rPr>
        <w:t>Employee;user</w:t>
      </w:r>
      <w:proofErr w:type="spellEnd"/>
      <w:r w:rsidRPr="00E53C71">
        <w:rPr>
          <w:rStyle w:val="HTMLTypewriter"/>
          <w:color w:val="000000"/>
        </w:rPr>
        <w:t xml:space="preserve"> id=</w:t>
      </w:r>
      <w:proofErr w:type="spellStart"/>
      <w:r w:rsidRPr="00E53C71">
        <w:rPr>
          <w:rStyle w:val="HTMLTypewriter"/>
          <w:color w:val="000000"/>
        </w:rPr>
        <w:t>sysdba;password</w:t>
      </w:r>
      <w:proofErr w:type="spellEnd"/>
      <w:r w:rsidRPr="00E53C71">
        <w:rPr>
          <w:rStyle w:val="HTMLTypewriter"/>
          <w:color w:val="000000"/>
        </w:rPr>
        <w:t>=</w:t>
      </w:r>
      <w:proofErr w:type="spellStart"/>
      <w:r w:rsidRPr="00E53C71">
        <w:rPr>
          <w:rStyle w:val="HTMLTypewriter"/>
          <w:color w:val="000000"/>
        </w:rPr>
        <w:t>masterkey</w:t>
      </w:r>
      <w:proofErr w:type="spellEnd"/>
      <w:r w:rsidRPr="00E53C71">
        <w:rPr>
          <w:rStyle w:val="HTMLTypewriter"/>
          <w:color w:val="000000"/>
        </w:rPr>
        <w:t>"</w:t>
      </w:r>
      <w:r>
        <w:rPr>
          <w:rStyle w:val="HTMLTypewriter"/>
          <w:color w:val="000000"/>
        </w:rPr>
        <w:t xml:space="preserve"> </w:t>
      </w:r>
      <w:proofErr w:type="spellStart"/>
      <w:r>
        <w:rPr>
          <w:rStyle w:val="HTMLTypewriter"/>
          <w:color w:val="000000"/>
        </w:rPr>
        <w:t>InterBaseSQL.EntityFrameworkCore.InterBase</w:t>
      </w:r>
      <w:proofErr w:type="spellEnd"/>
    </w:p>
    <w:p w:rsidR="00E53C71" w:rsidRDefault="00F611E3"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 xml:space="preserve">This assumes an Alias pointing to the Employee database.  </w:t>
      </w:r>
      <w:r w:rsidR="00E53C71">
        <w:rPr>
          <w:rFonts w:ascii="Verdana" w:hAnsi="Verdana"/>
          <w:color w:val="000000"/>
          <w:sz w:val="21"/>
          <w:szCs w:val="21"/>
        </w:rPr>
        <w:t>If you have other tables in your database, you may use additional parameters - </w:t>
      </w:r>
      <w:r w:rsidR="00E53C71">
        <w:rPr>
          <w:rStyle w:val="HTMLTypewriter"/>
          <w:color w:val="000000"/>
        </w:rPr>
        <w:t>-Schemas</w:t>
      </w:r>
      <w:r w:rsidR="00E53C71">
        <w:rPr>
          <w:rFonts w:ascii="Verdana" w:hAnsi="Verdana"/>
          <w:color w:val="000000"/>
          <w:sz w:val="21"/>
          <w:szCs w:val="21"/>
        </w:rPr>
        <w:t> and </w:t>
      </w:r>
      <w:r w:rsidR="00E53C71">
        <w:rPr>
          <w:rStyle w:val="HTMLTypewriter"/>
          <w:color w:val="000000"/>
        </w:rPr>
        <w:t>-Tables</w:t>
      </w:r>
      <w:r w:rsidR="00E53C71">
        <w:rPr>
          <w:rFonts w:ascii="Verdana" w:hAnsi="Verdana"/>
          <w:color w:val="000000"/>
          <w:sz w:val="21"/>
          <w:szCs w:val="21"/>
        </w:rPr>
        <w:t> - to filter the list of schemas and/or tables that are added to the model. For example, you can use the following command:</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00F611E3" w:rsidRPr="00E53C71">
        <w:rPr>
          <w:rStyle w:val="HTMLTypewriter"/>
          <w:color w:val="000000"/>
        </w:rPr>
        <w:t>"data source=</w:t>
      </w:r>
      <w:proofErr w:type="spellStart"/>
      <w:r w:rsidR="00F611E3" w:rsidRPr="00E53C71">
        <w:rPr>
          <w:rStyle w:val="HTMLTypewriter"/>
          <w:color w:val="000000"/>
        </w:rPr>
        <w:t>localhost;initial</w:t>
      </w:r>
      <w:proofErr w:type="spellEnd"/>
      <w:r w:rsidR="00F611E3" w:rsidRPr="00E53C71">
        <w:rPr>
          <w:rStyle w:val="HTMLTypewriter"/>
          <w:color w:val="000000"/>
        </w:rPr>
        <w:t xml:space="preserve"> catalog=</w:t>
      </w:r>
      <w:proofErr w:type="spellStart"/>
      <w:r w:rsidR="00F611E3" w:rsidRPr="00E53C71">
        <w:rPr>
          <w:rStyle w:val="HTMLTypewriter"/>
          <w:color w:val="000000"/>
        </w:rPr>
        <w:t>Employee;user</w:t>
      </w:r>
      <w:proofErr w:type="spellEnd"/>
      <w:r w:rsidR="00F611E3" w:rsidRPr="00E53C71">
        <w:rPr>
          <w:rStyle w:val="HTMLTypewriter"/>
          <w:color w:val="000000"/>
        </w:rPr>
        <w:t xml:space="preserve"> id=</w:t>
      </w:r>
      <w:proofErr w:type="spellStart"/>
      <w:r w:rsidR="00F611E3" w:rsidRPr="00E53C71">
        <w:rPr>
          <w:rStyle w:val="HTMLTypewriter"/>
          <w:color w:val="000000"/>
        </w:rPr>
        <w:t>sysdba;password</w:t>
      </w:r>
      <w:proofErr w:type="spellEnd"/>
      <w:r w:rsidR="00F611E3" w:rsidRPr="00E53C71">
        <w:rPr>
          <w:rStyle w:val="HTMLTypewriter"/>
          <w:color w:val="000000"/>
        </w:rPr>
        <w:t>=</w:t>
      </w:r>
      <w:proofErr w:type="spellStart"/>
      <w:r w:rsidR="00F611E3" w:rsidRPr="00E53C71">
        <w:rPr>
          <w:rStyle w:val="HTMLTypewriter"/>
          <w:color w:val="000000"/>
        </w:rPr>
        <w:t>masterkey</w:t>
      </w:r>
      <w:proofErr w:type="spellEnd"/>
      <w:r w:rsidR="00F611E3" w:rsidRPr="00E53C71">
        <w:rPr>
          <w:rStyle w:val="HTMLTypewriter"/>
          <w:color w:val="000000"/>
        </w:rPr>
        <w:t>"</w:t>
      </w:r>
      <w:r w:rsidR="00F611E3">
        <w:rPr>
          <w:rStyle w:val="HTMLTypewriter"/>
          <w:color w:val="000000"/>
        </w:rPr>
        <w:t xml:space="preserve"> </w:t>
      </w:r>
      <w:proofErr w:type="spellStart"/>
      <w:r w:rsidR="00F611E3">
        <w:rPr>
          <w:rStyle w:val="HTMLTypewriter"/>
          <w:color w:val="000000"/>
        </w:rPr>
        <w:t>InterBaseSQL.EntityFrameworkCore.InterBase</w:t>
      </w:r>
      <w:proofErr w:type="spellEnd"/>
      <w:r>
        <w:rPr>
          <w:rStyle w:val="HTMLTypewriter"/>
          <w:color w:val="000000"/>
        </w:rPr>
        <w:t xml:space="preserve"> -Tables </w:t>
      </w:r>
      <w:proofErr w:type="spellStart"/>
      <w:r w:rsidR="00F611E3">
        <w:rPr>
          <w:rStyle w:val="HTMLTypewriter"/>
          <w:color w:val="000000"/>
        </w:rPr>
        <w:t>employee</w:t>
      </w:r>
      <w:r>
        <w:rPr>
          <w:rStyle w:val="HTMLTypewriter"/>
          <w:color w:val="000000"/>
        </w:rPr>
        <w:t>,</w:t>
      </w:r>
      <w:r w:rsidR="00F611E3">
        <w:rPr>
          <w:rStyle w:val="HTMLTypewriter"/>
          <w:color w:val="000000"/>
        </w:rPr>
        <w:t>department,customer</w:t>
      </w:r>
      <w:proofErr w:type="spellEnd"/>
      <w:r w:rsidR="00F611E3">
        <w:rPr>
          <w:rStyle w:val="HTMLTypewriter"/>
          <w:color w:val="000000"/>
        </w:rPr>
        <w:t xml:space="preserve"> –o Model</w:t>
      </w:r>
    </w:p>
    <w:p w:rsidR="00E53C71" w:rsidRDefault="00F611E3" w:rsidP="00F611E3">
      <w:pPr>
        <w:shd w:val="clear" w:color="auto" w:fill="FFFFFF"/>
        <w:spacing w:before="100" w:beforeAutospacing="1" w:after="45" w:line="240" w:lineRule="auto"/>
        <w:rPr>
          <w:sz w:val="24"/>
        </w:rPr>
      </w:pPr>
      <w:r>
        <w:rPr>
          <w:sz w:val="24"/>
        </w:rPr>
        <w:t xml:space="preserve">This will setup the basic framework.  In the </w:t>
      </w:r>
      <w:proofErr w:type="spellStart"/>
      <w:r>
        <w:rPr>
          <w:sz w:val="24"/>
        </w:rPr>
        <w:t>EmployeeContext.cs</w:t>
      </w:r>
      <w:proofErr w:type="spellEnd"/>
      <w:r>
        <w:rPr>
          <w:sz w:val="24"/>
        </w:rPr>
        <w:t xml:space="preserve"> the </w:t>
      </w:r>
      <w:proofErr w:type="spellStart"/>
      <w:r>
        <w:rPr>
          <w:sz w:val="24"/>
        </w:rPr>
        <w:t>DBContext</w:t>
      </w:r>
      <w:proofErr w:type="spellEnd"/>
      <w:r>
        <w:rPr>
          <w:sz w:val="24"/>
        </w:rPr>
        <w:t xml:space="preserve"> is Framework is setup.</w:t>
      </w:r>
    </w:p>
    <w:p w:rsidR="00A214A5" w:rsidRDefault="00A214A5" w:rsidP="00763B4E">
      <w:pPr>
        <w:jc w:val="both"/>
        <w:rPr>
          <w:sz w:val="24"/>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&lt;Employee&gt; Employee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&gt; 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OnConfiguring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optionsBuilder.IsConfigured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#warning</w:t>
      </w:r>
      <w:r>
        <w:rPr>
          <w:rFonts w:ascii="Consolas" w:hAnsi="Consolas" w:cs="Consolas"/>
          <w:color w:val="000000"/>
          <w:sz w:val="19"/>
          <w:szCs w:val="19"/>
        </w:rPr>
        <w:t xml:space="preserve"> To protect potentially sensitive information in your connection string, you should move it out of source code. See http://go.microsoft.com/fwlink/?LinkId=723263 for guidance on storing connection strings.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optionsBuilder.UseInterBase</w:t>
      </w:r>
      <w:proofErr w:type="spellEnd"/>
      <w:r>
        <w:rPr>
          <w:rFonts w:ascii="Consolas" w:hAnsi="Consolas" w:cs="Consolas"/>
          <w:color w:val="000000"/>
          <w:sz w:val="19"/>
          <w:szCs w:val="19"/>
        </w:rPr>
        <w:t>(</w:t>
      </w:r>
      <w:r>
        <w:rPr>
          <w:rFonts w:ascii="Consolas" w:hAnsi="Consolas" w:cs="Consolas"/>
          <w:color w:val="A31515"/>
          <w:sz w:val="19"/>
          <w:szCs w:val="19"/>
        </w:rPr>
        <w:t>"data source=</w:t>
      </w:r>
      <w:proofErr w:type="spellStart"/>
      <w:r>
        <w:rPr>
          <w:rFonts w:ascii="Consolas" w:hAnsi="Consolas" w:cs="Consolas"/>
          <w:color w:val="A31515"/>
          <w:sz w:val="19"/>
          <w:szCs w:val="19"/>
        </w:rPr>
        <w:t>localhost;initial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Employee;user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sysdba;password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masterkey</w:t>
      </w:r>
      <w:proofErr w:type="spellEnd"/>
      <w:r>
        <w:rPr>
          <w:rFonts w:ascii="Consolas" w:hAnsi="Consolas" w:cs="Consolas"/>
          <w:color w:val="A31515"/>
          <w:sz w:val="19"/>
          <w:szCs w:val="19"/>
        </w:rPr>
        <w: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jc w:val="both"/>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r w:rsidRPr="00F611E3">
        <w:rPr>
          <w:sz w:val="24"/>
        </w:rPr>
        <w:t>Next add a new C# class</w:t>
      </w:r>
      <w:r>
        <w:rPr>
          <w:sz w:val="24"/>
        </w:rPr>
        <w:t xml:space="preserve"> called Employee.  We need to define the Employee class the Entity framework will work through.</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System.ComponentModel.DataAnnotations.Schema</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ConsoleApp3.Model</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DatabaseGeneratedOption.Identity</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DatabaseGeneratedOption.Computed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p>
    <w:p w:rsidR="00F342CD" w:rsidRDefault="00F342CD" w:rsidP="00F611E3">
      <w:pPr>
        <w:jc w:val="both"/>
        <w:rPr>
          <w:sz w:val="24"/>
        </w:rPr>
      </w:pPr>
      <w:r>
        <w:rPr>
          <w:sz w:val="24"/>
        </w:rPr>
        <w:t xml:space="preserve">Next we need to go back to the </w:t>
      </w:r>
      <w:proofErr w:type="spellStart"/>
      <w:r>
        <w:rPr>
          <w:sz w:val="24"/>
        </w:rPr>
        <w:t>EntityContext</w:t>
      </w:r>
      <w:proofErr w:type="spellEnd"/>
      <w:r>
        <w:rPr>
          <w:sz w:val="24"/>
        </w:rPr>
        <w:t xml:space="preserve"> class and update the mapping from the Employee class to the Employee table.  This is done in the </w:t>
      </w:r>
      <w:proofErr w:type="spellStart"/>
      <w:r>
        <w:rPr>
          <w:sz w:val="24"/>
        </w:rPr>
        <w:t>OnModelCreating</w:t>
      </w:r>
      <w:proofErr w:type="spellEnd"/>
      <w:r>
        <w:rPr>
          <w:sz w:val="24"/>
        </w:rPr>
        <w:t xml:space="preserve"> method</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&lt;Employee&gt;(entity =&gt;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entity.HasKey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e.First_Name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"FIRST_NAME"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e.Last_Name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"LAST_NAME"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e.Phone_Ext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"PHONE_EXT"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e.Hire_Date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"HIRE_DATE"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e.Dept_No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"DEPT_NO"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e.Job_Code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e.Job_Grade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"JOB_GRADE"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e.Job_Country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"JOB_COUNTRY"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"SALARY"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entity.Property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e.Full_Name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"FULL_NAME"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entity.ToTable</w:t>
      </w:r>
      <w:proofErr w:type="spellEnd"/>
      <w:r>
        <w:rPr>
          <w:rFonts w:ascii="Consolas" w:hAnsi="Consolas" w:cs="Consolas"/>
          <w:color w:val="000000"/>
          <w:sz w:val="19"/>
          <w:szCs w:val="19"/>
        </w:rPr>
        <w:t>(</w:t>
      </w:r>
      <w:r>
        <w:rPr>
          <w:rFonts w:ascii="Consolas" w:hAnsi="Consolas" w:cs="Consolas"/>
          <w:color w:val="A31515"/>
          <w:sz w:val="19"/>
          <w:szCs w:val="19"/>
        </w:rPr>
        <w:t>"EMPLOYEE"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342CD" w:rsidRDefault="00F342CD" w:rsidP="00F611E3">
      <w:pPr>
        <w:jc w:val="both"/>
        <w:rPr>
          <w:sz w:val="24"/>
        </w:rPr>
      </w:pPr>
    </w:p>
    <w:p w:rsidR="00F342CD" w:rsidRDefault="00F342CD" w:rsidP="00F611E3">
      <w:pPr>
        <w:jc w:val="both"/>
        <w:rPr>
          <w:sz w:val="24"/>
        </w:rPr>
      </w:pPr>
      <w:r>
        <w:rPr>
          <w:sz w:val="24"/>
        </w:rPr>
        <w:t>Let’s also add an easy method to get at Generator values</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GetNextSequenceValue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CreateCommand</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Database.GetDbConnection</w:t>
      </w:r>
      <w:proofErr w:type="spellEnd"/>
      <w:r>
        <w:rPr>
          <w:rFonts w:ascii="Consolas" w:hAnsi="Consolas" w:cs="Consolas"/>
          <w:color w:val="000000"/>
          <w:sz w:val="19"/>
          <w:szCs w:val="19"/>
        </w:rPr>
        <w:t>().Open();</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gen_id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1) from </w:t>
      </w:r>
      <w:proofErr w:type="spellStart"/>
      <w:r>
        <w:rPr>
          <w:rFonts w:ascii="Consolas" w:hAnsi="Consolas" w:cs="Consolas"/>
          <w:color w:val="A31515"/>
          <w:sz w:val="19"/>
          <w:szCs w:val="19"/>
        </w:rPr>
        <w:t>rdb$database</w:t>
      </w:r>
      <w:proofErr w:type="spellEnd"/>
      <w:r>
        <w:rPr>
          <w:rFonts w:ascii="Consolas" w:hAnsi="Consolas" w:cs="Consolas"/>
          <w:color w:val="A31515"/>
          <w:sz w:val="19"/>
          <w:szCs w:val="19"/>
        </w:rPr>
        <w: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611E3">
      <w:pPr>
        <w:jc w:val="both"/>
        <w:rPr>
          <w:sz w:val="24"/>
        </w:rPr>
      </w:pPr>
    </w:p>
    <w:p w:rsidR="00F342CD" w:rsidRDefault="00F342CD" w:rsidP="00F611E3">
      <w:pPr>
        <w:jc w:val="both"/>
        <w:rPr>
          <w:sz w:val="24"/>
        </w:rPr>
      </w:pPr>
      <w:r>
        <w:rPr>
          <w:sz w:val="24"/>
        </w:rPr>
        <w:t>Now the Framework is ready to be used for the Employee table. Go back to the main program and we can insert a new record then list all the records like this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ConsoleApp3.Model;</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a new Employee and saving it to the database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Employee()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db.GetNextSequenceValue</w:t>
      </w:r>
      <w:proofErr w:type="spellEnd"/>
      <w:r>
        <w:rPr>
          <w:rFonts w:ascii="Consolas" w:hAnsi="Consolas" w:cs="Consolas"/>
          <w:color w:val="000000"/>
          <w:sz w:val="19"/>
          <w:szCs w:val="19"/>
        </w:rPr>
        <w:t>(</w:t>
      </w:r>
      <w:r>
        <w:rPr>
          <w:rFonts w:ascii="Consolas" w:hAnsi="Consolas" w:cs="Consolas"/>
          <w:color w:val="A31515"/>
          <w:sz w:val="19"/>
          <w:szCs w:val="19"/>
        </w:rPr>
        <w:t>"EMP_NO_GEN"</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A31515"/>
          <w:sz w:val="19"/>
          <w:szCs w:val="19"/>
        </w:rPr>
        <w:t>"000"</w:t>
      </w: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A31515"/>
          <w:sz w:val="19"/>
          <w:szCs w:val="19"/>
        </w:rPr>
        <w:t>"900"</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A31515"/>
          <w:sz w:val="19"/>
          <w:szCs w:val="19"/>
        </w:rPr>
        <w:t>"Sales"</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A31515"/>
          <w:sz w:val="19"/>
          <w:szCs w:val="19"/>
        </w:rPr>
        <w:t>"USA"</w:t>
      </w:r>
      <w:r>
        <w:rPr>
          <w:rFonts w:ascii="Consolas" w:hAnsi="Consolas" w:cs="Consolas"/>
          <w:color w:val="000000"/>
          <w:sz w:val="19"/>
          <w:szCs w:val="19"/>
        </w:rPr>
        <w:t>, Salary = 45000</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db.Employee.Add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count =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 records saved to database"</w:t>
      </w:r>
      <w:r>
        <w:rPr>
          <w:rFonts w:ascii="Consolas" w:hAnsi="Consolas" w:cs="Consolas"/>
          <w:color w:val="000000"/>
          <w:sz w:val="19"/>
          <w:szCs w:val="19"/>
        </w:rPr>
        <w:t>, count);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Retrieving and displaying data</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"All Employees in the database:"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db.Employee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 | {1} | {2}"</w:t>
      </w:r>
      <w:r>
        <w:rPr>
          <w:rFonts w:ascii="Consolas" w:hAnsi="Consolas" w:cs="Consolas"/>
          <w:color w:val="000000"/>
          <w:sz w:val="19"/>
          <w:szCs w:val="19"/>
        </w:rPr>
        <w:t xml:space="preserve">, </w:t>
      </w:r>
      <w:proofErr w:type="spellStart"/>
      <w:r>
        <w:rPr>
          <w:rFonts w:ascii="Consolas" w:hAnsi="Consolas" w:cs="Consolas"/>
          <w:color w:val="000000"/>
          <w:sz w:val="19"/>
          <w:szCs w:val="19"/>
        </w:rPr>
        <w:t>emp.Full_Name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emp.Salary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emp.Dept_No</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611E3">
      <w:pPr>
        <w:jc w:val="both"/>
        <w:rPr>
          <w:sz w:val="24"/>
        </w:rPr>
      </w:pPr>
    </w:p>
    <w:p w:rsidR="00F342CD" w:rsidRDefault="00F342CD" w:rsidP="00F611E3">
      <w:pPr>
        <w:jc w:val="both"/>
        <w:rPr>
          <w:sz w:val="24"/>
        </w:rPr>
      </w:pPr>
      <w:r>
        <w:rPr>
          <w:sz w:val="24"/>
        </w:rPr>
        <w:t xml:space="preserve">For the most part everything should work just like any other Entity framework example.  Current drawback is retrieving changes made on the DB side on Inserts and Updates.  To see these you will need to </w:t>
      </w:r>
      <w:proofErr w:type="spellStart"/>
      <w:r>
        <w:rPr>
          <w:sz w:val="24"/>
        </w:rPr>
        <w:t>requery</w:t>
      </w:r>
      <w:proofErr w:type="spellEnd"/>
      <w:r>
        <w:rPr>
          <w:sz w:val="24"/>
        </w:rPr>
        <w:t xml:space="preserve"> the Record.  In the above example to  get the </w:t>
      </w:r>
      <w:proofErr w:type="spellStart"/>
      <w:r>
        <w:rPr>
          <w:sz w:val="24"/>
        </w:rPr>
        <w:t>Full_Name</w:t>
      </w:r>
      <w:proofErr w:type="spellEnd"/>
      <w:r>
        <w:rPr>
          <w:sz w:val="24"/>
        </w:rPr>
        <w:t xml:space="preserve"> computed field you would relook it up like this.</w:t>
      </w:r>
      <w:r w:rsidR="006908A6">
        <w:rPr>
          <w:sz w:val="24"/>
        </w:rPr>
        <w:t xml:space="preserve"> {code to be added}</w:t>
      </w:r>
    </w:p>
    <w:p w:rsidR="00F342CD" w:rsidRDefault="00F342CD" w:rsidP="00F611E3">
      <w:pPr>
        <w:jc w:val="both"/>
        <w:rPr>
          <w:sz w:val="24"/>
        </w:rPr>
      </w:pPr>
    </w:p>
    <w:p w:rsidR="00A214A5" w:rsidRDefault="00A214A5" w:rsidP="00763B4E">
      <w:pPr>
        <w:jc w:val="both"/>
        <w:rPr>
          <w:sz w:val="24"/>
        </w:rPr>
      </w:pPr>
      <w:r>
        <w:rPr>
          <w:sz w:val="24"/>
        </w:rPr>
        <w:t>Entity UDF</w:t>
      </w:r>
    </w:p>
    <w:p w:rsidR="007775DD" w:rsidRDefault="007775DD" w:rsidP="00763B4E">
      <w:pPr>
        <w:jc w:val="both"/>
        <w:rPr>
          <w:sz w:val="24"/>
        </w:rPr>
      </w:pPr>
      <w:r>
        <w:rPr>
          <w:sz w:val="24"/>
        </w:rPr>
        <w:t xml:space="preserve">This is a UDF designed to add some missing internal functions.  Since not all were in the shipping IB_UDF library it was </w:t>
      </w:r>
      <w:proofErr w:type="spellStart"/>
      <w:r>
        <w:rPr>
          <w:sz w:val="24"/>
        </w:rPr>
        <w:t>descided</w:t>
      </w:r>
      <w:proofErr w:type="spellEnd"/>
      <w:r>
        <w:rPr>
          <w:sz w:val="24"/>
        </w:rPr>
        <w:t xml:space="preserve"> to have a </w:t>
      </w:r>
      <w:proofErr w:type="spellStart"/>
      <w:r>
        <w:rPr>
          <w:sz w:val="24"/>
        </w:rPr>
        <w:t>sefl</w:t>
      </w:r>
      <w:proofErr w:type="spellEnd"/>
      <w:r>
        <w:rPr>
          <w:sz w:val="24"/>
        </w:rPr>
        <w:t xml:space="preserve"> contained library. These can be used just fine outside the </w:t>
      </w:r>
      <w:proofErr w:type="spellStart"/>
      <w:r>
        <w:rPr>
          <w:sz w:val="24"/>
        </w:rPr>
        <w:t>EntityFramework</w:t>
      </w:r>
      <w:proofErr w:type="spellEnd"/>
      <w:r>
        <w:rPr>
          <w:sz w:val="24"/>
        </w:rPr>
        <w:t xml:space="preserve"> too.  Place the </w:t>
      </w:r>
      <w:proofErr w:type="spellStart"/>
      <w:r>
        <w:rPr>
          <w:sz w:val="24"/>
        </w:rPr>
        <w:t>corrct</w:t>
      </w:r>
      <w:proofErr w:type="spellEnd"/>
      <w:r>
        <w:rPr>
          <w:sz w:val="24"/>
        </w:rPr>
        <w:t xml:space="preserve"> bit (32 or 64) </w:t>
      </w:r>
      <w:proofErr w:type="spellStart"/>
      <w:r>
        <w:rPr>
          <w:sz w:val="24"/>
        </w:rPr>
        <w:t>dll</w:t>
      </w:r>
      <w:proofErr w:type="spellEnd"/>
      <w:r>
        <w:rPr>
          <w:sz w:val="24"/>
        </w:rPr>
        <w:t xml:space="preserve"> into the &lt;InterBase&gt;\UDF directory then run the </w:t>
      </w:r>
      <w:proofErr w:type="spellStart"/>
      <w:r>
        <w:rPr>
          <w:sz w:val="24"/>
        </w:rPr>
        <w:t>entityUDF.sql</w:t>
      </w:r>
      <w:proofErr w:type="spellEnd"/>
      <w:r>
        <w:rPr>
          <w:sz w:val="24"/>
        </w:rPr>
        <w:t xml:space="preserve"> script against your Database to use.</w:t>
      </w:r>
    </w:p>
    <w:p w:rsidR="00A214A5" w:rsidRPr="00A214A5" w:rsidRDefault="00A214A5" w:rsidP="00A214A5">
      <w:pPr>
        <w:jc w:val="both"/>
        <w:rPr>
          <w:sz w:val="24"/>
        </w:rPr>
      </w:pPr>
      <w:r w:rsidRPr="00A214A5">
        <w:rPr>
          <w:sz w:val="24"/>
        </w:rPr>
        <w:t>Math functions</w:t>
      </w:r>
    </w:p>
    <w:p w:rsidR="00203870" w:rsidRDefault="00A214A5" w:rsidP="00203870">
      <w:pPr>
        <w:spacing w:after="0"/>
        <w:jc w:val="both"/>
        <w:rPr>
          <w:sz w:val="24"/>
        </w:rPr>
      </w:pPr>
      <w:r w:rsidRPr="00A214A5">
        <w:rPr>
          <w:sz w:val="24"/>
        </w:rPr>
        <w:t xml:space="preserve">  </w:t>
      </w:r>
      <w:proofErr w:type="spellStart"/>
      <w:r>
        <w:rPr>
          <w:sz w:val="24"/>
        </w:rPr>
        <w:t>EF_Abs</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Pr="00A214A5" w:rsidRDefault="00A214A5" w:rsidP="00203870">
      <w:pPr>
        <w:spacing w:after="0"/>
        <w:ind w:left="720"/>
        <w:jc w:val="both"/>
        <w:rPr>
          <w:sz w:val="24"/>
        </w:rPr>
      </w:pPr>
      <w:r>
        <w:rPr>
          <w:sz w:val="24"/>
        </w:rPr>
        <w:t>Returns the absolute value of the input.</w:t>
      </w:r>
    </w:p>
    <w:p w:rsidR="00203870" w:rsidRDefault="00A214A5" w:rsidP="00203870">
      <w:pPr>
        <w:spacing w:after="0"/>
        <w:jc w:val="both"/>
        <w:rPr>
          <w:sz w:val="24"/>
        </w:rPr>
      </w:pPr>
      <w:r w:rsidRPr="00A214A5">
        <w:rPr>
          <w:sz w:val="24"/>
        </w:rPr>
        <w:t xml:space="preserve">  </w:t>
      </w:r>
      <w:proofErr w:type="spellStart"/>
      <w:r>
        <w:rPr>
          <w:sz w:val="24"/>
        </w:rPr>
        <w:t>EF_Ceiling</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Numeric(18, 0) </w:t>
      </w:r>
    </w:p>
    <w:p w:rsidR="00203870" w:rsidRDefault="00203870" w:rsidP="00203870">
      <w:pPr>
        <w:spacing w:after="0"/>
        <w:ind w:left="720"/>
        <w:jc w:val="both"/>
        <w:rPr>
          <w:sz w:val="24"/>
        </w:rPr>
      </w:pPr>
    </w:p>
    <w:p w:rsidR="00A214A5" w:rsidRPr="00A214A5" w:rsidRDefault="00203870" w:rsidP="00203870">
      <w:pPr>
        <w:spacing w:after="0"/>
        <w:ind w:left="720"/>
        <w:jc w:val="both"/>
        <w:rPr>
          <w:sz w:val="24"/>
        </w:rPr>
      </w:pPr>
      <w:r>
        <w:rPr>
          <w:sz w:val="24"/>
        </w:rPr>
        <w:t>R</w:t>
      </w:r>
      <w:r w:rsidR="00A214A5">
        <w:rPr>
          <w:sz w:val="24"/>
        </w:rPr>
        <w:t xml:space="preserve">ounds up towards positive infinity. </w:t>
      </w:r>
    </w:p>
    <w:p w:rsidR="00203870" w:rsidRDefault="00A214A5" w:rsidP="00203870">
      <w:pPr>
        <w:spacing w:after="0"/>
        <w:jc w:val="both"/>
        <w:rPr>
          <w:sz w:val="24"/>
        </w:rPr>
      </w:pPr>
      <w:r w:rsidRPr="00A214A5">
        <w:rPr>
          <w:sz w:val="24"/>
        </w:rPr>
        <w:t xml:space="preserve">  </w:t>
      </w:r>
      <w:proofErr w:type="spellStart"/>
      <w:r>
        <w:rPr>
          <w:sz w:val="24"/>
        </w:rPr>
        <w:t>EF_Floor</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Numeric(18, 0) </w:t>
      </w:r>
    </w:p>
    <w:p w:rsidR="00203870" w:rsidRDefault="00A214A5" w:rsidP="00203870">
      <w:pPr>
        <w:spacing w:after="0"/>
        <w:ind w:left="720"/>
        <w:jc w:val="both"/>
        <w:rPr>
          <w:sz w:val="24"/>
        </w:rPr>
      </w:pPr>
      <w:r>
        <w:rPr>
          <w:sz w:val="24"/>
        </w:rPr>
        <w:t xml:space="preserve"> </w:t>
      </w:r>
    </w:p>
    <w:p w:rsidR="00A214A5" w:rsidRPr="00A214A5" w:rsidRDefault="00203870" w:rsidP="00203870">
      <w:pPr>
        <w:spacing w:after="0"/>
        <w:ind w:left="720"/>
        <w:jc w:val="both"/>
        <w:rPr>
          <w:sz w:val="24"/>
        </w:rPr>
      </w:pPr>
      <w:r>
        <w:rPr>
          <w:sz w:val="24"/>
        </w:rPr>
        <w:lastRenderedPageBreak/>
        <w:t>R</w:t>
      </w:r>
      <w:r w:rsidR="00A214A5">
        <w:rPr>
          <w:sz w:val="24"/>
        </w:rPr>
        <w:t>ounds down towards negative infinity.</w:t>
      </w:r>
    </w:p>
    <w:p w:rsidR="00203870" w:rsidRDefault="00A214A5" w:rsidP="00203870">
      <w:pPr>
        <w:spacing w:after="0"/>
        <w:jc w:val="both"/>
        <w:rPr>
          <w:sz w:val="24"/>
        </w:rPr>
      </w:pPr>
      <w:r>
        <w:rPr>
          <w:sz w:val="24"/>
        </w:rPr>
        <w:t xml:space="preserve">  </w:t>
      </w:r>
      <w:proofErr w:type="spellStart"/>
      <w:r>
        <w:rPr>
          <w:sz w:val="24"/>
        </w:rPr>
        <w:t>EF_Round</w:t>
      </w:r>
      <w:proofErr w:type="spellEnd"/>
      <w:r>
        <w:rPr>
          <w:sz w:val="24"/>
        </w:rPr>
        <w:t xml:space="preserve"> – </w:t>
      </w:r>
    </w:p>
    <w:p w:rsidR="00203870" w:rsidRDefault="00A214A5"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scale integer</w:t>
      </w:r>
    </w:p>
    <w:p w:rsidR="00203870" w:rsidRDefault="00203870" w:rsidP="00203870">
      <w:pPr>
        <w:spacing w:after="0"/>
        <w:ind w:left="720"/>
        <w:jc w:val="both"/>
        <w:rPr>
          <w:sz w:val="24"/>
        </w:rPr>
      </w:pPr>
      <w:r>
        <w:rPr>
          <w:sz w:val="24"/>
        </w:rPr>
        <w:t>Output Double</w:t>
      </w:r>
    </w:p>
    <w:p w:rsidR="00203870" w:rsidRDefault="00203870" w:rsidP="00203870">
      <w:pPr>
        <w:spacing w:after="0"/>
        <w:ind w:left="720"/>
        <w:jc w:val="both"/>
        <w:rPr>
          <w:sz w:val="24"/>
        </w:rPr>
      </w:pPr>
      <w:r>
        <w:rPr>
          <w:sz w:val="24"/>
        </w:rPr>
        <w:t xml:space="preserve"> </w:t>
      </w:r>
    </w:p>
    <w:p w:rsidR="00203870" w:rsidRDefault="00A214A5" w:rsidP="00203870">
      <w:pPr>
        <w:spacing w:after="0"/>
        <w:ind w:left="720"/>
        <w:jc w:val="both"/>
        <w:rPr>
          <w:sz w:val="24"/>
        </w:rPr>
      </w:pPr>
      <w:r w:rsidRPr="00A214A5">
        <w:rPr>
          <w:sz w:val="24"/>
        </w:rPr>
        <w:t>Rounds a number to the nearest integer. If the fractional part is exactly 0.5, rounding is upward for positive numbers and downward for negative numbers. With the optional scale argument, the number can be rounded to powers-of-ten multiples (tens, hundreds, tenths, hundredths, etc.) instead of just integers.</w:t>
      </w:r>
      <w:r w:rsidR="00CF3FA2">
        <w:rPr>
          <w:sz w:val="24"/>
        </w:rPr>
        <w:t xml:space="preserve"> </w:t>
      </w:r>
    </w:p>
    <w:p w:rsidR="00A214A5" w:rsidRDefault="00CF3FA2" w:rsidP="00203870">
      <w:pPr>
        <w:spacing w:after="0"/>
        <w:jc w:val="both"/>
        <w:rPr>
          <w:sz w:val="24"/>
        </w:rPr>
      </w:pPr>
      <w:r>
        <w:rPr>
          <w:sz w:val="24"/>
        </w:rPr>
        <w:t>Examples</w:t>
      </w:r>
    </w:p>
    <w:p w:rsidR="00CF3FA2" w:rsidRDefault="00CF3FA2" w:rsidP="00203870">
      <w:pPr>
        <w:pStyle w:val="ListParagraph"/>
        <w:numPr>
          <w:ilvl w:val="0"/>
          <w:numId w:val="1"/>
        </w:numPr>
        <w:spacing w:after="0"/>
        <w:jc w:val="both"/>
        <w:rPr>
          <w:sz w:val="24"/>
        </w:rPr>
      </w:pPr>
      <w:r w:rsidRPr="00CF3FA2">
        <w:rPr>
          <w:sz w:val="24"/>
        </w:rPr>
        <w:t>EF_RO</w:t>
      </w:r>
      <w:r>
        <w:rPr>
          <w:sz w:val="24"/>
        </w:rPr>
        <w:t>UND(123.654, 1) returns 123.7</w:t>
      </w:r>
    </w:p>
    <w:p w:rsidR="00CF3FA2" w:rsidRPr="00CF3FA2" w:rsidRDefault="00CF3FA2" w:rsidP="00203870">
      <w:pPr>
        <w:pStyle w:val="ListParagraph"/>
        <w:numPr>
          <w:ilvl w:val="0"/>
          <w:numId w:val="1"/>
        </w:numPr>
        <w:spacing w:after="0"/>
        <w:jc w:val="both"/>
        <w:rPr>
          <w:sz w:val="24"/>
        </w:rPr>
      </w:pPr>
      <w:r w:rsidRPr="00CF3FA2">
        <w:rPr>
          <w:sz w:val="24"/>
        </w:rPr>
        <w:t xml:space="preserve">EF_ROUND(8341.7, -3) returns 8000.0 </w:t>
      </w:r>
    </w:p>
    <w:p w:rsidR="00CF3FA2" w:rsidRDefault="00CF3FA2" w:rsidP="00203870">
      <w:pPr>
        <w:pStyle w:val="ListParagraph"/>
        <w:numPr>
          <w:ilvl w:val="0"/>
          <w:numId w:val="1"/>
        </w:numPr>
        <w:spacing w:after="0"/>
        <w:jc w:val="both"/>
        <w:rPr>
          <w:sz w:val="24"/>
        </w:rPr>
      </w:pPr>
      <w:r>
        <w:rPr>
          <w:sz w:val="24"/>
        </w:rPr>
        <w:t>EF_</w:t>
      </w:r>
      <w:r w:rsidRPr="00CF3FA2">
        <w:rPr>
          <w:sz w:val="24"/>
        </w:rPr>
        <w:t>RO</w:t>
      </w:r>
      <w:r>
        <w:rPr>
          <w:sz w:val="24"/>
        </w:rPr>
        <w:t>UND(45.1212, 0) returns 45.0</w:t>
      </w:r>
    </w:p>
    <w:p w:rsidR="00203870" w:rsidRPr="00CF3FA2" w:rsidRDefault="00203870" w:rsidP="00203870">
      <w:pPr>
        <w:pStyle w:val="ListParagraph"/>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EF_Power</w:t>
      </w:r>
      <w:proofErr w:type="spellEnd"/>
      <w:r>
        <w:rPr>
          <w:sz w:val="24"/>
        </w:rPr>
        <w:t xml:space="preserve"> – </w:t>
      </w:r>
    </w:p>
    <w:p w:rsidR="00203870" w:rsidRDefault="00CF3FA2" w:rsidP="00203870">
      <w:pPr>
        <w:spacing w:after="0"/>
        <w:ind w:left="720"/>
        <w:jc w:val="both"/>
        <w:rPr>
          <w:sz w:val="24"/>
        </w:rPr>
      </w:pPr>
      <w:r>
        <w:rPr>
          <w:sz w:val="24"/>
        </w:rPr>
        <w:t xml:space="preserve">Input x </w:t>
      </w:r>
      <w:r w:rsidR="00203870">
        <w:rPr>
          <w:sz w:val="24"/>
        </w:rPr>
        <w:t>Double</w:t>
      </w:r>
    </w:p>
    <w:p w:rsidR="00203870" w:rsidRDefault="00203870" w:rsidP="00203870">
      <w:pPr>
        <w:spacing w:after="0"/>
        <w:ind w:left="720"/>
        <w:jc w:val="both"/>
        <w:rPr>
          <w:sz w:val="24"/>
        </w:rPr>
      </w:pPr>
      <w:r>
        <w:rPr>
          <w:sz w:val="24"/>
        </w:rPr>
        <w:t xml:space="preserve">          </w:t>
      </w:r>
      <w:r w:rsidR="00CF3FA2">
        <w:rPr>
          <w:sz w:val="24"/>
        </w:rPr>
        <w:t xml:space="preserve">y Double </w:t>
      </w:r>
    </w:p>
    <w:p w:rsidR="00203870" w:rsidRDefault="00CF3FA2" w:rsidP="00203870">
      <w:pPr>
        <w:spacing w:after="0"/>
        <w:ind w:left="720"/>
        <w:jc w:val="both"/>
        <w:rPr>
          <w:sz w:val="24"/>
        </w:rPr>
      </w:pPr>
      <w:proofErr w:type="spellStart"/>
      <w:r>
        <w:rPr>
          <w:sz w:val="24"/>
        </w:rPr>
        <w:t>Ouput</w:t>
      </w:r>
      <w:proofErr w:type="spellEnd"/>
      <w:r>
        <w:rPr>
          <w:sz w:val="24"/>
        </w:rPr>
        <w:t xml:space="preserve">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t xml:space="preserve">Returns x to the </w:t>
      </w:r>
      <w:proofErr w:type="spellStart"/>
      <w:r w:rsidRPr="00CF3FA2">
        <w:rPr>
          <w:sz w:val="24"/>
        </w:rPr>
        <w:t>y'th</w:t>
      </w:r>
      <w:proofErr w:type="spellEnd"/>
      <w:r w:rsidRPr="00CF3FA2">
        <w:rPr>
          <w:sz w:val="24"/>
        </w:rPr>
        <w:t xml:space="preserve"> power</w:t>
      </w:r>
      <w:r>
        <w:rPr>
          <w:sz w:val="24"/>
        </w:rPr>
        <w:t>.</w:t>
      </w:r>
    </w:p>
    <w:p w:rsidR="00203870" w:rsidRPr="00A214A5" w:rsidRDefault="00203870" w:rsidP="00203870">
      <w:pPr>
        <w:spacing w:after="0"/>
        <w:ind w:left="720"/>
        <w:jc w:val="both"/>
        <w:rPr>
          <w:sz w:val="24"/>
        </w:rPr>
      </w:pPr>
    </w:p>
    <w:p w:rsidR="00203870" w:rsidRDefault="00CF3FA2" w:rsidP="00203870">
      <w:pPr>
        <w:spacing w:after="0"/>
        <w:jc w:val="both"/>
        <w:rPr>
          <w:sz w:val="24"/>
        </w:rPr>
      </w:pPr>
      <w:r>
        <w:rPr>
          <w:sz w:val="24"/>
        </w:rPr>
        <w:t xml:space="preserve">  </w:t>
      </w:r>
      <w:proofErr w:type="spellStart"/>
      <w:r>
        <w:rPr>
          <w:sz w:val="24"/>
        </w:rPr>
        <w:t>EF_Truncate</w:t>
      </w:r>
      <w:proofErr w:type="spellEnd"/>
      <w:r>
        <w:rPr>
          <w:sz w:val="24"/>
        </w:rPr>
        <w:t xml:space="preserve"> – </w:t>
      </w:r>
    </w:p>
    <w:p w:rsidR="00203870" w:rsidRDefault="00CF3FA2"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r w:rsidR="00CF3FA2">
        <w:rPr>
          <w:sz w:val="24"/>
        </w:rPr>
        <w:t xml:space="preserve"> scale Double </w:t>
      </w:r>
    </w:p>
    <w:p w:rsidR="00203870" w:rsidRDefault="00CF3FA2"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t>Returns the integer part of a number. With the optional scale argument, the number can be truncated to powers-of-ten multiples (tens, hundreds, tenths, hundredths, etc.) instead of just integers.</w:t>
      </w:r>
      <w:r>
        <w:rPr>
          <w:sz w:val="24"/>
        </w:rPr>
        <w:t xml:space="preserve"> Examples</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(789.2225, 2) returns 789.22</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(345.4, -2) returns 300.0</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(-163.41, 0) returns -163.0</w:t>
      </w:r>
    </w:p>
    <w:p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rsidR="00203870" w:rsidRDefault="00A214A5" w:rsidP="00203870">
      <w:pPr>
        <w:spacing w:after="0"/>
        <w:jc w:val="both"/>
        <w:rPr>
          <w:sz w:val="24"/>
        </w:rPr>
      </w:pPr>
      <w:r w:rsidRPr="00A214A5">
        <w:rPr>
          <w:sz w:val="24"/>
        </w:rPr>
        <w:t xml:space="preserve">  </w:t>
      </w:r>
      <w:proofErr w:type="spellStart"/>
      <w:r w:rsidR="00CF3FA2">
        <w:rPr>
          <w:sz w:val="24"/>
        </w:rPr>
        <w:t>EF_BitAnd</w:t>
      </w:r>
      <w:proofErr w:type="spellEnd"/>
      <w:r w:rsidR="00CF3FA2">
        <w:rPr>
          <w:sz w:val="24"/>
        </w:rPr>
        <w:t xml:space="preserve"> </w:t>
      </w:r>
      <w:r w:rsidR="00203870">
        <w:rPr>
          <w:sz w:val="24"/>
        </w:rPr>
        <w:t>–</w:t>
      </w:r>
      <w:r w:rsidR="00CF3FA2">
        <w:rPr>
          <w:sz w:val="24"/>
        </w:rPr>
        <w:t xml:space="preserve"> </w:t>
      </w:r>
    </w:p>
    <w:p w:rsidR="00203870" w:rsidRDefault="00CF3FA2" w:rsidP="00203870">
      <w:pPr>
        <w:spacing w:after="0"/>
        <w:ind w:left="720"/>
        <w:jc w:val="both"/>
        <w:rPr>
          <w:sz w:val="24"/>
        </w:rPr>
      </w:pPr>
      <w:r>
        <w:rPr>
          <w:sz w:val="24"/>
        </w:rPr>
        <w:t xml:space="preserve">Input x Numeric(18,0) </w:t>
      </w:r>
    </w:p>
    <w:p w:rsidR="00203870" w:rsidRDefault="00203870" w:rsidP="00203870">
      <w:pPr>
        <w:spacing w:after="0"/>
        <w:ind w:left="720"/>
        <w:jc w:val="both"/>
        <w:rPr>
          <w:sz w:val="24"/>
        </w:rPr>
      </w:pPr>
      <w:r>
        <w:rPr>
          <w:sz w:val="24"/>
        </w:rPr>
        <w:t xml:space="preserve">          </w:t>
      </w:r>
      <w:r w:rsidR="00CF3FA2">
        <w:rPr>
          <w:sz w:val="24"/>
        </w:rPr>
        <w:t xml:space="preserve">y 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r w:rsidR="00CF3FA2">
        <w:rPr>
          <w:sz w:val="24"/>
        </w:rPr>
        <w:t xml:space="preserve">Numeric(18, 0).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lastRenderedPageBreak/>
        <w:t>Returns the result of the bitwis</w:t>
      </w:r>
      <w:r>
        <w:rPr>
          <w:sz w:val="24"/>
        </w:rPr>
        <w:t>e AND operation on the arguments</w:t>
      </w:r>
      <w:r w:rsidRPr="00CF3FA2">
        <w:rPr>
          <w:sz w:val="24"/>
        </w:rPr>
        <w:t>.</w:t>
      </w:r>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EF_BitOr</w:t>
      </w:r>
      <w:proofErr w:type="spellEnd"/>
      <w:r>
        <w:rPr>
          <w:sz w:val="24"/>
        </w:rPr>
        <w:t xml:space="preserve"> </w:t>
      </w:r>
      <w:r w:rsidR="00203870">
        <w:rPr>
          <w:sz w:val="24"/>
        </w:rPr>
        <w:t>–</w:t>
      </w:r>
      <w:r>
        <w:rPr>
          <w:sz w:val="24"/>
        </w:rPr>
        <w:t xml:space="preserve"> </w:t>
      </w:r>
    </w:p>
    <w:p w:rsidR="00203870" w:rsidRDefault="00CF3FA2" w:rsidP="00203870">
      <w:pPr>
        <w:spacing w:after="0"/>
        <w:ind w:left="720"/>
        <w:jc w:val="both"/>
        <w:rPr>
          <w:sz w:val="24"/>
        </w:rPr>
      </w:pPr>
      <w:r>
        <w:rPr>
          <w:sz w:val="24"/>
        </w:rPr>
        <w:t xml:space="preserve">Input x Numeric(18,0) </w:t>
      </w:r>
    </w:p>
    <w:p w:rsidR="00203870" w:rsidRDefault="00203870" w:rsidP="00203870">
      <w:pPr>
        <w:spacing w:after="0"/>
        <w:ind w:left="720"/>
        <w:jc w:val="both"/>
        <w:rPr>
          <w:sz w:val="24"/>
        </w:rPr>
      </w:pPr>
      <w:r>
        <w:rPr>
          <w:sz w:val="24"/>
        </w:rPr>
        <w:t xml:space="preserve">          </w:t>
      </w:r>
      <w:r w:rsidR="00CF3FA2">
        <w:rPr>
          <w:sz w:val="24"/>
        </w:rPr>
        <w:t xml:space="preserve">y Numeric(18, 0) </w:t>
      </w:r>
    </w:p>
    <w:p w:rsidR="00203870" w:rsidRDefault="00203870" w:rsidP="00203870">
      <w:pPr>
        <w:spacing w:after="0"/>
        <w:ind w:left="720"/>
        <w:jc w:val="both"/>
        <w:rPr>
          <w:sz w:val="24"/>
        </w:rPr>
      </w:pPr>
      <w:proofErr w:type="spellStart"/>
      <w:r>
        <w:rPr>
          <w:sz w:val="24"/>
        </w:rPr>
        <w:t>Ouput</w:t>
      </w:r>
      <w:proofErr w:type="spellEnd"/>
      <w:r w:rsidR="00CF3FA2">
        <w:rPr>
          <w:sz w:val="24"/>
        </w:rPr>
        <w:t xml:space="preserve"> Numeric(18,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t xml:space="preserve">Returns the result of the bitwise </w:t>
      </w:r>
      <w:r>
        <w:rPr>
          <w:sz w:val="24"/>
        </w:rPr>
        <w:t>OR operation on the arguments</w:t>
      </w:r>
      <w:r w:rsidRPr="00CF3FA2">
        <w:rPr>
          <w:sz w:val="24"/>
        </w:rPr>
        <w:t>.</w:t>
      </w:r>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EF_BitXor</w:t>
      </w:r>
      <w:proofErr w:type="spellEnd"/>
      <w:r>
        <w:rPr>
          <w:sz w:val="24"/>
        </w:rPr>
        <w:t xml:space="preserve"> </w:t>
      </w:r>
      <w:r w:rsidR="00203870">
        <w:rPr>
          <w:sz w:val="24"/>
        </w:rPr>
        <w:t>–</w:t>
      </w:r>
      <w:r>
        <w:rPr>
          <w:sz w:val="24"/>
        </w:rPr>
        <w:t xml:space="preserve"> </w:t>
      </w:r>
    </w:p>
    <w:p w:rsidR="00203870" w:rsidRDefault="00374512" w:rsidP="00203870">
      <w:pPr>
        <w:spacing w:after="0"/>
        <w:ind w:left="720"/>
        <w:jc w:val="both"/>
        <w:rPr>
          <w:sz w:val="24"/>
        </w:rPr>
      </w:pPr>
      <w:r>
        <w:rPr>
          <w:sz w:val="24"/>
        </w:rPr>
        <w:t xml:space="preserve">Input x Numeric(18,0) </w:t>
      </w:r>
      <w:r w:rsidR="00CF3FA2">
        <w:rPr>
          <w:sz w:val="24"/>
        </w:rPr>
        <w:t xml:space="preserve"> </w:t>
      </w:r>
    </w:p>
    <w:p w:rsidR="00203870" w:rsidRDefault="00374512" w:rsidP="00203870">
      <w:pPr>
        <w:spacing w:after="0"/>
        <w:ind w:left="720"/>
        <w:jc w:val="both"/>
        <w:rPr>
          <w:sz w:val="24"/>
        </w:rPr>
      </w:pPr>
      <w:r>
        <w:rPr>
          <w:sz w:val="24"/>
        </w:rPr>
        <w:t xml:space="preserve">          y </w:t>
      </w:r>
      <w:r w:rsidR="00CF3FA2">
        <w:rPr>
          <w:sz w:val="24"/>
        </w:rPr>
        <w:t xml:space="preserve">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r w:rsidR="00CF3FA2">
        <w:rPr>
          <w:sz w:val="24"/>
        </w:rPr>
        <w:t>Numeric(18,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t xml:space="preserve">Returns the result of the bitwise </w:t>
      </w:r>
      <w:proofErr w:type="spellStart"/>
      <w:r>
        <w:rPr>
          <w:sz w:val="24"/>
        </w:rPr>
        <w:t>Xor</w:t>
      </w:r>
      <w:proofErr w:type="spellEnd"/>
      <w:r>
        <w:rPr>
          <w:sz w:val="24"/>
        </w:rPr>
        <w:t xml:space="preserve"> operation on the argument</w:t>
      </w:r>
      <w:r w:rsidRPr="00CF3FA2">
        <w:rPr>
          <w:sz w:val="24"/>
        </w:rPr>
        <w:t>s.</w:t>
      </w:r>
    </w:p>
    <w:p w:rsidR="00203870" w:rsidRPr="00A214A5" w:rsidRDefault="00203870" w:rsidP="00203870">
      <w:pPr>
        <w:spacing w:after="0"/>
        <w:jc w:val="both"/>
        <w:rPr>
          <w:sz w:val="24"/>
        </w:rPr>
      </w:pPr>
    </w:p>
    <w:p w:rsidR="00374512" w:rsidRDefault="00CF3FA2" w:rsidP="00203870">
      <w:pPr>
        <w:spacing w:after="0"/>
        <w:jc w:val="both"/>
        <w:rPr>
          <w:sz w:val="24"/>
        </w:rPr>
      </w:pPr>
      <w:r>
        <w:rPr>
          <w:sz w:val="24"/>
        </w:rPr>
        <w:t xml:space="preserve">  </w:t>
      </w:r>
      <w:proofErr w:type="spellStart"/>
      <w:r>
        <w:rPr>
          <w:sz w:val="24"/>
        </w:rPr>
        <w:t>EF_BitNot</w:t>
      </w:r>
      <w:proofErr w:type="spellEnd"/>
      <w:r>
        <w:rPr>
          <w:sz w:val="24"/>
        </w:rPr>
        <w:t xml:space="preserve"> </w:t>
      </w:r>
      <w:r w:rsidR="00374512">
        <w:rPr>
          <w:sz w:val="24"/>
        </w:rPr>
        <w:t>–</w:t>
      </w:r>
      <w:r>
        <w:rPr>
          <w:sz w:val="24"/>
        </w:rPr>
        <w:t xml:space="preserve"> </w:t>
      </w:r>
    </w:p>
    <w:p w:rsidR="00374512" w:rsidRDefault="00CF3FA2" w:rsidP="00374512">
      <w:pPr>
        <w:spacing w:after="0"/>
        <w:ind w:left="720"/>
        <w:jc w:val="both"/>
        <w:rPr>
          <w:sz w:val="24"/>
        </w:rPr>
      </w:pPr>
      <w:r>
        <w:rPr>
          <w:sz w:val="24"/>
        </w:rPr>
        <w:t xml:space="preserve">Input x Numeric(18,0) </w:t>
      </w:r>
    </w:p>
    <w:p w:rsidR="00374512" w:rsidRDefault="00374512" w:rsidP="00374512">
      <w:pPr>
        <w:spacing w:after="0"/>
        <w:ind w:left="720"/>
        <w:jc w:val="both"/>
        <w:rPr>
          <w:sz w:val="24"/>
        </w:rPr>
      </w:pPr>
      <w:proofErr w:type="spellStart"/>
      <w:r>
        <w:rPr>
          <w:sz w:val="24"/>
        </w:rPr>
        <w:t>Ouput</w:t>
      </w:r>
      <w:proofErr w:type="spellEnd"/>
      <w:r>
        <w:rPr>
          <w:sz w:val="24"/>
        </w:rPr>
        <w:t xml:space="preserve"> </w:t>
      </w:r>
      <w:r w:rsidR="00CF3FA2">
        <w:rPr>
          <w:sz w:val="24"/>
        </w:rPr>
        <w:t xml:space="preserve">Numeric(18, 0). </w:t>
      </w:r>
    </w:p>
    <w:p w:rsidR="00374512" w:rsidRDefault="00374512" w:rsidP="00374512">
      <w:pPr>
        <w:spacing w:after="0"/>
        <w:ind w:left="720"/>
        <w:jc w:val="both"/>
        <w:rPr>
          <w:sz w:val="24"/>
        </w:rPr>
      </w:pPr>
    </w:p>
    <w:p w:rsidR="00A214A5" w:rsidRDefault="00CF3FA2" w:rsidP="00374512">
      <w:pPr>
        <w:spacing w:after="0"/>
        <w:ind w:left="720"/>
        <w:jc w:val="both"/>
        <w:rPr>
          <w:sz w:val="24"/>
        </w:rPr>
      </w:pPr>
      <w:r w:rsidRPr="00CF3FA2">
        <w:rPr>
          <w:sz w:val="24"/>
        </w:rPr>
        <w:t xml:space="preserve">Returns the result of the bitwise </w:t>
      </w:r>
      <w:r>
        <w:rPr>
          <w:sz w:val="24"/>
        </w:rPr>
        <w:t>Not operation on the argument</w:t>
      </w:r>
      <w:r w:rsidRPr="00CF3FA2">
        <w:rPr>
          <w:sz w:val="24"/>
        </w:rPr>
        <w:t>.</w:t>
      </w:r>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r w:rsidR="00374512">
        <w:rPr>
          <w:sz w:val="24"/>
        </w:rPr>
        <w:t xml:space="preserve">change </w:t>
      </w:r>
      <w:r w:rsidR="00CF3FA2">
        <w:rPr>
          <w:sz w:val="24"/>
        </w:rPr>
        <w:t xml:space="preserve"> the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rsidR="00BF5106" w:rsidRDefault="00BF5106" w:rsidP="00203870">
      <w:pPr>
        <w:spacing w:after="0"/>
        <w:jc w:val="both"/>
        <w:rPr>
          <w:sz w:val="24"/>
        </w:rPr>
      </w:pPr>
      <w:r>
        <w:rPr>
          <w:sz w:val="24"/>
        </w:rPr>
        <w:t xml:space="preserve"> </w:t>
      </w:r>
    </w:p>
    <w:p w:rsidR="00A214A5" w:rsidRDefault="00BF5106" w:rsidP="00203870">
      <w:pPr>
        <w:spacing w:after="0"/>
        <w:jc w:val="both"/>
        <w:rPr>
          <w:sz w:val="24"/>
        </w:rPr>
      </w:pPr>
      <w:r>
        <w:rPr>
          <w:sz w:val="24"/>
        </w:rPr>
        <w:t xml:space="preserve">Also note that because UDF string types are </w:t>
      </w:r>
      <w:proofErr w:type="spellStart"/>
      <w:r>
        <w:rPr>
          <w:sz w:val="24"/>
        </w:rPr>
        <w:t>CString</w:t>
      </w:r>
      <w:proofErr w:type="spellEnd"/>
      <w:r>
        <w:rPr>
          <w:sz w:val="24"/>
        </w:rPr>
        <w:t xml:space="preserve"> (basically a CHAR </w:t>
      </w:r>
      <w:proofErr w:type="spellStart"/>
      <w:r>
        <w:rPr>
          <w:sz w:val="24"/>
        </w:rPr>
        <w:t>datatype</w:t>
      </w:r>
      <w:proofErr w:type="spellEnd"/>
      <w:r>
        <w:rPr>
          <w:sz w:val="24"/>
        </w:rPr>
        <w:t xml:space="preserve">) they will always return right padded with spaces, but it you cast the result to a </w:t>
      </w:r>
      <w:proofErr w:type="spellStart"/>
      <w:r>
        <w:rPr>
          <w:sz w:val="24"/>
        </w:rPr>
        <w:t>VarChar</w:t>
      </w:r>
      <w:proofErr w:type="spellEnd"/>
      <w:r>
        <w:rPr>
          <w:sz w:val="24"/>
        </w:rPr>
        <w:t>(2048) you will get the unpadded results.</w:t>
      </w:r>
    </w:p>
    <w:p w:rsidR="00374512" w:rsidRDefault="00374512" w:rsidP="00203870">
      <w:pPr>
        <w:spacing w:after="0"/>
        <w:jc w:val="both"/>
        <w:rPr>
          <w:sz w:val="24"/>
        </w:rPr>
      </w:pPr>
    </w:p>
    <w:p w:rsidR="00BF5106" w:rsidRDefault="00BF5106" w:rsidP="00203870">
      <w:pPr>
        <w:spacing w:after="0"/>
        <w:jc w:val="both"/>
        <w:rPr>
          <w:sz w:val="24"/>
        </w:rPr>
      </w:pPr>
      <w:r>
        <w:rPr>
          <w:sz w:val="24"/>
        </w:rPr>
        <w:t>Example:</w:t>
      </w:r>
    </w:p>
    <w:p w:rsidR="00BF5106" w:rsidRDefault="00BF5106" w:rsidP="00203870">
      <w:pPr>
        <w:spacing w:after="0"/>
        <w:jc w:val="both"/>
        <w:rPr>
          <w:sz w:val="24"/>
        </w:rPr>
      </w:pPr>
      <w:r>
        <w:rPr>
          <w:sz w:val="24"/>
        </w:rPr>
        <w:t xml:space="preserve">Select </w:t>
      </w:r>
      <w:proofErr w:type="spellStart"/>
      <w:r>
        <w:rPr>
          <w:sz w:val="24"/>
        </w:rPr>
        <w:t>EF_Reverse</w:t>
      </w:r>
      <w:proofErr w:type="spellEnd"/>
      <w:r>
        <w:rPr>
          <w:sz w:val="24"/>
        </w:rPr>
        <w:t xml:space="preserve">(‘ </w:t>
      </w:r>
      <w:proofErr w:type="spellStart"/>
      <w:r>
        <w:rPr>
          <w:sz w:val="24"/>
        </w:rPr>
        <w:t>abc</w:t>
      </w:r>
      <w:proofErr w:type="spellEnd"/>
      <w:r>
        <w:rPr>
          <w:sz w:val="24"/>
        </w:rPr>
        <w:t xml:space="preserve"> ’) from RDB$DATABASE</w:t>
      </w:r>
    </w:p>
    <w:p w:rsidR="00BF5106" w:rsidRDefault="00BF5106" w:rsidP="00203870">
      <w:pPr>
        <w:spacing w:after="0"/>
        <w:jc w:val="both"/>
        <w:rPr>
          <w:sz w:val="24"/>
        </w:rPr>
      </w:pPr>
      <w:r>
        <w:rPr>
          <w:sz w:val="24"/>
        </w:rPr>
        <w:t xml:space="preserve">Returns ‘ </w:t>
      </w:r>
      <w:proofErr w:type="spellStart"/>
      <w:r>
        <w:rPr>
          <w:sz w:val="24"/>
        </w:rPr>
        <w:t>cba</w:t>
      </w:r>
      <w:proofErr w:type="spellEnd"/>
      <w:r>
        <w:rPr>
          <w:sz w:val="24"/>
        </w:rPr>
        <w:t xml:space="preserve">                                                             ‘ (padded out to 2048)</w:t>
      </w:r>
    </w:p>
    <w:p w:rsidR="00BF5106" w:rsidRDefault="00BF5106" w:rsidP="00203870">
      <w:pPr>
        <w:spacing w:after="0"/>
        <w:jc w:val="both"/>
        <w:rPr>
          <w:sz w:val="24"/>
        </w:rPr>
      </w:pPr>
      <w:r>
        <w:rPr>
          <w:sz w:val="24"/>
        </w:rPr>
        <w:t>Select Cast(</w:t>
      </w:r>
      <w:proofErr w:type="spellStart"/>
      <w:r>
        <w:rPr>
          <w:sz w:val="24"/>
        </w:rPr>
        <w:t>EF_Reverse</w:t>
      </w:r>
      <w:proofErr w:type="spellEnd"/>
      <w:r>
        <w:rPr>
          <w:sz w:val="24"/>
        </w:rPr>
        <w:t xml:space="preserve">(‘ </w:t>
      </w:r>
      <w:proofErr w:type="spellStart"/>
      <w:r>
        <w:rPr>
          <w:sz w:val="24"/>
        </w:rPr>
        <w:t>abc</w:t>
      </w:r>
      <w:proofErr w:type="spellEnd"/>
      <w:r>
        <w:rPr>
          <w:sz w:val="24"/>
        </w:rPr>
        <w:t xml:space="preserve"> ’) as </w:t>
      </w:r>
      <w:proofErr w:type="spellStart"/>
      <w:r>
        <w:rPr>
          <w:sz w:val="24"/>
        </w:rPr>
        <w:t>VarChar</w:t>
      </w:r>
      <w:proofErr w:type="spellEnd"/>
      <w:r>
        <w:rPr>
          <w:sz w:val="24"/>
        </w:rPr>
        <w:t>(2048)) from RDB$DATABASE</w:t>
      </w:r>
    </w:p>
    <w:p w:rsidR="00BF5106" w:rsidRDefault="00BF5106" w:rsidP="00203870">
      <w:pPr>
        <w:spacing w:after="0"/>
        <w:jc w:val="both"/>
        <w:rPr>
          <w:sz w:val="24"/>
        </w:rPr>
      </w:pPr>
      <w:r>
        <w:rPr>
          <w:sz w:val="24"/>
        </w:rPr>
        <w:t xml:space="preserve">Returns ‘ </w:t>
      </w:r>
      <w:proofErr w:type="spellStart"/>
      <w:r>
        <w:rPr>
          <w:sz w:val="24"/>
        </w:rPr>
        <w:t>cba</w:t>
      </w:r>
      <w:proofErr w:type="spellEnd"/>
      <w:r>
        <w:rPr>
          <w:sz w:val="24"/>
        </w:rPr>
        <w:t xml:space="preserve"> ‘</w:t>
      </w:r>
    </w:p>
    <w:p w:rsidR="00BF5106" w:rsidRPr="00A214A5" w:rsidRDefault="00BF5106" w:rsidP="00203870">
      <w:pPr>
        <w:spacing w:after="0"/>
        <w:jc w:val="both"/>
        <w:rPr>
          <w:sz w:val="24"/>
        </w:rPr>
      </w:pPr>
    </w:p>
    <w:p w:rsidR="00374512" w:rsidRDefault="00CF3FA2" w:rsidP="00203870">
      <w:pPr>
        <w:spacing w:after="0"/>
        <w:jc w:val="both"/>
        <w:rPr>
          <w:sz w:val="24"/>
        </w:rPr>
      </w:pPr>
      <w:r>
        <w:rPr>
          <w:sz w:val="24"/>
        </w:rPr>
        <w:t xml:space="preserve">  </w:t>
      </w:r>
      <w:proofErr w:type="spellStart"/>
      <w:r w:rsidR="00BF5106">
        <w:rPr>
          <w:sz w:val="24"/>
        </w:rPr>
        <w:t>EF_</w:t>
      </w:r>
      <w:r>
        <w:rPr>
          <w:sz w:val="24"/>
        </w:rPr>
        <w:t>Reverse</w:t>
      </w:r>
      <w:proofErr w:type="spellEnd"/>
      <w:r>
        <w:rPr>
          <w:sz w:val="24"/>
        </w:rPr>
        <w:t xml:space="preserve"> </w:t>
      </w:r>
      <w:r w:rsidR="00BF5106">
        <w:rPr>
          <w:sz w:val="24"/>
        </w:rPr>
        <w:t>–</w:t>
      </w:r>
      <w:r>
        <w:rPr>
          <w:sz w:val="24"/>
        </w:rPr>
        <w:t xml:space="preserve"> </w:t>
      </w:r>
    </w:p>
    <w:p w:rsidR="00374512" w:rsidRDefault="00BF5106" w:rsidP="00374512">
      <w:pPr>
        <w:spacing w:after="0"/>
        <w:ind w:left="720"/>
        <w:jc w:val="both"/>
        <w:rPr>
          <w:sz w:val="24"/>
        </w:rPr>
      </w:pPr>
      <w:r>
        <w:rPr>
          <w:sz w:val="24"/>
        </w:rPr>
        <w:t xml:space="preserve">Input CSTRING(2048) </w:t>
      </w:r>
    </w:p>
    <w:p w:rsidR="00374512" w:rsidRDefault="00BF5106" w:rsidP="00374512">
      <w:pPr>
        <w:spacing w:after="0"/>
        <w:ind w:left="720"/>
        <w:jc w:val="both"/>
        <w:rPr>
          <w:sz w:val="24"/>
        </w:rPr>
      </w:pPr>
      <w:r>
        <w:rPr>
          <w:sz w:val="24"/>
        </w:rPr>
        <w:t xml:space="preserve">Output CSTRING(2048).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a string backwards.</w:t>
      </w:r>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('spoonful')                 -- returns '</w:t>
      </w:r>
      <w:proofErr w:type="spellStart"/>
      <w:r w:rsidRPr="00BF5106">
        <w:rPr>
          <w:sz w:val="24"/>
        </w:rPr>
        <w:t>lufnoops</w:t>
      </w:r>
      <w:proofErr w:type="spellEnd"/>
      <w:r w:rsidRPr="00BF5106">
        <w:rPr>
          <w:sz w:val="24"/>
        </w:rPr>
        <w:t>'</w:t>
      </w:r>
    </w:p>
    <w:p w:rsid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('Was it a cat I saw?')      -- returns '?was I </w:t>
      </w:r>
      <w:proofErr w:type="spellStart"/>
      <w:r w:rsidRPr="00BF5106">
        <w:rPr>
          <w:sz w:val="24"/>
        </w:rPr>
        <w:t>tac</w:t>
      </w:r>
      <w:proofErr w:type="spellEnd"/>
      <w:r w:rsidRPr="00BF5106">
        <w:rPr>
          <w:sz w:val="24"/>
        </w:rPr>
        <w:t xml:space="preserve"> a </w:t>
      </w:r>
      <w:proofErr w:type="spellStart"/>
      <w:r w:rsidRPr="00BF5106">
        <w:rPr>
          <w:sz w:val="24"/>
        </w:rPr>
        <w:t>ti</w:t>
      </w:r>
      <w:proofErr w:type="spellEnd"/>
      <w:r w:rsidRPr="00BF5106">
        <w:rPr>
          <w:sz w:val="24"/>
        </w:rPr>
        <w:t xml:space="preserve"> </w:t>
      </w:r>
      <w:proofErr w:type="spellStart"/>
      <w:r w:rsidRPr="00BF5106">
        <w:rPr>
          <w:sz w:val="24"/>
        </w:rPr>
        <w:t>saW</w:t>
      </w:r>
      <w:proofErr w:type="spellEnd"/>
      <w:r w:rsidRPr="00BF5106">
        <w:rPr>
          <w:sz w:val="24"/>
        </w:rPr>
        <w:t>'</w:t>
      </w:r>
    </w:p>
    <w:p w:rsidR="00374512" w:rsidRPr="00BF5106" w:rsidRDefault="00374512" w:rsidP="00374512">
      <w:pPr>
        <w:pStyle w:val="ListParagraph"/>
        <w:spacing w:after="0"/>
        <w:jc w:val="both"/>
        <w:rPr>
          <w:sz w:val="24"/>
        </w:rPr>
      </w:pPr>
    </w:p>
    <w:p w:rsidR="00374512" w:rsidRDefault="00BF5106" w:rsidP="00203870">
      <w:pPr>
        <w:spacing w:after="0"/>
        <w:jc w:val="both"/>
        <w:rPr>
          <w:sz w:val="24"/>
        </w:rPr>
      </w:pPr>
      <w:r>
        <w:rPr>
          <w:sz w:val="24"/>
        </w:rPr>
        <w:t xml:space="preserve">  </w:t>
      </w:r>
      <w:proofErr w:type="spellStart"/>
      <w:r w:rsidR="00995E1D">
        <w:rPr>
          <w:sz w:val="24"/>
        </w:rPr>
        <w:t>EF_</w:t>
      </w:r>
      <w:r>
        <w:rPr>
          <w:sz w:val="24"/>
        </w:rPr>
        <w:t>Position</w:t>
      </w:r>
      <w:proofErr w:type="spellEnd"/>
      <w:r>
        <w:rPr>
          <w:sz w:val="24"/>
        </w:rPr>
        <w:t xml:space="preserve"> – </w:t>
      </w:r>
    </w:p>
    <w:p w:rsidR="00374512" w:rsidRDefault="00BF5106" w:rsidP="00374512">
      <w:pPr>
        <w:spacing w:after="0"/>
        <w:ind w:left="720"/>
        <w:jc w:val="both"/>
        <w:rPr>
          <w:sz w:val="24"/>
        </w:rPr>
      </w:pPr>
      <w:r>
        <w:rPr>
          <w:sz w:val="24"/>
        </w:rPr>
        <w:t xml:space="preserve">Input </w:t>
      </w:r>
      <w:proofErr w:type="spellStart"/>
      <w:r>
        <w:rPr>
          <w:sz w:val="24"/>
        </w:rPr>
        <w:t>substr</w:t>
      </w:r>
      <w:proofErr w:type="spellEnd"/>
      <w:r>
        <w:rPr>
          <w:sz w:val="24"/>
        </w:rPr>
        <w:t xml:space="preserve"> CSTRING(2048)</w:t>
      </w:r>
    </w:p>
    <w:p w:rsidR="00374512" w:rsidRDefault="00BF5106" w:rsidP="00374512">
      <w:pPr>
        <w:spacing w:after="0"/>
        <w:ind w:left="720"/>
        <w:jc w:val="both"/>
        <w:rPr>
          <w:sz w:val="24"/>
        </w:rPr>
      </w:pPr>
      <w:r>
        <w:rPr>
          <w:sz w:val="24"/>
        </w:rPr>
        <w:t xml:space="preserve"> </w:t>
      </w:r>
      <w:r w:rsidR="00374512">
        <w:rPr>
          <w:sz w:val="24"/>
        </w:rPr>
        <w:t xml:space="preserve">         </w:t>
      </w:r>
      <w:proofErr w:type="spellStart"/>
      <w:r>
        <w:rPr>
          <w:sz w:val="24"/>
        </w:rPr>
        <w:t>str</w:t>
      </w:r>
      <w:proofErr w:type="spellEnd"/>
      <w:r>
        <w:rPr>
          <w:sz w:val="24"/>
        </w:rPr>
        <w:t xml:space="preserve"> CSTRING(2048)</w:t>
      </w:r>
    </w:p>
    <w:p w:rsidR="00374512" w:rsidRDefault="00374512" w:rsidP="00374512">
      <w:pPr>
        <w:spacing w:after="0"/>
        <w:ind w:left="720"/>
        <w:jc w:val="both"/>
        <w:rPr>
          <w:sz w:val="24"/>
        </w:rPr>
      </w:pPr>
      <w:r>
        <w:rPr>
          <w:sz w:val="24"/>
        </w:rPr>
        <w:t xml:space="preserve">        </w:t>
      </w:r>
      <w:r w:rsidR="00BF5106">
        <w:rPr>
          <w:sz w:val="24"/>
        </w:rPr>
        <w:t xml:space="preserve"> </w:t>
      </w:r>
      <w:proofErr w:type="spellStart"/>
      <w:r w:rsidR="00056C2B">
        <w:rPr>
          <w:sz w:val="24"/>
        </w:rPr>
        <w:t>startIdx</w:t>
      </w:r>
      <w:proofErr w:type="spellEnd"/>
      <w:r w:rsidR="00056C2B">
        <w:rPr>
          <w:sz w:val="24"/>
        </w:rPr>
        <w:t xml:space="preserve"> integer </w:t>
      </w:r>
    </w:p>
    <w:p w:rsidR="00374512" w:rsidRDefault="00BF5106" w:rsidP="00374512">
      <w:pPr>
        <w:spacing w:after="0"/>
        <w:ind w:left="720"/>
        <w:jc w:val="both"/>
        <w:rPr>
          <w:sz w:val="24"/>
        </w:rPr>
      </w:pPr>
      <w:r>
        <w:rPr>
          <w:sz w:val="24"/>
        </w:rPr>
        <w:t xml:space="preserve">Output Integer.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(1-based) position of the first occurrence of a substring in a host string. With the optional third argument, the search starts at a given offset, disregarding any matches that may occur earlier in the string. If no match is found, the result is 0.</w:t>
      </w:r>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4)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8)  </w:t>
      </w:r>
      <w:r w:rsidR="00056C2B">
        <w:rPr>
          <w:sz w:val="24"/>
        </w:rPr>
        <w:t xml:space="preserve"> </w:t>
      </w:r>
      <w:r w:rsidR="00BF5106" w:rsidRPr="00BF5106">
        <w:rPr>
          <w:sz w:val="24"/>
        </w:rPr>
        <w:t>-- returns 17</w:t>
      </w:r>
    </w:p>
    <w:p w:rsid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18) -- returns 0</w:t>
      </w:r>
    </w:p>
    <w:p w:rsidR="00374512" w:rsidRPr="00BF5106" w:rsidRDefault="00374512" w:rsidP="00374512">
      <w:pPr>
        <w:pStyle w:val="ListParagraph"/>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4444FB">
        <w:rPr>
          <w:sz w:val="24"/>
        </w:rPr>
        <w:t>EF_Length</w:t>
      </w:r>
      <w:proofErr w:type="spellEnd"/>
      <w:r w:rsidR="004444FB">
        <w:rPr>
          <w:sz w:val="24"/>
        </w:rPr>
        <w:t xml:space="preserve"> </w:t>
      </w:r>
      <w:r w:rsidR="00374512">
        <w:rPr>
          <w:sz w:val="24"/>
        </w:rPr>
        <w:t>–</w:t>
      </w:r>
      <w:r w:rsidR="004444FB">
        <w:rPr>
          <w:sz w:val="24"/>
        </w:rPr>
        <w:t xml:space="preserve"> </w:t>
      </w:r>
    </w:p>
    <w:p w:rsidR="00374512" w:rsidRDefault="004444FB" w:rsidP="00374512">
      <w:pPr>
        <w:spacing w:after="0"/>
        <w:ind w:left="720"/>
        <w:jc w:val="both"/>
        <w:rPr>
          <w:sz w:val="24"/>
        </w:rPr>
      </w:pPr>
      <w:r>
        <w:rPr>
          <w:sz w:val="24"/>
        </w:rPr>
        <w:t xml:space="preserve">Input CSTRING(2048) </w:t>
      </w:r>
    </w:p>
    <w:p w:rsidR="00374512" w:rsidRDefault="004444FB" w:rsidP="00374512">
      <w:pPr>
        <w:spacing w:after="0"/>
        <w:ind w:left="720"/>
        <w:jc w:val="both"/>
        <w:rPr>
          <w:sz w:val="24"/>
        </w:rPr>
      </w:pPr>
      <w:r>
        <w:rPr>
          <w:sz w:val="24"/>
        </w:rPr>
        <w:t xml:space="preserve">output Integer.  </w:t>
      </w:r>
    </w:p>
    <w:p w:rsidR="00374512" w:rsidRDefault="00374512" w:rsidP="00374512">
      <w:pPr>
        <w:spacing w:after="0"/>
        <w:ind w:left="720"/>
        <w:jc w:val="both"/>
        <w:rPr>
          <w:sz w:val="24"/>
        </w:rPr>
      </w:pPr>
    </w:p>
    <w:p w:rsidR="00A214A5" w:rsidRDefault="004444FB" w:rsidP="00374512">
      <w:pPr>
        <w:spacing w:after="0"/>
        <w:ind w:left="720"/>
        <w:jc w:val="both"/>
        <w:rPr>
          <w:sz w:val="24"/>
        </w:rPr>
      </w:pPr>
      <w:r>
        <w:rPr>
          <w:sz w:val="24"/>
        </w:rPr>
        <w:t>Returns the length of the character string.</w:t>
      </w:r>
    </w:p>
    <w:p w:rsidR="00374512" w:rsidRPr="00A214A5" w:rsidRDefault="00374512" w:rsidP="00203870">
      <w:pPr>
        <w:spacing w:after="0"/>
        <w:jc w:val="both"/>
        <w:rPr>
          <w:sz w:val="24"/>
        </w:rPr>
      </w:pPr>
    </w:p>
    <w:p w:rsidR="00374512" w:rsidRDefault="004444FB" w:rsidP="00203870">
      <w:pPr>
        <w:spacing w:after="0"/>
        <w:jc w:val="both"/>
        <w:rPr>
          <w:sz w:val="24"/>
        </w:rPr>
      </w:pPr>
      <w:r>
        <w:rPr>
          <w:sz w:val="24"/>
        </w:rPr>
        <w:t xml:space="preserve">  </w:t>
      </w:r>
      <w:proofErr w:type="spellStart"/>
      <w:r>
        <w:rPr>
          <w:sz w:val="24"/>
        </w:rPr>
        <w:t>EF_Lower</w:t>
      </w:r>
      <w:proofErr w:type="spellEnd"/>
      <w:r>
        <w:rPr>
          <w:sz w:val="24"/>
        </w:rPr>
        <w:t xml:space="preserve"> -</w:t>
      </w:r>
      <w:r w:rsidRPr="004444FB">
        <w:rPr>
          <w:sz w:val="24"/>
        </w:rPr>
        <w:t xml:space="preserve">  </w:t>
      </w:r>
    </w:p>
    <w:p w:rsidR="00374512" w:rsidRDefault="004444FB" w:rsidP="00374512">
      <w:pPr>
        <w:spacing w:after="0"/>
        <w:ind w:left="720"/>
        <w:jc w:val="both"/>
        <w:rPr>
          <w:sz w:val="24"/>
        </w:rPr>
      </w:pPr>
      <w:r>
        <w:rPr>
          <w:sz w:val="24"/>
        </w:rPr>
        <w:t xml:space="preserve">Input </w:t>
      </w:r>
      <w:proofErr w:type="spellStart"/>
      <w:r w:rsidRPr="004444FB">
        <w:rPr>
          <w:sz w:val="24"/>
        </w:rPr>
        <w:t>cstring</w:t>
      </w:r>
      <w:proofErr w:type="spellEnd"/>
      <w:r w:rsidRPr="004444FB">
        <w:rPr>
          <w:sz w:val="24"/>
        </w:rPr>
        <w:t xml:space="preserve">(2048)  </w:t>
      </w:r>
    </w:p>
    <w:p w:rsidR="00374512" w:rsidRDefault="004444FB" w:rsidP="00374512">
      <w:pPr>
        <w:spacing w:after="0"/>
        <w:ind w:left="720"/>
        <w:jc w:val="both"/>
        <w:rPr>
          <w:sz w:val="24"/>
        </w:rPr>
      </w:pPr>
      <w:r w:rsidRPr="004444FB">
        <w:rPr>
          <w:sz w:val="24"/>
        </w:rPr>
        <w:t>ret</w:t>
      </w:r>
      <w:r>
        <w:rPr>
          <w:sz w:val="24"/>
        </w:rPr>
        <w:t xml:space="preserve">urns </w:t>
      </w:r>
      <w:proofErr w:type="spellStart"/>
      <w:r>
        <w:rPr>
          <w:sz w:val="24"/>
        </w:rPr>
        <w:t>cstring</w:t>
      </w:r>
      <w:proofErr w:type="spellEnd"/>
      <w:r>
        <w:rPr>
          <w:sz w:val="24"/>
        </w:rPr>
        <w:t xml:space="preserve">(2048). </w:t>
      </w:r>
    </w:p>
    <w:p w:rsidR="00374512" w:rsidRDefault="00374512" w:rsidP="00374512">
      <w:pPr>
        <w:spacing w:after="0"/>
        <w:ind w:left="720"/>
        <w:jc w:val="both"/>
        <w:rPr>
          <w:sz w:val="24"/>
        </w:rPr>
      </w:pPr>
    </w:p>
    <w:p w:rsidR="00A214A5" w:rsidRDefault="004444FB" w:rsidP="00374512">
      <w:pPr>
        <w:spacing w:after="0"/>
        <w:ind w:left="720"/>
        <w:jc w:val="both"/>
        <w:rPr>
          <w:sz w:val="24"/>
        </w:rPr>
      </w:pPr>
      <w:r>
        <w:rPr>
          <w:sz w:val="24"/>
        </w:rPr>
        <w:t xml:space="preserve">Returns the ANSI lower case for the string.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rsidR="00374512" w:rsidRPr="004444FB" w:rsidRDefault="00374512" w:rsidP="00203870">
      <w:pPr>
        <w:spacing w:after="0"/>
        <w:jc w:val="both"/>
        <w:rPr>
          <w:rFonts w:ascii="Arial" w:hAnsi="Arial" w:cs="Arial"/>
          <w:sz w:val="24"/>
          <w:lang w:eastAsia="zh-CN"/>
        </w:rPr>
      </w:pPr>
    </w:p>
    <w:p w:rsidR="00374512" w:rsidRDefault="004444FB" w:rsidP="00203870">
      <w:pPr>
        <w:spacing w:after="0"/>
        <w:jc w:val="both"/>
        <w:rPr>
          <w:sz w:val="24"/>
        </w:rPr>
      </w:pPr>
      <w:r>
        <w:rPr>
          <w:sz w:val="24"/>
        </w:rPr>
        <w:t xml:space="preserve">  </w:t>
      </w:r>
      <w:proofErr w:type="spellStart"/>
      <w:r>
        <w:rPr>
          <w:sz w:val="24"/>
        </w:rPr>
        <w:t>EF_Trim</w:t>
      </w:r>
      <w:proofErr w:type="spellEnd"/>
      <w:r>
        <w:rPr>
          <w:sz w:val="24"/>
        </w:rPr>
        <w:t xml:space="preserve"> – </w:t>
      </w:r>
    </w:p>
    <w:p w:rsidR="00374512" w:rsidRDefault="00203870" w:rsidP="00374512">
      <w:pPr>
        <w:spacing w:after="0"/>
        <w:ind w:left="720"/>
        <w:jc w:val="both"/>
        <w:rPr>
          <w:sz w:val="24"/>
        </w:rPr>
      </w:pPr>
      <w:r>
        <w:rPr>
          <w:sz w:val="24"/>
        </w:rPr>
        <w:t xml:space="preserve">Input type </w:t>
      </w:r>
      <w:r w:rsidR="004444FB">
        <w:rPr>
          <w:sz w:val="24"/>
        </w:rPr>
        <w:t>CSTRING(8)</w:t>
      </w:r>
      <w:r>
        <w:rPr>
          <w:sz w:val="24"/>
        </w:rPr>
        <w:t xml:space="preserve"> </w:t>
      </w:r>
    </w:p>
    <w:p w:rsidR="00374512" w:rsidRDefault="00374512" w:rsidP="00374512">
      <w:pPr>
        <w:spacing w:after="0"/>
        <w:ind w:left="720"/>
        <w:jc w:val="both"/>
        <w:rPr>
          <w:sz w:val="24"/>
        </w:rPr>
      </w:pPr>
      <w:r>
        <w:rPr>
          <w:sz w:val="24"/>
        </w:rPr>
        <w:t xml:space="preserve">           </w:t>
      </w:r>
      <w:proofErr w:type="spellStart"/>
      <w:r w:rsidR="00203870">
        <w:rPr>
          <w:sz w:val="24"/>
        </w:rPr>
        <w:t>str</w:t>
      </w:r>
      <w:proofErr w:type="spellEnd"/>
      <w:r w:rsidR="00203870">
        <w:rPr>
          <w:sz w:val="24"/>
        </w:rPr>
        <w:t xml:space="preserve"> CSTRING(2048) </w:t>
      </w:r>
    </w:p>
    <w:p w:rsidR="00374512" w:rsidRDefault="00203870" w:rsidP="00374512">
      <w:pPr>
        <w:spacing w:after="0"/>
        <w:ind w:left="720"/>
        <w:jc w:val="both"/>
        <w:rPr>
          <w:sz w:val="24"/>
        </w:rPr>
      </w:pPr>
      <w:r>
        <w:rPr>
          <w:sz w:val="24"/>
        </w:rPr>
        <w:t xml:space="preserve">Output </w:t>
      </w:r>
      <w:proofErr w:type="spellStart"/>
      <w:r>
        <w:rPr>
          <w:sz w:val="24"/>
        </w:rPr>
        <w:t>CString</w:t>
      </w:r>
      <w:proofErr w:type="spell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xml:space="preserve">’ (case insensitive).  Trims spaces from either before, after or both of the </w:t>
      </w:r>
      <w:proofErr w:type="spellStart"/>
      <w:r>
        <w:rPr>
          <w:sz w:val="24"/>
        </w:rPr>
        <w:t>inputed</w:t>
      </w:r>
      <w:proofErr w:type="spellEnd"/>
      <w:r>
        <w:rPr>
          <w:sz w:val="24"/>
        </w:rPr>
        <w:t xml:space="preserve"> string.  Note that the after side will only work if you cast the result to a </w:t>
      </w:r>
      <w:proofErr w:type="spellStart"/>
      <w:r>
        <w:rPr>
          <w:sz w:val="24"/>
        </w:rPr>
        <w:t>VarChar</w:t>
      </w:r>
      <w:proofErr w:type="spellEnd"/>
      <w:r>
        <w:rPr>
          <w:sz w:val="24"/>
        </w:rPr>
        <w:t xml:space="preserve"> as it will get padded by the Server even though properly trimmed.</w:t>
      </w:r>
    </w:p>
    <w:p w:rsidR="00374512" w:rsidRPr="00A214A5" w:rsidRDefault="00374512" w:rsidP="00203870">
      <w:pPr>
        <w:spacing w:after="0"/>
        <w:jc w:val="both"/>
        <w:rPr>
          <w:sz w:val="24"/>
        </w:rPr>
      </w:pPr>
    </w:p>
    <w:p w:rsidR="00374512" w:rsidRDefault="00203870" w:rsidP="00203870">
      <w:pPr>
        <w:spacing w:after="0"/>
        <w:jc w:val="both"/>
        <w:rPr>
          <w:sz w:val="24"/>
        </w:rPr>
      </w:pPr>
      <w:r>
        <w:rPr>
          <w:sz w:val="24"/>
        </w:rPr>
        <w:t xml:space="preserve">  </w:t>
      </w:r>
      <w:proofErr w:type="spellStart"/>
      <w:r>
        <w:rPr>
          <w:sz w:val="24"/>
        </w:rPr>
        <w:t>EF_Left</w:t>
      </w:r>
      <w:proofErr w:type="spellEnd"/>
      <w:r>
        <w:rPr>
          <w:sz w:val="24"/>
        </w:rPr>
        <w:t xml:space="preserve"> –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CSTRING(2048) </w:t>
      </w:r>
    </w:p>
    <w:p w:rsidR="00374512" w:rsidRDefault="00374512" w:rsidP="00374512">
      <w:pPr>
        <w:spacing w:after="0"/>
        <w:ind w:left="720"/>
        <w:jc w:val="both"/>
        <w:rPr>
          <w:sz w:val="24"/>
        </w:rPr>
      </w:pPr>
      <w:r>
        <w:rPr>
          <w:sz w:val="24"/>
        </w:rPr>
        <w:t xml:space="preserve">          </w:t>
      </w:r>
      <w:proofErr w:type="spellStart"/>
      <w:r w:rsidR="00203870">
        <w:rPr>
          <w:sz w:val="24"/>
        </w:rPr>
        <w:t>len</w:t>
      </w:r>
      <w:proofErr w:type="spellEnd"/>
      <w:r w:rsidR="00203870">
        <w:rPr>
          <w:sz w:val="24"/>
        </w:rPr>
        <w:t xml:space="preserve"> Integer </w:t>
      </w:r>
    </w:p>
    <w:p w:rsidR="00374512" w:rsidRDefault="00203870" w:rsidP="00374512">
      <w:pPr>
        <w:spacing w:after="0"/>
        <w:ind w:left="720"/>
        <w:jc w:val="both"/>
        <w:rPr>
          <w:sz w:val="24"/>
        </w:rPr>
      </w:pPr>
      <w:r>
        <w:rPr>
          <w:sz w:val="24"/>
        </w:rPr>
        <w:t xml:space="preserve">Output CSTRING(2048).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203870">
        <w:rPr>
          <w:sz w:val="24"/>
        </w:rPr>
        <w:t>EF_Right</w:t>
      </w:r>
      <w:proofErr w:type="spellEnd"/>
      <w:r w:rsidR="00203870">
        <w:rPr>
          <w:sz w:val="24"/>
        </w:rPr>
        <w:t xml:space="preserve"> </w:t>
      </w:r>
      <w:r w:rsidR="00374512">
        <w:rPr>
          <w:sz w:val="24"/>
        </w:rPr>
        <w:t>–</w:t>
      </w:r>
      <w:r w:rsidR="00203870">
        <w:rPr>
          <w:sz w:val="24"/>
        </w:rPr>
        <w:t xml:space="preserve">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CSTRING(2048) </w:t>
      </w:r>
    </w:p>
    <w:p w:rsidR="00374512" w:rsidRDefault="00374512" w:rsidP="00374512">
      <w:pPr>
        <w:spacing w:after="0"/>
        <w:ind w:left="720"/>
        <w:jc w:val="both"/>
        <w:rPr>
          <w:sz w:val="24"/>
        </w:rPr>
      </w:pPr>
      <w:r>
        <w:rPr>
          <w:sz w:val="24"/>
        </w:rPr>
        <w:t xml:space="preserve">          </w:t>
      </w:r>
      <w:proofErr w:type="spellStart"/>
      <w:r w:rsidR="00203870">
        <w:rPr>
          <w:sz w:val="24"/>
        </w:rPr>
        <w:t>len</w:t>
      </w:r>
      <w:proofErr w:type="spellEnd"/>
      <w:r w:rsidR="00203870">
        <w:rPr>
          <w:sz w:val="24"/>
        </w:rPr>
        <w:t xml:space="preserve"> Integer </w:t>
      </w:r>
    </w:p>
    <w:p w:rsidR="00374512" w:rsidRDefault="00203870" w:rsidP="00374512">
      <w:pPr>
        <w:spacing w:after="0"/>
        <w:ind w:left="720"/>
        <w:jc w:val="both"/>
        <w:rPr>
          <w:sz w:val="24"/>
        </w:rPr>
      </w:pPr>
      <w:r>
        <w:rPr>
          <w:sz w:val="24"/>
        </w:rPr>
        <w:t xml:space="preserve">Output CSTRING(2048).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rsidR="00374512" w:rsidRPr="00A214A5" w:rsidRDefault="00374512" w:rsidP="00203870">
      <w:pPr>
        <w:spacing w:after="0"/>
        <w:jc w:val="both"/>
        <w:rPr>
          <w:sz w:val="24"/>
        </w:rPr>
      </w:pPr>
    </w:p>
    <w:p w:rsidR="00A214A5" w:rsidRDefault="00A214A5" w:rsidP="00203870">
      <w:pPr>
        <w:spacing w:after="0"/>
        <w:jc w:val="both"/>
        <w:rPr>
          <w:sz w:val="24"/>
        </w:rPr>
      </w:pPr>
      <w:r w:rsidRPr="00A214A5">
        <w:rPr>
          <w:sz w:val="24"/>
        </w:rPr>
        <w:t xml:space="preserve">  </w:t>
      </w:r>
      <w:proofErr w:type="spellStart"/>
      <w:r w:rsidR="00203870">
        <w:rPr>
          <w:sz w:val="24"/>
        </w:rPr>
        <w:t>EF_Replace</w:t>
      </w:r>
      <w:proofErr w:type="spellEnd"/>
      <w:r w:rsidR="00203870">
        <w:rPr>
          <w:sz w:val="24"/>
        </w:rPr>
        <w:t xml:space="preserve"> </w:t>
      </w:r>
      <w:r w:rsidR="00374512">
        <w:rPr>
          <w:sz w:val="24"/>
        </w:rPr>
        <w:t>–</w:t>
      </w:r>
    </w:p>
    <w:p w:rsidR="00374512" w:rsidRDefault="00374512" w:rsidP="00374512">
      <w:pPr>
        <w:spacing w:after="0"/>
        <w:ind w:left="720"/>
        <w:jc w:val="both"/>
        <w:rPr>
          <w:sz w:val="24"/>
        </w:rPr>
      </w:pPr>
      <w:r>
        <w:rPr>
          <w:sz w:val="24"/>
        </w:rPr>
        <w:t xml:space="preserve">Input </w:t>
      </w:r>
      <w:proofErr w:type="spellStart"/>
      <w:r>
        <w:rPr>
          <w:sz w:val="24"/>
        </w:rPr>
        <w:t>str</w:t>
      </w:r>
      <w:proofErr w:type="spellEnd"/>
      <w:r>
        <w:rPr>
          <w:sz w:val="24"/>
        </w:rPr>
        <w:t xml:space="preserve"> CSTRING(2048)</w:t>
      </w:r>
    </w:p>
    <w:p w:rsidR="00374512" w:rsidRDefault="00374512" w:rsidP="00374512">
      <w:pPr>
        <w:spacing w:after="0"/>
        <w:ind w:left="720"/>
        <w:jc w:val="both"/>
        <w:rPr>
          <w:sz w:val="24"/>
        </w:rPr>
      </w:pPr>
      <w:r>
        <w:rPr>
          <w:sz w:val="24"/>
        </w:rPr>
        <w:t xml:space="preserve">          Find CSTRING(2048)</w:t>
      </w:r>
    </w:p>
    <w:p w:rsidR="00374512" w:rsidRDefault="00374512" w:rsidP="00374512">
      <w:pPr>
        <w:spacing w:after="0"/>
        <w:ind w:left="720"/>
        <w:jc w:val="both"/>
        <w:rPr>
          <w:sz w:val="24"/>
        </w:rPr>
      </w:pPr>
      <w:r>
        <w:rPr>
          <w:sz w:val="24"/>
        </w:rPr>
        <w:t xml:space="preserve">          </w:t>
      </w:r>
      <w:proofErr w:type="spellStart"/>
      <w:r>
        <w:rPr>
          <w:sz w:val="24"/>
        </w:rPr>
        <w:t>Repl</w:t>
      </w:r>
      <w:proofErr w:type="spellEnd"/>
      <w:r>
        <w:rPr>
          <w:sz w:val="24"/>
        </w:rPr>
        <w:t xml:space="preserve"> CSTRING(2048)</w:t>
      </w:r>
    </w:p>
    <w:p w:rsidR="00374512" w:rsidRDefault="00374512" w:rsidP="00374512">
      <w:pPr>
        <w:spacing w:after="0"/>
        <w:ind w:left="720"/>
        <w:jc w:val="both"/>
        <w:rPr>
          <w:sz w:val="24"/>
        </w:rPr>
      </w:pPr>
      <w:r>
        <w:rPr>
          <w:sz w:val="24"/>
        </w:rPr>
        <w:t>Output CSTRING(2048)</w:t>
      </w:r>
    </w:p>
    <w:p w:rsidR="00374512" w:rsidRDefault="00374512" w:rsidP="00374512">
      <w:pPr>
        <w:spacing w:after="0"/>
        <w:ind w:left="720"/>
        <w:jc w:val="both"/>
        <w:rPr>
          <w:sz w:val="24"/>
        </w:rPr>
      </w:pPr>
    </w:p>
    <w:p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Replaces all occurrences of a substring in a string.</w:t>
      </w:r>
    </w:p>
    <w:p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w:t>
      </w:r>
      <w:proofErr w:type="spellStart"/>
      <w:r w:rsidRPr="00374512">
        <w:rPr>
          <w:sz w:val="24"/>
        </w:rPr>
        <w:t>oog</w:t>
      </w:r>
      <w:proofErr w:type="spellEnd"/>
      <w:r w:rsidRPr="00374512">
        <w:rPr>
          <w:sz w:val="24"/>
        </w:rPr>
        <w:t>')     -- returns '</w:t>
      </w:r>
      <w:proofErr w:type="spellStart"/>
      <w:r w:rsidRPr="00374512">
        <w:rPr>
          <w:sz w:val="24"/>
        </w:rPr>
        <w:t>Boogly</w:t>
      </w:r>
      <w:proofErr w:type="spellEnd"/>
      <w:r w:rsidRPr="00374512">
        <w:rPr>
          <w:sz w:val="24"/>
        </w:rPr>
        <w:t xml:space="preserve"> </w:t>
      </w:r>
      <w:proofErr w:type="spellStart"/>
      <w:r w:rsidRPr="00374512">
        <w:rPr>
          <w:sz w:val="24"/>
        </w:rPr>
        <w:t>Woogder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xml:space="preserve">',    '')     -- returns 'Bly </w:t>
      </w:r>
      <w:proofErr w:type="spellStart"/>
      <w:r w:rsidRPr="00374512">
        <w:rPr>
          <w:sz w:val="24"/>
        </w:rPr>
        <w:t>Wder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'xyz', '</w:t>
      </w:r>
      <w:proofErr w:type="spellStart"/>
      <w:r w:rsidRPr="00374512">
        <w:rPr>
          <w:sz w:val="24"/>
        </w:rPr>
        <w:t>abc</w:t>
      </w:r>
      <w:proofErr w:type="spellEnd"/>
      <w:r w:rsidRPr="00374512">
        <w:rPr>
          <w:sz w:val="24"/>
        </w:rPr>
        <w:t>')     -- returns 'Billy Wilder'</w:t>
      </w:r>
    </w:p>
    <w:p w:rsid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 '</w:t>
      </w:r>
      <w:proofErr w:type="spellStart"/>
      <w:r w:rsidRPr="00374512">
        <w:rPr>
          <w:sz w:val="24"/>
        </w:rPr>
        <w:t>abc</w:t>
      </w:r>
      <w:proofErr w:type="spellEnd"/>
      <w:r w:rsidRPr="00374512">
        <w:rPr>
          <w:sz w:val="24"/>
        </w:rPr>
        <w:t>')     -- returns 'Billy Wilder'</w:t>
      </w:r>
    </w:p>
    <w:p w:rsidR="00374512" w:rsidRPr="00374512" w:rsidRDefault="00374512" w:rsidP="00374512">
      <w:pPr>
        <w:pStyle w:val="ListParagraph"/>
        <w:spacing w:after="0"/>
        <w:ind w:left="1440"/>
        <w:jc w:val="both"/>
        <w:rPr>
          <w:sz w:val="24"/>
        </w:rPr>
      </w:pPr>
    </w:p>
    <w:p w:rsidR="00A214A5" w:rsidRDefault="00A214A5" w:rsidP="00203870">
      <w:pPr>
        <w:spacing w:after="0"/>
        <w:jc w:val="both"/>
        <w:rPr>
          <w:sz w:val="24"/>
        </w:rPr>
      </w:pPr>
      <w:r w:rsidRPr="00A214A5">
        <w:rPr>
          <w:sz w:val="24"/>
        </w:rPr>
        <w:t xml:space="preserve">  </w:t>
      </w:r>
      <w:proofErr w:type="spellStart"/>
      <w:r w:rsidR="00F67639">
        <w:rPr>
          <w:sz w:val="24"/>
        </w:rPr>
        <w:t>EF_SubStr</w:t>
      </w:r>
      <w:proofErr w:type="spellEnd"/>
      <w:r w:rsidR="00F67639">
        <w:rPr>
          <w:sz w:val="24"/>
        </w:rPr>
        <w:t xml:space="preserve"> –</w:t>
      </w:r>
    </w:p>
    <w:p w:rsidR="00F67639" w:rsidRPr="00F67639" w:rsidRDefault="00F67639" w:rsidP="00F67639">
      <w:pPr>
        <w:spacing w:after="0"/>
        <w:ind w:left="720"/>
        <w:jc w:val="both"/>
        <w:rPr>
          <w:sz w:val="24"/>
        </w:rPr>
      </w:pPr>
      <w:r w:rsidRPr="00F67639">
        <w:rPr>
          <w:sz w:val="24"/>
        </w:rPr>
        <w:t xml:space="preserve">  </w:t>
      </w:r>
      <w:r>
        <w:rPr>
          <w:sz w:val="24"/>
        </w:rPr>
        <w:t xml:space="preserve">Input </w:t>
      </w:r>
      <w:proofErr w:type="spellStart"/>
      <w:r>
        <w:rPr>
          <w:sz w:val="24"/>
        </w:rPr>
        <w:t>str</w:t>
      </w:r>
      <w:proofErr w:type="spellEnd"/>
      <w:r>
        <w:rPr>
          <w:sz w:val="24"/>
        </w:rPr>
        <w:t xml:space="preserve"> </w:t>
      </w:r>
      <w:proofErr w:type="spellStart"/>
      <w:r w:rsidRPr="00F67639">
        <w:rPr>
          <w:sz w:val="24"/>
        </w:rPr>
        <w:t>cstring</w:t>
      </w:r>
      <w:proofErr w:type="spellEnd"/>
      <w:r w:rsidRPr="00F67639">
        <w:rPr>
          <w:sz w:val="24"/>
        </w:rPr>
        <w:t>(2048),</w:t>
      </w:r>
    </w:p>
    <w:p w:rsidR="00F67639" w:rsidRPr="00F67639" w:rsidRDefault="00F67639" w:rsidP="00F67639">
      <w:pPr>
        <w:spacing w:after="0"/>
        <w:ind w:left="720"/>
        <w:jc w:val="both"/>
        <w:rPr>
          <w:sz w:val="24"/>
        </w:rPr>
      </w:pPr>
      <w:r>
        <w:rPr>
          <w:sz w:val="24"/>
        </w:rPr>
        <w:t xml:space="preserve">            </w:t>
      </w:r>
      <w:proofErr w:type="spellStart"/>
      <w:r>
        <w:rPr>
          <w:sz w:val="24"/>
        </w:rPr>
        <w:t>startIdx</w:t>
      </w:r>
      <w:proofErr w:type="spellEnd"/>
      <w:r>
        <w:rPr>
          <w:sz w:val="24"/>
        </w:rPr>
        <w:t xml:space="preserve"> </w:t>
      </w:r>
      <w:r w:rsidRPr="00F67639">
        <w:rPr>
          <w:sz w:val="24"/>
        </w:rPr>
        <w:t>integer,</w:t>
      </w:r>
    </w:p>
    <w:p w:rsidR="00F67639" w:rsidRPr="00F67639" w:rsidRDefault="00F67639" w:rsidP="00F67639">
      <w:pPr>
        <w:spacing w:after="0"/>
        <w:ind w:left="720"/>
        <w:jc w:val="both"/>
        <w:rPr>
          <w:sz w:val="24"/>
        </w:rPr>
      </w:pPr>
      <w:r>
        <w:rPr>
          <w:sz w:val="24"/>
        </w:rPr>
        <w:t xml:space="preserve">            length </w:t>
      </w:r>
      <w:r w:rsidRPr="00F67639">
        <w:rPr>
          <w:sz w:val="24"/>
        </w:rPr>
        <w:t>integer</w:t>
      </w:r>
    </w:p>
    <w:p w:rsidR="00F67639" w:rsidRDefault="00F67639" w:rsidP="00F67639">
      <w:pPr>
        <w:spacing w:after="0"/>
        <w:ind w:left="720"/>
        <w:jc w:val="both"/>
        <w:rPr>
          <w:sz w:val="24"/>
        </w:rPr>
      </w:pPr>
      <w:r w:rsidRPr="00F67639">
        <w:rPr>
          <w:sz w:val="24"/>
        </w:rPr>
        <w:lastRenderedPageBreak/>
        <w:t xml:space="preserve">  </w:t>
      </w:r>
      <w:proofErr w:type="spellStart"/>
      <w:r>
        <w:rPr>
          <w:sz w:val="24"/>
        </w:rPr>
        <w:t>Ouput</w:t>
      </w:r>
      <w:proofErr w:type="spellEnd"/>
      <w:r w:rsidRPr="00F67639">
        <w:rPr>
          <w:sz w:val="24"/>
        </w:rPr>
        <w:t xml:space="preserve"> </w:t>
      </w:r>
      <w:proofErr w:type="spellStart"/>
      <w:r w:rsidRPr="00F67639">
        <w:rPr>
          <w:sz w:val="24"/>
        </w:rPr>
        <w:t>cstring</w:t>
      </w:r>
      <w:proofErr w:type="spellEnd"/>
      <w:r w:rsidRPr="00F67639">
        <w:rPr>
          <w:sz w:val="24"/>
        </w:rPr>
        <w:t>(2048)</w:t>
      </w:r>
    </w:p>
    <w:p w:rsidR="00F67639" w:rsidRDefault="00F67639" w:rsidP="00F67639">
      <w:pPr>
        <w:spacing w:after="0"/>
        <w:ind w:left="720"/>
        <w:jc w:val="both"/>
        <w:rPr>
          <w:sz w:val="24"/>
        </w:rPr>
      </w:pPr>
    </w:p>
    <w:p w:rsidR="00F67639" w:rsidRDefault="00F67639" w:rsidP="00F67639">
      <w:pPr>
        <w:spacing w:after="0"/>
        <w:ind w:left="720"/>
        <w:jc w:val="both"/>
        <w:rPr>
          <w:sz w:val="24"/>
        </w:rPr>
      </w:pPr>
      <w:r>
        <w:rPr>
          <w:sz w:val="24"/>
        </w:rPr>
        <w:t xml:space="preserve">Returns the substring starting at the </w:t>
      </w:r>
      <w:proofErr w:type="spellStart"/>
      <w:r>
        <w:rPr>
          <w:sz w:val="24"/>
        </w:rPr>
        <w:t>StartIdx</w:t>
      </w:r>
      <w:proofErr w:type="spellEnd"/>
      <w:r>
        <w:rPr>
          <w:sz w:val="24"/>
        </w:rPr>
        <w:t xml:space="preserve"> and going to length # of characters.</w:t>
      </w:r>
    </w:p>
    <w:p w:rsidR="00F67639" w:rsidRPr="00A214A5" w:rsidRDefault="00F67639" w:rsidP="00F67639">
      <w:pPr>
        <w:spacing w:after="0"/>
        <w:jc w:val="both"/>
        <w:rPr>
          <w:sz w:val="24"/>
        </w:rPr>
      </w:pPr>
    </w:p>
    <w:p w:rsidR="00A214A5" w:rsidRDefault="00F67639" w:rsidP="00203870">
      <w:pPr>
        <w:spacing w:after="0"/>
        <w:jc w:val="both"/>
        <w:rPr>
          <w:sz w:val="24"/>
        </w:rPr>
      </w:pPr>
      <w:r>
        <w:rPr>
          <w:sz w:val="24"/>
        </w:rPr>
        <w:t xml:space="preserve">  </w:t>
      </w:r>
      <w:proofErr w:type="spellStart"/>
      <w:r>
        <w:rPr>
          <w:sz w:val="24"/>
        </w:rPr>
        <w:t>NewGuid</w:t>
      </w:r>
      <w:proofErr w:type="spellEnd"/>
    </w:p>
    <w:p w:rsidR="00F67639" w:rsidRDefault="00F67639" w:rsidP="00203870">
      <w:pPr>
        <w:spacing w:after="0"/>
        <w:jc w:val="both"/>
        <w:rPr>
          <w:sz w:val="24"/>
        </w:rPr>
      </w:pPr>
      <w:proofErr w:type="spellStart"/>
      <w:r>
        <w:rPr>
          <w:sz w:val="24"/>
        </w:rPr>
        <w:t>Ouput</w:t>
      </w:r>
      <w:proofErr w:type="spellEnd"/>
      <w:r>
        <w:rPr>
          <w:sz w:val="24"/>
        </w:rPr>
        <w:t xml:space="preserve"> CSTRING(16)</w:t>
      </w:r>
      <w:r w:rsidRPr="00F67639">
        <w:t xml:space="preserve"> </w:t>
      </w:r>
      <w:r w:rsidRPr="00F67639">
        <w:rPr>
          <w:sz w:val="24"/>
        </w:rPr>
        <w:t>character set OCTETS</w:t>
      </w:r>
    </w:p>
    <w:p w:rsidR="00F67639" w:rsidRDefault="00F67639" w:rsidP="00203870">
      <w:pPr>
        <w:spacing w:after="0"/>
        <w:jc w:val="both"/>
        <w:rPr>
          <w:sz w:val="24"/>
        </w:rPr>
      </w:pPr>
    </w:p>
    <w:p w:rsidR="00F67639" w:rsidRPr="00A214A5" w:rsidRDefault="00F67639" w:rsidP="00203870">
      <w:pPr>
        <w:spacing w:after="0"/>
        <w:jc w:val="both"/>
        <w:rPr>
          <w:sz w:val="24"/>
        </w:rPr>
      </w:pPr>
      <w:r>
        <w:rPr>
          <w:sz w:val="24"/>
        </w:rPr>
        <w:t>Returns a 16 byte GUID Array.  Should go into an OCTET variable</w:t>
      </w:r>
    </w:p>
    <w:p w:rsidR="00F67639" w:rsidRDefault="00F67639" w:rsidP="00203870">
      <w:pPr>
        <w:spacing w:after="0"/>
        <w:jc w:val="both"/>
        <w:rPr>
          <w:sz w:val="24"/>
        </w:rPr>
      </w:pPr>
    </w:p>
    <w:p w:rsidR="00A214A5" w:rsidRPr="00A214A5" w:rsidRDefault="00A214A5" w:rsidP="00203870">
      <w:pPr>
        <w:spacing w:after="0"/>
        <w:jc w:val="both"/>
        <w:rPr>
          <w:sz w:val="24"/>
        </w:rPr>
      </w:pPr>
      <w:r w:rsidRPr="00A214A5">
        <w:rPr>
          <w:sz w:val="24"/>
        </w:rPr>
        <w:t>Time Functions</w:t>
      </w:r>
    </w:p>
    <w:p w:rsidR="00F67639" w:rsidRDefault="00F67639" w:rsidP="00203870">
      <w:pPr>
        <w:spacing w:after="0"/>
        <w:jc w:val="both"/>
        <w:rPr>
          <w:sz w:val="24"/>
        </w:rPr>
      </w:pPr>
      <w:r>
        <w:rPr>
          <w:sz w:val="24"/>
        </w:rPr>
        <w:t xml:space="preserve">  </w:t>
      </w:r>
    </w:p>
    <w:p w:rsidR="00A214A5" w:rsidRDefault="00DF30EC" w:rsidP="00203870">
      <w:pPr>
        <w:spacing w:after="0"/>
        <w:jc w:val="both"/>
        <w:rPr>
          <w:sz w:val="24"/>
        </w:rPr>
      </w:pPr>
      <w:proofErr w:type="spellStart"/>
      <w:r>
        <w:rPr>
          <w:sz w:val="24"/>
        </w:rPr>
        <w:t>EF_</w:t>
      </w:r>
      <w:r w:rsidR="00F67639">
        <w:rPr>
          <w:sz w:val="24"/>
        </w:rPr>
        <w:t>UTCCurrentTime</w:t>
      </w:r>
      <w:proofErr w:type="spellEnd"/>
    </w:p>
    <w:p w:rsidR="00F67639" w:rsidRDefault="00F67639" w:rsidP="00F67639">
      <w:pPr>
        <w:spacing w:after="0"/>
        <w:ind w:left="720"/>
        <w:jc w:val="both"/>
        <w:rPr>
          <w:sz w:val="24"/>
        </w:rPr>
      </w:pPr>
      <w:proofErr w:type="spellStart"/>
      <w:r>
        <w:rPr>
          <w:sz w:val="24"/>
        </w:rPr>
        <w:t>Ouput</w:t>
      </w:r>
      <w:proofErr w:type="spellEnd"/>
      <w:r>
        <w:rPr>
          <w:sz w:val="24"/>
        </w:rPr>
        <w:t xml:space="preserve"> timestamp</w:t>
      </w:r>
    </w:p>
    <w:p w:rsidR="00F67639" w:rsidRDefault="00F67639" w:rsidP="00F67639">
      <w:pPr>
        <w:spacing w:after="0"/>
        <w:ind w:left="720"/>
        <w:jc w:val="both"/>
        <w:rPr>
          <w:sz w:val="24"/>
        </w:rPr>
      </w:pPr>
    </w:p>
    <w:p w:rsidR="00F67639" w:rsidRDefault="00F67639" w:rsidP="00F67639">
      <w:pPr>
        <w:spacing w:after="0"/>
        <w:ind w:left="720"/>
        <w:jc w:val="both"/>
        <w:rPr>
          <w:sz w:val="24"/>
        </w:rPr>
      </w:pPr>
      <w:r>
        <w:rPr>
          <w:sz w:val="24"/>
        </w:rPr>
        <w:t>Returns the current UTC time.</w:t>
      </w:r>
    </w:p>
    <w:p w:rsidR="00F67639" w:rsidRDefault="00F67639" w:rsidP="00203870">
      <w:pPr>
        <w:spacing w:after="0"/>
        <w:jc w:val="both"/>
        <w:rPr>
          <w:sz w:val="24"/>
        </w:rPr>
      </w:pPr>
    </w:p>
    <w:p w:rsidR="00A214A5" w:rsidRDefault="00DF30EC" w:rsidP="00203870">
      <w:pPr>
        <w:spacing w:after="0"/>
        <w:jc w:val="both"/>
        <w:rPr>
          <w:sz w:val="24"/>
        </w:rPr>
      </w:pPr>
      <w:proofErr w:type="spellStart"/>
      <w:r>
        <w:rPr>
          <w:sz w:val="24"/>
        </w:rPr>
        <w:t>EF_</w:t>
      </w:r>
      <w:r w:rsidR="00F67639">
        <w:rPr>
          <w:sz w:val="24"/>
        </w:rPr>
        <w:t>DateAdd</w:t>
      </w:r>
      <w:proofErr w:type="spellEnd"/>
    </w:p>
    <w:p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w:t>
      </w:r>
      <w:proofErr w:type="spellStart"/>
      <w:r>
        <w:rPr>
          <w:sz w:val="24"/>
        </w:rPr>
        <w:t>cstring</w:t>
      </w:r>
      <w:proofErr w:type="spellEnd"/>
      <w:r>
        <w:rPr>
          <w:sz w:val="24"/>
        </w:rPr>
        <w:t>(7)</w:t>
      </w:r>
    </w:p>
    <w:p w:rsidR="00F67639" w:rsidRPr="00F67639" w:rsidRDefault="00F67639" w:rsidP="00DF30EC">
      <w:pPr>
        <w:spacing w:after="0"/>
        <w:ind w:left="720"/>
        <w:jc w:val="both"/>
        <w:rPr>
          <w:sz w:val="24"/>
        </w:rPr>
      </w:pPr>
      <w:r>
        <w:rPr>
          <w:sz w:val="24"/>
        </w:rPr>
        <w:t xml:space="preserve">          amount numeric(18, 0)</w:t>
      </w:r>
    </w:p>
    <w:p w:rsidR="00F67639" w:rsidRPr="00F67639" w:rsidRDefault="00F67639" w:rsidP="00DF30EC">
      <w:pPr>
        <w:spacing w:after="0"/>
        <w:ind w:left="720"/>
        <w:jc w:val="both"/>
        <w:rPr>
          <w:sz w:val="24"/>
        </w:rPr>
      </w:pPr>
      <w:r>
        <w:rPr>
          <w:sz w:val="24"/>
        </w:rPr>
        <w:t xml:space="preserve">          </w:t>
      </w:r>
      <w:proofErr w:type="spellStart"/>
      <w:r>
        <w:rPr>
          <w:sz w:val="24"/>
        </w:rPr>
        <w:t>toDate</w:t>
      </w:r>
      <w:proofErr w:type="spellEnd"/>
      <w:r>
        <w:rPr>
          <w:sz w:val="24"/>
        </w:rPr>
        <w:t xml:space="preserve"> </w:t>
      </w:r>
      <w:r w:rsidRPr="00F67639">
        <w:rPr>
          <w:sz w:val="24"/>
        </w:rPr>
        <w:t>timestamp</w:t>
      </w:r>
    </w:p>
    <w:p w:rsidR="00F67639" w:rsidRDefault="00F67639" w:rsidP="00DF30EC">
      <w:pPr>
        <w:spacing w:after="0"/>
        <w:ind w:left="720"/>
        <w:jc w:val="both"/>
        <w:rPr>
          <w:sz w:val="24"/>
        </w:rPr>
      </w:pPr>
      <w:r>
        <w:rPr>
          <w:sz w:val="24"/>
        </w:rPr>
        <w:t xml:space="preserve">output </w:t>
      </w:r>
      <w:r w:rsidRPr="00F67639">
        <w:rPr>
          <w:sz w:val="24"/>
        </w:rPr>
        <w:t>timestamp</w:t>
      </w:r>
    </w:p>
    <w:p w:rsidR="00F67639" w:rsidRDefault="00F67639" w:rsidP="00DF30EC">
      <w:pPr>
        <w:spacing w:after="0"/>
        <w:ind w:left="720"/>
        <w:jc w:val="both"/>
        <w:rPr>
          <w:sz w:val="24"/>
        </w:rPr>
      </w:pPr>
    </w:p>
    <w:p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r w:rsidRPr="00F67639">
        <w:rPr>
          <w:sz w:val="24"/>
        </w:rPr>
        <w:t xml:space="preserve">'YEAR' </w:t>
      </w:r>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rsidR="00DF30EC" w:rsidRDefault="00DF30EC" w:rsidP="00DF30EC">
      <w:pPr>
        <w:spacing w:after="0"/>
        <w:ind w:left="720"/>
        <w:jc w:val="both"/>
        <w:rPr>
          <w:sz w:val="24"/>
        </w:rPr>
      </w:pPr>
      <w:r>
        <w:rPr>
          <w:sz w:val="24"/>
        </w:rPr>
        <w:t>Examples</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(‘day’, 28, </w:t>
      </w:r>
      <w:proofErr w:type="spellStart"/>
      <w:r w:rsidRPr="00DF30EC">
        <w:rPr>
          <w:sz w:val="24"/>
        </w:rPr>
        <w:t>current_date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(‘hour’, -6, </w:t>
      </w:r>
      <w:proofErr w:type="spellStart"/>
      <w:r w:rsidRPr="00DF30EC">
        <w:rPr>
          <w:sz w:val="24"/>
        </w:rPr>
        <w:t>current_time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(‘month’, 9, </w:t>
      </w:r>
      <w:proofErr w:type="spellStart"/>
      <w:r w:rsidRPr="00DF30EC">
        <w:rPr>
          <w:sz w:val="24"/>
        </w:rPr>
        <w:t>DateOfConception</w:t>
      </w:r>
      <w:proofErr w:type="spellEnd"/>
      <w:r w:rsidRPr="00DF30EC">
        <w:rPr>
          <w:sz w:val="24"/>
        </w:rPr>
        <w:t>)</w:t>
      </w:r>
    </w:p>
    <w:p w:rsid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(‘minute’, 90, 'now')</w:t>
      </w:r>
    </w:p>
    <w:p w:rsidR="00DF30EC" w:rsidRPr="00DF30EC" w:rsidRDefault="00DF30EC" w:rsidP="00DF30EC">
      <w:pPr>
        <w:pStyle w:val="ListParagraph"/>
        <w:spacing w:after="0"/>
        <w:ind w:left="1080"/>
        <w:jc w:val="both"/>
        <w:rPr>
          <w:sz w:val="24"/>
        </w:rPr>
      </w:pPr>
    </w:p>
    <w:p w:rsidR="00A214A5" w:rsidRDefault="007A36CD" w:rsidP="00203870">
      <w:pPr>
        <w:spacing w:after="0"/>
        <w:jc w:val="both"/>
        <w:rPr>
          <w:sz w:val="24"/>
        </w:rPr>
      </w:pPr>
      <w:proofErr w:type="spellStart"/>
      <w:r>
        <w:rPr>
          <w:sz w:val="24"/>
        </w:rPr>
        <w:t>EF_</w:t>
      </w:r>
      <w:r w:rsidR="00F67639">
        <w:rPr>
          <w:sz w:val="24"/>
        </w:rPr>
        <w:t>DateDiff</w:t>
      </w:r>
      <w:proofErr w:type="spellEnd"/>
      <w:r>
        <w:rPr>
          <w:sz w:val="24"/>
        </w:rPr>
        <w:t xml:space="preserve"> – </w:t>
      </w:r>
    </w:p>
    <w:p w:rsidR="007A36CD" w:rsidRPr="007A36CD" w:rsidRDefault="007A36CD" w:rsidP="004812A8">
      <w:pPr>
        <w:spacing w:after="0"/>
        <w:ind w:left="720"/>
        <w:jc w:val="both"/>
        <w:rPr>
          <w:sz w:val="24"/>
        </w:rPr>
      </w:pPr>
      <w:r>
        <w:rPr>
          <w:sz w:val="24"/>
        </w:rPr>
        <w:t>Input units</w:t>
      </w:r>
      <w:r w:rsidR="004812A8">
        <w:rPr>
          <w:sz w:val="24"/>
        </w:rPr>
        <w:t xml:space="preserve">  </w:t>
      </w:r>
      <w:proofErr w:type="spellStart"/>
      <w:r w:rsidR="004812A8">
        <w:rPr>
          <w:sz w:val="24"/>
        </w:rPr>
        <w:t>cstring</w:t>
      </w:r>
      <w:proofErr w:type="spellEnd"/>
      <w:r w:rsidR="004812A8">
        <w:rPr>
          <w:sz w:val="24"/>
        </w:rPr>
        <w:t>(12)</w:t>
      </w:r>
    </w:p>
    <w:p w:rsidR="007A36CD" w:rsidRPr="007A36CD" w:rsidRDefault="007A36CD" w:rsidP="004812A8">
      <w:pPr>
        <w:spacing w:after="0"/>
        <w:ind w:left="720"/>
        <w:jc w:val="both"/>
        <w:rPr>
          <w:sz w:val="24"/>
        </w:rPr>
      </w:pPr>
      <w:r w:rsidRPr="007A36CD">
        <w:rPr>
          <w:sz w:val="24"/>
        </w:rPr>
        <w:t xml:space="preserve"> </w:t>
      </w:r>
      <w:r w:rsidR="004812A8">
        <w:rPr>
          <w:sz w:val="24"/>
        </w:rPr>
        <w:t xml:space="preserve">         from timestamp</w:t>
      </w:r>
    </w:p>
    <w:p w:rsidR="007A36CD" w:rsidRPr="007A36CD" w:rsidRDefault="004812A8" w:rsidP="004812A8">
      <w:pPr>
        <w:spacing w:after="0"/>
        <w:ind w:left="720"/>
        <w:jc w:val="both"/>
        <w:rPr>
          <w:sz w:val="24"/>
        </w:rPr>
      </w:pPr>
      <w:r>
        <w:rPr>
          <w:sz w:val="24"/>
        </w:rPr>
        <w:t xml:space="preserve">          to </w:t>
      </w:r>
      <w:r w:rsidR="007A36CD" w:rsidRPr="007A36CD">
        <w:rPr>
          <w:sz w:val="24"/>
        </w:rPr>
        <w:t>timestamp</w:t>
      </w:r>
    </w:p>
    <w:p w:rsidR="007A36CD" w:rsidRDefault="004812A8" w:rsidP="004812A8">
      <w:pPr>
        <w:spacing w:after="0"/>
        <w:ind w:left="720"/>
        <w:jc w:val="both"/>
        <w:rPr>
          <w:sz w:val="24"/>
        </w:rPr>
      </w:pPr>
      <w:r>
        <w:rPr>
          <w:sz w:val="24"/>
        </w:rPr>
        <w:t xml:space="preserve">Output </w:t>
      </w:r>
      <w:r w:rsidR="007A36CD" w:rsidRPr="007A36CD">
        <w:rPr>
          <w:sz w:val="24"/>
        </w:rPr>
        <w:t xml:space="preserve">numeric(18,0) </w:t>
      </w:r>
    </w:p>
    <w:p w:rsidR="004812A8" w:rsidRDefault="004812A8" w:rsidP="004812A8">
      <w:pPr>
        <w:spacing w:after="0"/>
        <w:ind w:left="720"/>
        <w:jc w:val="both"/>
        <w:rPr>
          <w:sz w:val="24"/>
        </w:rPr>
      </w:pPr>
    </w:p>
    <w:p w:rsidR="007A36CD" w:rsidRDefault="007A36CD" w:rsidP="004812A8">
      <w:pPr>
        <w:spacing w:after="0"/>
        <w:ind w:left="720"/>
        <w:jc w:val="both"/>
        <w:rPr>
          <w:sz w:val="24"/>
        </w:rPr>
      </w:pPr>
      <w:r>
        <w:rPr>
          <w:rFonts w:ascii="Verdana" w:hAnsi="Verdana"/>
          <w:color w:val="000000"/>
          <w:sz w:val="20"/>
          <w:szCs w:val="20"/>
          <w:shd w:val="clear" w:color="auto" w:fill="FFFFFF"/>
        </w:rPr>
        <w:lastRenderedPageBreak/>
        <w:t>Returns the number of years, months, days, hours, minutes, seconds 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r w:rsidR="004812A8" w:rsidRPr="00F67639">
        <w:rPr>
          <w:sz w:val="24"/>
        </w:rPr>
        <w:t xml:space="preserve">'YEAR' </w:t>
      </w:r>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rsidR="00F67639" w:rsidRDefault="00F67639" w:rsidP="00203870">
      <w:pPr>
        <w:spacing w:after="0"/>
        <w:jc w:val="both"/>
        <w:rPr>
          <w:sz w:val="24"/>
        </w:rPr>
      </w:pPr>
    </w:p>
    <w:p w:rsidR="004812A8" w:rsidRDefault="00E22F21" w:rsidP="00563914">
      <w:pPr>
        <w:pStyle w:val="Heading1"/>
        <w:rPr>
          <w:sz w:val="24"/>
        </w:rPr>
      </w:pPr>
      <w:bookmarkStart w:id="5" w:name="_Toc70367629"/>
      <w:r>
        <w:rPr>
          <w:sz w:val="24"/>
        </w:rPr>
        <w:t>DDEX</w:t>
      </w:r>
      <w:bookmarkEnd w:id="5"/>
    </w:p>
    <w:p w:rsidR="00B410C0" w:rsidRDefault="00B410C0" w:rsidP="00763B4E">
      <w:pPr>
        <w:jc w:val="both"/>
        <w:rPr>
          <w:sz w:val="24"/>
        </w:rPr>
      </w:pPr>
      <w:r>
        <w:rPr>
          <w:sz w:val="24"/>
        </w:rPr>
        <w:t xml:space="preserve">The DDEX driver should be installed by the installer.  After that install the ADO.NET driver on your machine (this should make all the </w:t>
      </w:r>
      <w:proofErr w:type="spellStart"/>
      <w:r>
        <w:rPr>
          <w:sz w:val="24"/>
        </w:rPr>
        <w:t>machine.config</w:t>
      </w:r>
      <w:proofErr w:type="spellEnd"/>
      <w:r>
        <w:rPr>
          <w:sz w:val="24"/>
        </w:rPr>
        <w:t xml:space="preserve"> changes necessary).  One note, the </w:t>
      </w:r>
      <w:proofErr w:type="spellStart"/>
      <w:r>
        <w:rPr>
          <w:sz w:val="24"/>
        </w:rPr>
        <w:t>machine.config</w:t>
      </w:r>
      <w:proofErr w:type="spellEnd"/>
      <w:r>
        <w:rPr>
          <w:sz w:val="24"/>
        </w:rPr>
        <w:t xml:space="preserve"> must have only one entry for the InterBaseSQL.Data.InterBaseClient.dll –</w:t>
      </w:r>
    </w:p>
    <w:p w:rsidR="00B410C0" w:rsidRDefault="00B410C0" w:rsidP="00763B4E">
      <w:pPr>
        <w:jc w:val="both"/>
        <w:rPr>
          <w:sz w:val="14"/>
        </w:rPr>
      </w:pPr>
      <w:r w:rsidRPr="00B410C0">
        <w:rPr>
          <w:sz w:val="14"/>
        </w:rPr>
        <w:t>"</w:t>
      </w:r>
      <w:proofErr w:type="spellStart"/>
      <w:r w:rsidRPr="00B410C0">
        <w:rPr>
          <w:sz w:val="14"/>
        </w:rPr>
        <w:t>InterBaseSql.Data.InterBaseClient</w:t>
      </w:r>
      <w:proofErr w:type="spellEnd"/>
      <w:r w:rsidRPr="00B410C0">
        <w:rPr>
          <w:sz w:val="14"/>
        </w:rPr>
        <w:t>" description=".NET Framework Data Provider for InterBase" type="</w:t>
      </w:r>
      <w:proofErr w:type="spellStart"/>
      <w:r w:rsidRPr="00B410C0">
        <w:rPr>
          <w:sz w:val="14"/>
        </w:rPr>
        <w:t>InterBaseSql.Data.InterBaseClient.InterBaseClientFactory</w:t>
      </w:r>
      <w:proofErr w:type="spellEnd"/>
      <w:r w:rsidRPr="00B410C0">
        <w:rPr>
          <w:sz w:val="14"/>
        </w:rPr>
        <w:t xml:space="preserve">, </w:t>
      </w:r>
      <w:proofErr w:type="spellStart"/>
      <w:r w:rsidRPr="00B410C0">
        <w:rPr>
          <w:sz w:val="14"/>
        </w:rPr>
        <w:t>InterBaseSql.Data</w:t>
      </w:r>
      <w:r w:rsidR="00605B5D">
        <w:rPr>
          <w:sz w:val="14"/>
        </w:rPr>
        <w:t>.InterBaseClient</w:t>
      </w:r>
      <w:proofErr w:type="spellEnd"/>
      <w:r w:rsidR="00605B5D">
        <w:rPr>
          <w:sz w:val="14"/>
        </w:rPr>
        <w:t>, Version=7.10.2</w:t>
      </w:r>
      <w:r w:rsidRPr="00B410C0">
        <w:rPr>
          <w:sz w:val="14"/>
        </w:rPr>
        <w:t xml:space="preserve">.0, Culture=neutral, </w:t>
      </w:r>
      <w:proofErr w:type="spellStart"/>
      <w:r w:rsidRPr="00B410C0">
        <w:rPr>
          <w:sz w:val="14"/>
        </w:rPr>
        <w:t>PublicKeyToken</w:t>
      </w:r>
      <w:proofErr w:type="spellEnd"/>
      <w:r w:rsidRPr="00B410C0">
        <w:rPr>
          <w:sz w:val="14"/>
        </w:rPr>
        <w:t>=73f45bff97b4c31b"/&gt;</w:t>
      </w:r>
    </w:p>
    <w:p w:rsidR="00B410C0" w:rsidRDefault="00B410C0" w:rsidP="00763B4E">
      <w:pPr>
        <w:jc w:val="both"/>
        <w:rPr>
          <w:sz w:val="24"/>
          <w:szCs w:val="24"/>
        </w:rPr>
      </w:pPr>
      <w:r>
        <w:rPr>
          <w:sz w:val="24"/>
          <w:szCs w:val="24"/>
        </w:rPr>
        <w:t>The version # should match your installed version.</w:t>
      </w:r>
    </w:p>
    <w:p w:rsidR="00B410C0" w:rsidRDefault="00B410C0" w:rsidP="00763B4E">
      <w:pPr>
        <w:jc w:val="both"/>
        <w:rPr>
          <w:sz w:val="24"/>
          <w:szCs w:val="24"/>
        </w:rPr>
      </w:pPr>
      <w:r>
        <w:rPr>
          <w:sz w:val="24"/>
          <w:szCs w:val="24"/>
        </w:rPr>
        <w:t>As of VS2017 the registry for Visual Studio was moved into a private registry.  This make the installation a manual process.</w:t>
      </w:r>
    </w:p>
    <w:p w:rsidR="00B410C0" w:rsidRDefault="00B410C0" w:rsidP="00B410C0">
      <w:pPr>
        <w:jc w:val="both"/>
        <w:rPr>
          <w:sz w:val="24"/>
          <w:szCs w:val="24"/>
        </w:rPr>
      </w:pPr>
      <w:r w:rsidRPr="00B410C0">
        <w:rPr>
          <w:sz w:val="24"/>
          <w:szCs w:val="24"/>
        </w:rPr>
        <w:t xml:space="preserve">Before </w:t>
      </w:r>
      <w:r>
        <w:rPr>
          <w:sz w:val="24"/>
          <w:szCs w:val="24"/>
        </w:rPr>
        <w:t xml:space="preserve">VS2017, </w:t>
      </w:r>
      <w:r w:rsidRPr="00B410C0">
        <w:rPr>
          <w:sz w:val="24"/>
          <w:szCs w:val="24"/>
        </w:rPr>
        <w:t xml:space="preserve">Visual Studio stored its configuration in registry in HKLM and HKCU. Not anymore. </w:t>
      </w:r>
      <w:r>
        <w:rPr>
          <w:sz w:val="24"/>
          <w:szCs w:val="24"/>
        </w:rPr>
        <w:t>The</w:t>
      </w:r>
      <w:r w:rsidRPr="00B410C0">
        <w:rPr>
          <w:sz w:val="24"/>
          <w:szCs w:val="24"/>
        </w:rPr>
        <w:t xml:space="preserve"> configuration </w:t>
      </w:r>
      <w:r>
        <w:rPr>
          <w:sz w:val="24"/>
          <w:szCs w:val="24"/>
        </w:rPr>
        <w:t xml:space="preserve">is now </w:t>
      </w:r>
      <w:r w:rsidRPr="00B410C0">
        <w:rPr>
          <w:sz w:val="24"/>
          <w:szCs w:val="24"/>
        </w:rPr>
        <w:t xml:space="preserve">stored in </w:t>
      </w:r>
      <w:r>
        <w:rPr>
          <w:sz w:val="24"/>
          <w:szCs w:val="24"/>
        </w:rPr>
        <w:t xml:space="preserve">a </w:t>
      </w:r>
      <w:r w:rsidRPr="00B410C0">
        <w:rPr>
          <w:sz w:val="24"/>
          <w:szCs w:val="24"/>
        </w:rPr>
        <w:t xml:space="preserve">private registry. It’s the </w:t>
      </w:r>
      <w:proofErr w:type="spellStart"/>
      <w:r w:rsidRPr="00B410C0">
        <w:rPr>
          <w:sz w:val="24"/>
          <w:szCs w:val="24"/>
        </w:rPr>
        <w:t>privateregistry.bin</w:t>
      </w:r>
      <w:proofErr w:type="spellEnd"/>
      <w:r w:rsidRPr="00B410C0">
        <w:rPr>
          <w:sz w:val="24"/>
          <w:szCs w:val="24"/>
        </w:rPr>
        <w:t xml:space="preserve"> file in </w:t>
      </w:r>
      <w:r w:rsidR="00BA1EBE">
        <w:rPr>
          <w:sz w:val="24"/>
          <w:szCs w:val="24"/>
        </w:rPr>
        <w:t>%LOCALAPPDATA% \Microsoft\VisualStudio</w:t>
      </w:r>
      <w:r w:rsidRPr="00B410C0">
        <w:rPr>
          <w:sz w:val="24"/>
          <w:szCs w:val="24"/>
        </w:rPr>
        <w:t>\15.0_&lt;something&gt;</w:t>
      </w:r>
      <w:r>
        <w:rPr>
          <w:sz w:val="24"/>
          <w:szCs w:val="24"/>
        </w:rPr>
        <w:t xml:space="preserve"> or 16.0_&lt;something&gt;</w:t>
      </w:r>
      <w:r w:rsidRPr="00B410C0">
        <w:rPr>
          <w:sz w:val="24"/>
          <w:szCs w:val="24"/>
        </w:rPr>
        <w:t>. The rest is</w:t>
      </w:r>
      <w:r>
        <w:rPr>
          <w:sz w:val="24"/>
          <w:szCs w:val="24"/>
        </w:rPr>
        <w:t xml:space="preserve"> the same as previous versions.</w:t>
      </w:r>
    </w:p>
    <w:p w:rsidR="00B410C0" w:rsidRDefault="00B410C0" w:rsidP="00B410C0">
      <w:pPr>
        <w:jc w:val="both"/>
        <w:rPr>
          <w:sz w:val="24"/>
          <w:szCs w:val="24"/>
        </w:rPr>
      </w:pPr>
      <w:r>
        <w:rPr>
          <w:sz w:val="24"/>
          <w:szCs w:val="24"/>
        </w:rPr>
        <w:t>The ins</w:t>
      </w:r>
      <w:r w:rsidR="009D0712">
        <w:rPr>
          <w:sz w:val="24"/>
          <w:szCs w:val="24"/>
        </w:rPr>
        <w:t>taller will install 2 .</w:t>
      </w:r>
      <w:proofErr w:type="spellStart"/>
      <w:r w:rsidR="009D0712">
        <w:rPr>
          <w:sz w:val="24"/>
          <w:szCs w:val="24"/>
        </w:rPr>
        <w:t>reg</w:t>
      </w:r>
      <w:proofErr w:type="spellEnd"/>
      <w:r w:rsidR="009D0712">
        <w:rPr>
          <w:sz w:val="24"/>
          <w:szCs w:val="24"/>
        </w:rPr>
        <w:t xml:space="preserve"> files - one for VS2017 (</w:t>
      </w:r>
      <w:r w:rsidR="009D0712" w:rsidRPr="009D0712">
        <w:rPr>
          <w:sz w:val="24"/>
          <w:szCs w:val="24"/>
        </w:rPr>
        <w:t>InterBaseDDEXProviderVS2017</w:t>
      </w:r>
      <w:r w:rsidR="009D0712">
        <w:rPr>
          <w:sz w:val="24"/>
          <w:szCs w:val="24"/>
        </w:rPr>
        <w:t>.reg) and</w:t>
      </w:r>
      <w:r>
        <w:rPr>
          <w:sz w:val="24"/>
          <w:szCs w:val="24"/>
        </w:rPr>
        <w:t xml:space="preserve"> one for VS2019</w:t>
      </w:r>
      <w:r w:rsidR="009D0712">
        <w:rPr>
          <w:sz w:val="24"/>
          <w:szCs w:val="24"/>
        </w:rPr>
        <w:t xml:space="preserve"> (</w:t>
      </w:r>
      <w:r w:rsidR="009D0712" w:rsidRPr="009D0712">
        <w:rPr>
          <w:sz w:val="24"/>
          <w:szCs w:val="24"/>
        </w:rPr>
        <w:t>InterBaseDDEXProviderV</w:t>
      </w:r>
      <w:r w:rsidR="009D0712">
        <w:rPr>
          <w:sz w:val="24"/>
          <w:szCs w:val="24"/>
        </w:rPr>
        <w:t>S2019.reg)</w:t>
      </w:r>
      <w:r>
        <w:rPr>
          <w:sz w:val="24"/>
          <w:szCs w:val="24"/>
        </w:rPr>
        <w:t>.</w:t>
      </w:r>
      <w:r w:rsidR="009D0712">
        <w:rPr>
          <w:sz w:val="24"/>
          <w:szCs w:val="24"/>
        </w:rPr>
        <w:t xml:space="preserve">  You will need to modify these files slightly before they can be imported into the private registry.  First is going to be the hive name you will give when loading it into </w:t>
      </w:r>
      <w:proofErr w:type="spellStart"/>
      <w:r w:rsidR="009D0712">
        <w:rPr>
          <w:sz w:val="24"/>
          <w:szCs w:val="24"/>
        </w:rPr>
        <w:t>regedit</w:t>
      </w:r>
      <w:proofErr w:type="spellEnd"/>
      <w:r w:rsidR="009D0712">
        <w:rPr>
          <w:sz w:val="24"/>
          <w:szCs w:val="24"/>
        </w:rPr>
        <w:t>.  The files are delivered with names equal to their _</w:t>
      </w:r>
      <w:proofErr w:type="spellStart"/>
      <w:r w:rsidR="009D0712">
        <w:rPr>
          <w:sz w:val="24"/>
          <w:szCs w:val="24"/>
        </w:rPr>
        <w:t>config</w:t>
      </w:r>
      <w:proofErr w:type="spellEnd"/>
      <w:r w:rsidR="009D0712">
        <w:rPr>
          <w:sz w:val="24"/>
          <w:szCs w:val="24"/>
        </w:rPr>
        <w:t xml:space="preserve"> folder in the </w:t>
      </w:r>
      <w:r w:rsidR="00471B82">
        <w:rPr>
          <w:sz w:val="24"/>
          <w:szCs w:val="24"/>
        </w:rPr>
        <w:t xml:space="preserve">private </w:t>
      </w:r>
      <w:r w:rsidR="009D0712">
        <w:rPr>
          <w:sz w:val="24"/>
          <w:szCs w:val="24"/>
        </w:rPr>
        <w:t xml:space="preserve">registry.  For VS2017 this is </w:t>
      </w:r>
      <w:r w:rsidR="009D0712" w:rsidRPr="009D0712">
        <w:rPr>
          <w:sz w:val="24"/>
          <w:szCs w:val="24"/>
        </w:rPr>
        <w:t>15.0_7cf12c00</w:t>
      </w:r>
      <w:r w:rsidR="009D0712">
        <w:rPr>
          <w:sz w:val="24"/>
          <w:szCs w:val="24"/>
        </w:rPr>
        <w:t xml:space="preserve"> and for VS2019 it is </w:t>
      </w:r>
      <w:r w:rsidR="009D0712" w:rsidRPr="009D0712">
        <w:rPr>
          <w:sz w:val="24"/>
          <w:szCs w:val="24"/>
        </w:rPr>
        <w:t>16.0_d30585a1</w:t>
      </w:r>
      <w:r w:rsidR="009D0712">
        <w:rPr>
          <w:sz w:val="24"/>
          <w:szCs w:val="24"/>
        </w:rPr>
        <w:t>.  If you change the hive name you will need to update the .</w:t>
      </w:r>
      <w:proofErr w:type="spellStart"/>
      <w:r w:rsidR="009D0712">
        <w:rPr>
          <w:sz w:val="24"/>
          <w:szCs w:val="24"/>
        </w:rPr>
        <w:t>reg</w:t>
      </w:r>
      <w:proofErr w:type="spellEnd"/>
      <w:r w:rsidR="009D0712">
        <w:rPr>
          <w:sz w:val="24"/>
          <w:szCs w:val="24"/>
        </w:rPr>
        <w:t xml:space="preserve"> file to point to that hive.  IOW change in the file all instances of </w:t>
      </w:r>
      <w:r w:rsidR="009D0712" w:rsidRPr="009D0712">
        <w:rPr>
          <w:sz w:val="24"/>
          <w:szCs w:val="24"/>
        </w:rPr>
        <w:t>[HKEY_USERS\16.0_d30585a1</w:t>
      </w:r>
      <w:r w:rsidR="009D0712">
        <w:rPr>
          <w:sz w:val="24"/>
          <w:szCs w:val="24"/>
        </w:rPr>
        <w:t xml:space="preserve"> to [HKEY_USERS\&lt;my hive name&gt;.</w:t>
      </w:r>
    </w:p>
    <w:p w:rsidR="009D0712" w:rsidRDefault="009D0712" w:rsidP="00B410C0">
      <w:pPr>
        <w:jc w:val="both"/>
        <w:rPr>
          <w:sz w:val="24"/>
          <w:szCs w:val="24"/>
        </w:rPr>
      </w:pPr>
      <w:r>
        <w:rPr>
          <w:sz w:val="24"/>
          <w:szCs w:val="24"/>
        </w:rPr>
        <w:t xml:space="preserve">The other thing you will need to do is set the </w:t>
      </w:r>
      <w:proofErr w:type="spellStart"/>
      <w:r>
        <w:rPr>
          <w:sz w:val="24"/>
          <w:szCs w:val="24"/>
        </w:rPr>
        <w:t>CodeBase</w:t>
      </w:r>
      <w:proofErr w:type="spellEnd"/>
      <w:r>
        <w:rPr>
          <w:sz w:val="24"/>
          <w:szCs w:val="24"/>
        </w:rPr>
        <w:t xml:space="preserve"> path. So this </w:t>
      </w:r>
    </w:p>
    <w:p w:rsidR="009D0712" w:rsidRDefault="009D0712" w:rsidP="00B410C0">
      <w:pPr>
        <w:jc w:val="both"/>
        <w:rPr>
          <w:sz w:val="24"/>
          <w:szCs w:val="24"/>
        </w:rPr>
      </w:pPr>
      <w:r w:rsidRPr="009D0712">
        <w:rPr>
          <w:sz w:val="24"/>
          <w:szCs w:val="24"/>
        </w:rPr>
        <w:t>"</w:t>
      </w:r>
      <w:proofErr w:type="spellStart"/>
      <w:r w:rsidRPr="009D0712">
        <w:rPr>
          <w:sz w:val="24"/>
          <w:szCs w:val="24"/>
        </w:rPr>
        <w:t>CodeBase</w:t>
      </w:r>
      <w:proofErr w:type="spellEnd"/>
      <w:r w:rsidRPr="009D0712">
        <w:rPr>
          <w:sz w:val="24"/>
          <w:szCs w:val="24"/>
        </w:rPr>
        <w:t>"="%PATH%\\InterBaseSql.VisualStudio.DataTools.dll"</w:t>
      </w:r>
    </w:p>
    <w:p w:rsidR="009D0712" w:rsidRDefault="009D0712" w:rsidP="00B410C0">
      <w:pPr>
        <w:jc w:val="both"/>
        <w:rPr>
          <w:sz w:val="24"/>
          <w:szCs w:val="24"/>
        </w:rPr>
      </w:pPr>
      <w:r>
        <w:rPr>
          <w:sz w:val="24"/>
          <w:szCs w:val="24"/>
        </w:rPr>
        <w:t>Needs the %PATH% replaced with where you installed the DDEX driver.  If you are using the defaults for the installer it will be</w:t>
      </w:r>
    </w:p>
    <w:p w:rsidR="009D0712" w:rsidRDefault="009D0712" w:rsidP="00B410C0">
      <w:pPr>
        <w:jc w:val="both"/>
        <w:rPr>
          <w:szCs w:val="24"/>
        </w:rPr>
      </w:pPr>
      <w:r w:rsidRPr="009D0712">
        <w:rPr>
          <w:szCs w:val="24"/>
        </w:rPr>
        <w:t>"</w:t>
      </w:r>
      <w:proofErr w:type="spellStart"/>
      <w:r w:rsidRPr="009D0712">
        <w:rPr>
          <w:szCs w:val="24"/>
        </w:rPr>
        <w:t>CodeBase</w:t>
      </w:r>
      <w:proofErr w:type="spellEnd"/>
      <w:r w:rsidRPr="009D0712">
        <w:rPr>
          <w:szCs w:val="24"/>
        </w:rPr>
        <w:t>"="C:\\Program Files (x86)</w:t>
      </w:r>
      <w:hyperlink r:id="rId20" w:history="1">
        <w:r w:rsidRPr="003302A3">
          <w:rPr>
            <w:rStyle w:val="Hyperlink"/>
            <w:szCs w:val="24"/>
          </w:rPr>
          <w:t>\\InterBaseDDEX\\InterBaseSql.VisualStudio.DataTools.dll</w:t>
        </w:r>
      </w:hyperlink>
      <w:r w:rsidRPr="009D0712">
        <w:rPr>
          <w:szCs w:val="24"/>
        </w:rPr>
        <w:t>"</w:t>
      </w:r>
    </w:p>
    <w:p w:rsidR="00B410C0" w:rsidRPr="00B410C0" w:rsidRDefault="009D0712" w:rsidP="00B410C0">
      <w:pPr>
        <w:jc w:val="both"/>
        <w:rPr>
          <w:sz w:val="24"/>
          <w:szCs w:val="24"/>
        </w:rPr>
      </w:pPr>
      <w:r>
        <w:rPr>
          <w:sz w:val="24"/>
          <w:szCs w:val="24"/>
        </w:rPr>
        <w:t xml:space="preserve">Save the changes and launch </w:t>
      </w:r>
      <w:proofErr w:type="spellStart"/>
      <w:r>
        <w:rPr>
          <w:sz w:val="24"/>
          <w:szCs w:val="24"/>
        </w:rPr>
        <w:t>Regedit</w:t>
      </w:r>
      <w:proofErr w:type="spellEnd"/>
      <w:r>
        <w:rPr>
          <w:sz w:val="24"/>
          <w:szCs w:val="24"/>
        </w:rPr>
        <w:t xml:space="preserve"> </w:t>
      </w:r>
      <w:r w:rsidR="00B410C0" w:rsidRPr="00B410C0">
        <w:rPr>
          <w:sz w:val="24"/>
          <w:szCs w:val="24"/>
        </w:rPr>
        <w:t xml:space="preserve">and load the </w:t>
      </w:r>
      <w:r w:rsidR="00605B5D">
        <w:rPr>
          <w:sz w:val="24"/>
          <w:szCs w:val="24"/>
        </w:rPr>
        <w:t xml:space="preserve">Visual Studio </w:t>
      </w:r>
      <w:proofErr w:type="spellStart"/>
      <w:r w:rsidR="00B410C0" w:rsidRPr="00B410C0">
        <w:rPr>
          <w:sz w:val="24"/>
          <w:szCs w:val="24"/>
        </w:rPr>
        <w:t>privateregistry.bin</w:t>
      </w:r>
      <w:proofErr w:type="spellEnd"/>
      <w:r w:rsidR="00B410C0" w:rsidRPr="00B410C0">
        <w:rPr>
          <w:sz w:val="24"/>
          <w:szCs w:val="24"/>
        </w:rPr>
        <w:t xml:space="preserve"> file </w:t>
      </w:r>
      <w:r w:rsidR="00605B5D">
        <w:rPr>
          <w:sz w:val="24"/>
          <w:szCs w:val="24"/>
        </w:rPr>
        <w:t xml:space="preserve">(for VS 2019 it usually will be here </w:t>
      </w:r>
      <w:r w:rsidR="00605B5D" w:rsidRPr="00605B5D">
        <w:rPr>
          <w:rFonts w:ascii="Arial" w:hAnsi="Arial" w:cs="Arial"/>
          <w:color w:val="1D1C1D"/>
          <w:sz w:val="20"/>
          <w:szCs w:val="23"/>
          <w:shd w:val="clear" w:color="auto" w:fill="F8F8F8"/>
        </w:rPr>
        <w:t>C:\Users\&lt;user&gt;\AppData\Local\Microsoft\VisualStudio\16.0_d30585a1</w:t>
      </w:r>
      <w:r w:rsidR="00605B5D">
        <w:rPr>
          <w:rFonts w:ascii="Arial" w:hAnsi="Arial" w:cs="Arial"/>
          <w:color w:val="1D1C1D"/>
          <w:sz w:val="23"/>
          <w:szCs w:val="23"/>
          <w:shd w:val="clear" w:color="auto" w:fill="F8F8F8"/>
        </w:rPr>
        <w:t xml:space="preserve">) </w:t>
      </w:r>
      <w:r w:rsidR="00B410C0" w:rsidRPr="00B410C0">
        <w:rPr>
          <w:sz w:val="24"/>
          <w:szCs w:val="24"/>
        </w:rPr>
        <w:lastRenderedPageBreak/>
        <w:t>using the File &gt; Lo</w:t>
      </w:r>
      <w:r>
        <w:rPr>
          <w:sz w:val="24"/>
          <w:szCs w:val="24"/>
        </w:rPr>
        <w:t>ad Hive... menu and load it</w:t>
      </w:r>
      <w:r w:rsidR="00B410C0" w:rsidRPr="00B410C0">
        <w:rPr>
          <w:sz w:val="24"/>
          <w:szCs w:val="24"/>
        </w:rPr>
        <w:t xml:space="preserve"> into HKEY_USERS under </w:t>
      </w:r>
      <w:r>
        <w:rPr>
          <w:sz w:val="24"/>
          <w:szCs w:val="24"/>
        </w:rPr>
        <w:t>the</w:t>
      </w:r>
      <w:r w:rsidR="00B410C0" w:rsidRPr="00B410C0">
        <w:rPr>
          <w:sz w:val="24"/>
          <w:szCs w:val="24"/>
        </w:rPr>
        <w:t xml:space="preserve"> name</w:t>
      </w:r>
      <w:r>
        <w:rPr>
          <w:sz w:val="24"/>
          <w:szCs w:val="24"/>
        </w:rPr>
        <w:t xml:space="preserve"> the </w:t>
      </w:r>
      <w:proofErr w:type="spellStart"/>
      <w:r>
        <w:rPr>
          <w:sz w:val="24"/>
          <w:szCs w:val="24"/>
        </w:rPr>
        <w:t>reg</w:t>
      </w:r>
      <w:proofErr w:type="spellEnd"/>
      <w:r>
        <w:rPr>
          <w:sz w:val="24"/>
          <w:szCs w:val="24"/>
        </w:rPr>
        <w:t xml:space="preserve"> file uses (either the default or your name you went with)</w:t>
      </w:r>
      <w:r w:rsidR="00B410C0" w:rsidRPr="00B410C0">
        <w:rPr>
          <w:sz w:val="24"/>
          <w:szCs w:val="24"/>
        </w:rPr>
        <w:t xml:space="preserve">. </w:t>
      </w:r>
      <w:r w:rsidR="00605B5D">
        <w:rPr>
          <w:sz w:val="24"/>
          <w:szCs w:val="24"/>
        </w:rPr>
        <w:t xml:space="preserve">Note the VS cannot be running when loading it. </w:t>
      </w:r>
      <w:r w:rsidR="00471B82">
        <w:rPr>
          <w:sz w:val="24"/>
          <w:szCs w:val="24"/>
        </w:rPr>
        <w:t xml:space="preserve">So for VS 2019 using the default hive name and default DDEX </w:t>
      </w:r>
      <w:proofErr w:type="spellStart"/>
      <w:r w:rsidR="00471B82">
        <w:rPr>
          <w:sz w:val="24"/>
          <w:szCs w:val="24"/>
        </w:rPr>
        <w:t>dll</w:t>
      </w:r>
      <w:proofErr w:type="spellEnd"/>
      <w:r w:rsidR="00471B82">
        <w:rPr>
          <w:sz w:val="24"/>
          <w:szCs w:val="24"/>
        </w:rPr>
        <w:t xml:space="preserve"> location the </w:t>
      </w:r>
      <w:proofErr w:type="spellStart"/>
      <w:r w:rsidR="00471B82">
        <w:rPr>
          <w:sz w:val="24"/>
          <w:szCs w:val="24"/>
        </w:rPr>
        <w:t>reg</w:t>
      </w:r>
      <w:proofErr w:type="spellEnd"/>
      <w:r w:rsidR="00471B82">
        <w:rPr>
          <w:sz w:val="24"/>
          <w:szCs w:val="24"/>
        </w:rPr>
        <w:t xml:space="preserve"> file will look like</w:t>
      </w:r>
    </w:p>
    <w:p w:rsidR="00471B82" w:rsidRPr="00471B82" w:rsidRDefault="00471B82" w:rsidP="00471B82">
      <w:pPr>
        <w:spacing w:after="0"/>
        <w:jc w:val="both"/>
        <w:rPr>
          <w:sz w:val="18"/>
          <w:szCs w:val="24"/>
        </w:rPr>
      </w:pPr>
      <w:r w:rsidRPr="00471B82">
        <w:rPr>
          <w:sz w:val="18"/>
          <w:szCs w:val="24"/>
        </w:rPr>
        <w:t>Windows Registry Editor Version 5.00</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w:t>
      </w:r>
    </w:p>
    <w:p w:rsidR="00471B82" w:rsidRPr="00471B82" w:rsidRDefault="00471B82" w:rsidP="00471B82">
      <w:pPr>
        <w:spacing w:after="0"/>
        <w:jc w:val="both"/>
        <w:rPr>
          <w:sz w:val="18"/>
          <w:szCs w:val="24"/>
        </w:rPr>
      </w:pPr>
      <w:r w:rsidRPr="00471B82">
        <w:rPr>
          <w:sz w:val="18"/>
          <w:szCs w:val="24"/>
        </w:rPr>
        <w:t>@="InterBase Data Source"</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[HKEY_USERS\16.0_d30585a1\Software\Microsoft\VisualStudio\16.0_d30585a1_Config\DataSources\{108473C1-273A-41BF-AE1E-CA515C423B9F}\SupportingProviders\{ACE0EC8B-0EC7-4C0C-B99A-39E6AE7B5419}]</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w:t>
      </w:r>
    </w:p>
    <w:p w:rsidR="00471B82" w:rsidRPr="00471B82" w:rsidRDefault="00471B82" w:rsidP="00471B82">
      <w:pPr>
        <w:spacing w:after="0"/>
        <w:jc w:val="both"/>
        <w:rPr>
          <w:sz w:val="18"/>
          <w:szCs w:val="24"/>
        </w:rPr>
      </w:pPr>
      <w:r w:rsidRPr="00471B82">
        <w:rPr>
          <w:sz w:val="18"/>
          <w:szCs w:val="24"/>
        </w:rPr>
        <w:t>@=".NET Framework Data Provider for InterBase"</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DisplayName</w:t>
      </w:r>
      <w:proofErr w:type="spellEnd"/>
      <w:r w:rsidRPr="00471B82">
        <w:rPr>
          <w:sz w:val="18"/>
          <w:szCs w:val="24"/>
        </w:rPr>
        <w:t>"="</w:t>
      </w:r>
      <w:proofErr w:type="spellStart"/>
      <w:r w:rsidRPr="00471B82">
        <w:rPr>
          <w:sz w:val="18"/>
          <w:szCs w:val="24"/>
        </w:rPr>
        <w:t>Provider_DisplayName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ShortDisplayName</w:t>
      </w:r>
      <w:proofErr w:type="spellEnd"/>
      <w:r w:rsidRPr="00471B82">
        <w:rPr>
          <w:sz w:val="18"/>
          <w:szCs w:val="24"/>
        </w:rPr>
        <w:t>"="</w:t>
      </w:r>
      <w:proofErr w:type="spellStart"/>
      <w:r w:rsidRPr="00471B82">
        <w:rPr>
          <w:sz w:val="18"/>
          <w:szCs w:val="24"/>
        </w:rPr>
        <w:t>Provider_ShortDisplayName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"Description"="</w:t>
      </w:r>
      <w:proofErr w:type="spellStart"/>
      <w:r w:rsidRPr="00471B82">
        <w:rPr>
          <w:sz w:val="18"/>
          <w:szCs w:val="24"/>
        </w:rPr>
        <w:t>Provider_Description</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CodeBase</w:t>
      </w:r>
      <w:proofErr w:type="spellEnd"/>
      <w:r w:rsidRPr="00471B82">
        <w:rPr>
          <w:sz w:val="18"/>
          <w:szCs w:val="24"/>
        </w:rPr>
        <w:t>"="C:\\Program Files (x86)\\</w:t>
      </w:r>
      <w:proofErr w:type="spellStart"/>
      <w:r w:rsidRPr="00471B82">
        <w:rPr>
          <w:sz w:val="18"/>
          <w:szCs w:val="24"/>
        </w:rPr>
        <w:t>InterBaseDDEX</w:t>
      </w:r>
      <w:proofErr w:type="spellEnd"/>
      <w:r w:rsidRPr="00471B82">
        <w:rPr>
          <w:sz w:val="18"/>
          <w:szCs w:val="24"/>
        </w:rPr>
        <w:t>\\InterBaseSql.VisualStudio.DataTools.dll"</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InvariantName</w:t>
      </w:r>
      <w:proofErr w:type="spellEnd"/>
      <w:r w:rsidRPr="00471B82">
        <w:rPr>
          <w:sz w:val="18"/>
          <w:szCs w:val="24"/>
        </w:rPr>
        <w:t>"="</w:t>
      </w:r>
      <w:proofErr w:type="spellStart"/>
      <w:r w:rsidRPr="00471B82">
        <w:rPr>
          <w:sz w:val="18"/>
          <w:szCs w:val="24"/>
        </w:rPr>
        <w:t>InterBaseSql.Data.InterBaseClient</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"Technology"="{77AB9A9D-78B9-4ba7-91AC-873F5338F1D2}"</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InterBaseSql.VisualStudio.DataTools.IBDataConnectionSupport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[HKEY_USERS\16.0_d30585a1\Software\Microsoft\VisualStudio\16.0_d30585a1_Config\DataProviders\{ACE0EC8B-0EC7-4C0C-B99A-39E6AE7B5419}\SupportedObjects\DataConnectionProperties]</w:t>
      </w:r>
    </w:p>
    <w:p w:rsidR="00471B82" w:rsidRPr="00471B82" w:rsidRDefault="00471B82" w:rsidP="00471B82">
      <w:pPr>
        <w:spacing w:after="0"/>
        <w:jc w:val="both"/>
        <w:rPr>
          <w:sz w:val="18"/>
          <w:szCs w:val="24"/>
        </w:rPr>
      </w:pPr>
      <w:r w:rsidRPr="00471B82">
        <w:rPr>
          <w:sz w:val="18"/>
          <w:szCs w:val="24"/>
        </w:rPr>
        <w:t>@="InterBaseSql.VisualStudio.DataTools.IBDataConnectionProperties"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[HKEY_USERS\16.0_d30585a1\Software\Microsoft\VisualStudio\16.0_d30585a1_Config\DataProviders\{ACE0EC8B-0EC7-4C0C-B99A-39E6AE7B5419}\SupportedObjects\DataConnectionUIControl]</w:t>
      </w:r>
    </w:p>
    <w:p w:rsidR="00471B82" w:rsidRPr="00471B82" w:rsidRDefault="00471B82" w:rsidP="00471B82">
      <w:pPr>
        <w:spacing w:after="0"/>
        <w:jc w:val="both"/>
        <w:rPr>
          <w:sz w:val="18"/>
          <w:szCs w:val="24"/>
        </w:rPr>
      </w:pPr>
      <w:r w:rsidRPr="00471B82">
        <w:rPr>
          <w:sz w:val="18"/>
          <w:szCs w:val="24"/>
        </w:rPr>
        <w:t>@="InterBaseSql.VisualStudio.DataTools.IBDataConnectionUIControl"</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[HKEY_USERS\16.0_d30585a1\Software\Microsoft\VisualStudio\16.0_d30585a1_Config\DataProviders\{ACE0EC8B-0EC7-4C0C-B99A-39E6AE7B5419}\SupportedObjects\DataSourceInformation]</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InterBaseSql.VisualStudio.DataTools.IBDataSourceInformation</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[HKEY_USERS\16.0_d30585a1\Software\Microsoft\VisualStudio\16.0_d30585a1_Config\DataProviders\{ACE0EC8B-0EC7-4C0C-B99A-39E6AE7B5419}\SupportedObjects\DataObjectSupport]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InterBaseSql.VisualStudio.DataTools.IBDataObjectSupport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[HKEY_USERS\16.0_d30585a1\Software\Microsoft\VisualStudio\16.0_d30585a1_Config\DataProviders\{ACE0EC8B-0EC7-4C0C-B99A-39E6AE7B5419}\SupportedObjects\DataViewSupport]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InterBaseSql.VisualStudio.DataTools.IBDataViewSupport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[HKEY_USERS\16.0_d30585a1\Software\Microsoft\VisualStudio\16.0_d30585a1_Config\Services\{EADC6C1E-17D2-42FF-9816-19850428BCF1}]</w:t>
      </w:r>
    </w:p>
    <w:p w:rsidR="00471B82" w:rsidRPr="00471B82" w:rsidRDefault="00471B82" w:rsidP="00471B82">
      <w:pPr>
        <w:spacing w:after="0"/>
        <w:jc w:val="both"/>
        <w:rPr>
          <w:sz w:val="18"/>
          <w:szCs w:val="24"/>
        </w:rPr>
      </w:pPr>
      <w:r w:rsidRPr="00471B82">
        <w:rPr>
          <w:sz w:val="18"/>
          <w:szCs w:val="24"/>
        </w:rPr>
        <w:t>@="{0095710D-F7DC-4FA1-8FEB-C8153AA5DF75}"</w:t>
      </w:r>
    </w:p>
    <w:p w:rsidR="00B410C0" w:rsidRDefault="00471B82" w:rsidP="00471B82">
      <w:pPr>
        <w:spacing w:after="0"/>
        <w:jc w:val="both"/>
        <w:rPr>
          <w:sz w:val="18"/>
          <w:szCs w:val="24"/>
        </w:rPr>
      </w:pPr>
      <w:r w:rsidRPr="00471B82">
        <w:rPr>
          <w:sz w:val="18"/>
          <w:szCs w:val="24"/>
        </w:rPr>
        <w:t>"Name"="InterBase Provider Object Factory"</w:t>
      </w:r>
    </w:p>
    <w:p w:rsidR="00471B82" w:rsidRDefault="00471B82" w:rsidP="00471B82">
      <w:pPr>
        <w:spacing w:after="0"/>
        <w:jc w:val="both"/>
        <w:rPr>
          <w:sz w:val="18"/>
          <w:szCs w:val="24"/>
        </w:rPr>
      </w:pPr>
    </w:p>
    <w:p w:rsidR="00471B82" w:rsidRPr="00471B82" w:rsidRDefault="00471B82" w:rsidP="00471B82">
      <w:pPr>
        <w:spacing w:after="0"/>
        <w:jc w:val="both"/>
        <w:rPr>
          <w:sz w:val="24"/>
          <w:szCs w:val="24"/>
        </w:rPr>
      </w:pPr>
      <w:r>
        <w:rPr>
          <w:sz w:val="24"/>
          <w:szCs w:val="24"/>
        </w:rPr>
        <w:t xml:space="preserve">Once the </w:t>
      </w:r>
      <w:proofErr w:type="spellStart"/>
      <w:r>
        <w:rPr>
          <w:sz w:val="24"/>
          <w:szCs w:val="24"/>
        </w:rPr>
        <w:t>reg</w:t>
      </w:r>
      <w:proofErr w:type="spellEnd"/>
      <w:r>
        <w:rPr>
          <w:sz w:val="24"/>
          <w:szCs w:val="24"/>
        </w:rPr>
        <w:t xml:space="preserve"> file is merged in you must unload the hive from </w:t>
      </w:r>
      <w:proofErr w:type="spellStart"/>
      <w:r>
        <w:rPr>
          <w:sz w:val="24"/>
          <w:szCs w:val="24"/>
        </w:rPr>
        <w:t>RegEdit</w:t>
      </w:r>
      <w:proofErr w:type="spellEnd"/>
      <w:r>
        <w:rPr>
          <w:sz w:val="24"/>
          <w:szCs w:val="24"/>
        </w:rPr>
        <w:t xml:space="preserve"> before you launch Visual Studio.</w:t>
      </w:r>
    </w:p>
    <w:sectPr w:rsidR="00471B82" w:rsidRPr="0047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72A6"/>
    <w:multiLevelType w:val="hybridMultilevel"/>
    <w:tmpl w:val="4DEE1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8D06D3"/>
    <w:multiLevelType w:val="multilevel"/>
    <w:tmpl w:val="101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06E83"/>
    <w:multiLevelType w:val="hybridMultilevel"/>
    <w:tmpl w:val="BC86F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F0079"/>
    <w:multiLevelType w:val="hybridMultilevel"/>
    <w:tmpl w:val="BFEA1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6C47AC"/>
    <w:multiLevelType w:val="multilevel"/>
    <w:tmpl w:val="8C66CE6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02F1C"/>
    <w:multiLevelType w:val="hybridMultilevel"/>
    <w:tmpl w:val="E8E6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11"/>
  </w:num>
  <w:num w:numId="5">
    <w:abstractNumId w:val="8"/>
  </w:num>
  <w:num w:numId="6">
    <w:abstractNumId w:val="3"/>
  </w:num>
  <w:num w:numId="7">
    <w:abstractNumId w:val="1"/>
  </w:num>
  <w:num w:numId="8">
    <w:abstractNumId w:val="9"/>
  </w:num>
  <w:num w:numId="9">
    <w:abstractNumId w:val="12"/>
  </w:num>
  <w:num w:numId="10">
    <w:abstractNumId w:val="7"/>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4E"/>
    <w:rsid w:val="00056C2B"/>
    <w:rsid w:val="000D6EDB"/>
    <w:rsid w:val="001276C5"/>
    <w:rsid w:val="0016219A"/>
    <w:rsid w:val="001D60D5"/>
    <w:rsid w:val="00203870"/>
    <w:rsid w:val="002354D3"/>
    <w:rsid w:val="002975C1"/>
    <w:rsid w:val="002F376F"/>
    <w:rsid w:val="00374512"/>
    <w:rsid w:val="003A5B7F"/>
    <w:rsid w:val="003C3A1D"/>
    <w:rsid w:val="003D0A32"/>
    <w:rsid w:val="004444FB"/>
    <w:rsid w:val="00455CB6"/>
    <w:rsid w:val="00471B82"/>
    <w:rsid w:val="004812A8"/>
    <w:rsid w:val="004F77A3"/>
    <w:rsid w:val="00563914"/>
    <w:rsid w:val="00573451"/>
    <w:rsid w:val="00605B5D"/>
    <w:rsid w:val="006503B1"/>
    <w:rsid w:val="006908A6"/>
    <w:rsid w:val="00763B4E"/>
    <w:rsid w:val="007775DD"/>
    <w:rsid w:val="007A36CD"/>
    <w:rsid w:val="007E450A"/>
    <w:rsid w:val="008349DF"/>
    <w:rsid w:val="0087697E"/>
    <w:rsid w:val="0096144E"/>
    <w:rsid w:val="00995E1D"/>
    <w:rsid w:val="009D0712"/>
    <w:rsid w:val="00A214A5"/>
    <w:rsid w:val="00AF65AB"/>
    <w:rsid w:val="00B410C0"/>
    <w:rsid w:val="00BA1EBE"/>
    <w:rsid w:val="00BC1F43"/>
    <w:rsid w:val="00BC7462"/>
    <w:rsid w:val="00BF5106"/>
    <w:rsid w:val="00C633AF"/>
    <w:rsid w:val="00C86B18"/>
    <w:rsid w:val="00CA353D"/>
    <w:rsid w:val="00CD5442"/>
    <w:rsid w:val="00CF3FA2"/>
    <w:rsid w:val="00D249C4"/>
    <w:rsid w:val="00DF30EC"/>
    <w:rsid w:val="00E22F21"/>
    <w:rsid w:val="00E254C3"/>
    <w:rsid w:val="00E53C71"/>
    <w:rsid w:val="00F252EA"/>
    <w:rsid w:val="00F342CD"/>
    <w:rsid w:val="00F43CDB"/>
    <w:rsid w:val="00F611E3"/>
    <w:rsid w:val="00F67639"/>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521476150">
      <w:bodyDiv w:val="1"/>
      <w:marLeft w:val="0"/>
      <w:marRight w:val="0"/>
      <w:marTop w:val="0"/>
      <w:marBottom w:val="0"/>
      <w:divBdr>
        <w:top w:val="none" w:sz="0" w:space="0" w:color="auto"/>
        <w:left w:val="none" w:sz="0" w:space="0" w:color="auto"/>
        <w:bottom w:val="none" w:sz="0" w:space="0" w:color="auto"/>
        <w:right w:val="none" w:sz="0" w:space="0" w:color="auto"/>
      </w:divBdr>
    </w:div>
    <w:div w:id="746194381">
      <w:bodyDiv w:val="1"/>
      <w:marLeft w:val="0"/>
      <w:marRight w:val="0"/>
      <w:marTop w:val="0"/>
      <w:marBottom w:val="0"/>
      <w:divBdr>
        <w:top w:val="none" w:sz="0" w:space="0" w:color="auto"/>
        <w:left w:val="none" w:sz="0" w:space="0" w:color="auto"/>
        <w:bottom w:val="none" w:sz="0" w:space="0" w:color="auto"/>
        <w:right w:val="none" w:sz="0" w:space="0" w:color="auto"/>
      </w:divBdr>
    </w:div>
    <w:div w:id="909775844">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 w:id="1943218179">
      <w:bodyDiv w:val="1"/>
      <w:marLeft w:val="0"/>
      <w:marRight w:val="0"/>
      <w:marTop w:val="0"/>
      <w:marBottom w:val="0"/>
      <w:divBdr>
        <w:top w:val="none" w:sz="0" w:space="0" w:color="auto"/>
        <w:left w:val="none" w:sz="0" w:space="0" w:color="auto"/>
        <w:bottom w:val="none" w:sz="0" w:space="0" w:color="auto"/>
        <w:right w:val="none" w:sz="0" w:space="0" w:color="auto"/>
      </w:divBdr>
    </w:div>
    <w:div w:id="19892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common.dbcommand?view=net-5.0" TargetMode="External"/><Relationship Id="rId13" Type="http://schemas.openxmlformats.org/officeDocument/2006/relationships/hyperlink" Target="https://docs.microsoft.com/en-us/dotnet/api/system.data.common.dbdataadapter?view=net-5.0" TargetMode="External"/><Relationship Id="rId18" Type="http://schemas.openxmlformats.org/officeDocument/2006/relationships/hyperlink" Target="http://docwiki.embarcadero.com/InterBase/2020/en/Setting_up_OTW_Encryp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dotnet/framework/app-domains/install-assembly-into-gac" TargetMode="External"/><Relationship Id="rId12" Type="http://schemas.openxmlformats.org/officeDocument/2006/relationships/hyperlink" Target="https://docs.microsoft.com/en-us/dotnet/api/system.data.common.dbconnectionstringbuilder?view=net-5.0" TargetMode="External"/><Relationship Id="rId17" Type="http://schemas.openxmlformats.org/officeDocument/2006/relationships/hyperlink" Target="https://docs.microsoft.com/en-us/dotnet/api/system.data.common.dbproviderfactory?view=net-5.0" TargetMode="External"/><Relationship Id="rId2" Type="http://schemas.openxmlformats.org/officeDocument/2006/relationships/numbering" Target="numbering.xml"/><Relationship Id="rId16" Type="http://schemas.openxmlformats.org/officeDocument/2006/relationships/hyperlink" Target="https://docs.microsoft.com/en-us/dotnet/api/system.data.common.dbtransaction?view=net-5.0" TargetMode="External"/><Relationship Id="rId20" Type="http://schemas.openxmlformats.org/officeDocument/2006/relationships/hyperlink" Target="file:///\\InterBaseDDEX\\InterBaseSql.VisualStudio.DataTools.d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api/system.data.common.dbconnection?view=net-5.0" TargetMode="External"/><Relationship Id="rId5" Type="http://schemas.openxmlformats.org/officeDocument/2006/relationships/settings" Target="settings.xml"/><Relationship Id="rId15" Type="http://schemas.openxmlformats.org/officeDocument/2006/relationships/hyperlink" Target="https://docs.microsoft.com/en-us/dotnet/api/system.transactions.ienlistmentnotification?view=net-5.0" TargetMode="External"/><Relationship Id="rId10" Type="http://schemas.openxmlformats.org/officeDocument/2006/relationships/hyperlink" Target="https://docs.microsoft.com/en-us/dotnet/api/system.data.common.dbcommandbuilder?view=net-5.0" TargetMode="External"/><Relationship Id="rId19" Type="http://schemas.openxmlformats.org/officeDocument/2006/relationships/hyperlink" Target="https://docs.efproject.net/en/latest/miscellaneous/cli/powershell.html" TargetMode="External"/><Relationship Id="rId4" Type="http://schemas.microsoft.com/office/2007/relationships/stylesWithEffects" Target="stylesWithEffects.xml"/><Relationship Id="rId9" Type="http://schemas.openxmlformats.org/officeDocument/2006/relationships/hyperlink" Target="https://docs.microsoft.com/en-us/dotnet/api/system.data.dataset?view=net-5.0" TargetMode="External"/><Relationship Id="rId14" Type="http://schemas.openxmlformats.org/officeDocument/2006/relationships/hyperlink" Target="https://docs.microsoft.com/en-us/dotnet/api/system.data.common.dbdatareader?view=net-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18885-05FB-46C6-9FD8-432C99E3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7</cp:revision>
  <dcterms:created xsi:type="dcterms:W3CDTF">2021-02-22T18:34:00Z</dcterms:created>
  <dcterms:modified xsi:type="dcterms:W3CDTF">2021-05-12T15:36:00Z</dcterms:modified>
</cp:coreProperties>
</file>