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0EA8" w:rsidRDefault="00A3201C">
      <w:pPr>
        <w:jc w:val="center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Предварительный расчет водопотребления и водоотведения.</w:t>
      </w:r>
    </w:p>
    <w:p w:rsidR="00450EA8" w:rsidRDefault="00A3201C">
      <w:pPr>
        <w:jc w:val="center"/>
        <w:rPr>
          <w:b/>
          <w:bCs/>
        </w:rPr>
      </w:pPr>
      <w:r>
        <w:rPr>
          <w:b/>
          <w:bCs/>
        </w:rPr>
        <w:t>Объект: «{objectName}»</w:t>
      </w:r>
    </w:p>
    <w:p w:rsidR="00450EA8" w:rsidRDefault="00450EA8">
      <w:pPr>
        <w:jc w:val="center"/>
        <w:rPr>
          <w:rStyle w:val="fontstyle01"/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15120" w:type="dxa"/>
        <w:jc w:val="center"/>
        <w:tblLayout w:type="fixed"/>
        <w:tblCellMar>
          <w:top w:w="15" w:type="dxa"/>
          <w:left w:w="25" w:type="dxa"/>
          <w:bottom w:w="15" w:type="dxa"/>
          <w:right w:w="25" w:type="dxa"/>
        </w:tblCellMar>
        <w:tblLook w:val="0000" w:firstRow="0" w:lastRow="0" w:firstColumn="0" w:lastColumn="0" w:noHBand="0" w:noVBand="0"/>
      </w:tblPr>
      <w:tblGrid>
        <w:gridCol w:w="3497"/>
        <w:gridCol w:w="851"/>
        <w:gridCol w:w="737"/>
        <w:gridCol w:w="737"/>
        <w:gridCol w:w="737"/>
        <w:gridCol w:w="737"/>
        <w:gridCol w:w="737"/>
        <w:gridCol w:w="737"/>
        <w:gridCol w:w="737"/>
        <w:gridCol w:w="787"/>
        <w:gridCol w:w="787"/>
        <w:gridCol w:w="777"/>
        <w:gridCol w:w="777"/>
        <w:gridCol w:w="1242"/>
        <w:gridCol w:w="1243"/>
      </w:tblGrid>
      <w:tr w:rsidR="00450EA8">
        <w:trPr>
          <w:trHeight w:val="780"/>
          <w:tblHeader/>
          <w:jc w:val="center"/>
        </w:trPr>
        <w:tc>
          <w:tcPr>
            <w:tcW w:w="34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Наименование</w:t>
            </w:r>
            <w:r>
              <w:rPr>
                <w:b/>
                <w:sz w:val="22"/>
              </w:rPr>
              <w:br/>
              <w:t>водопотребителей</w:t>
            </w:r>
          </w:p>
        </w:tc>
        <w:tc>
          <w:tcPr>
            <w:tcW w:w="8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коли-</w:t>
            </w:r>
            <w:r>
              <w:rPr>
                <w:b/>
                <w:sz w:val="22"/>
              </w:rPr>
              <w:br/>
              <w:t>чество</w:t>
            </w:r>
            <w:r>
              <w:rPr>
                <w:b/>
                <w:sz w:val="22"/>
              </w:rPr>
              <w:br/>
              <w:t>U</w:t>
            </w:r>
          </w:p>
        </w:tc>
        <w:tc>
          <w:tcPr>
            <w:tcW w:w="14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нормы рас-</w:t>
            </w:r>
            <w:r>
              <w:rPr>
                <w:b/>
                <w:sz w:val="22"/>
              </w:rPr>
              <w:br/>
              <w:t>хода воды</w:t>
            </w:r>
          </w:p>
        </w:tc>
        <w:tc>
          <w:tcPr>
            <w:tcW w:w="14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расход воды</w:t>
            </w:r>
            <w:r>
              <w:rPr>
                <w:b/>
                <w:sz w:val="22"/>
              </w:rPr>
              <w:br/>
              <w:t>прибором</w:t>
            </w:r>
          </w:p>
        </w:tc>
        <w:tc>
          <w:tcPr>
            <w:tcW w:w="22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расход воды</w:t>
            </w:r>
            <w:r>
              <w:rPr>
                <w:b/>
                <w:sz w:val="22"/>
              </w:rPr>
              <w:br/>
              <w:t>водопотребителями</w:t>
            </w:r>
          </w:p>
        </w:tc>
        <w:tc>
          <w:tcPr>
            <w:tcW w:w="78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NP</w:t>
            </w:r>
            <w:r>
              <w:rPr>
                <w:b/>
                <w:sz w:val="22"/>
              </w:rPr>
              <w:br/>
              <w:t>qhr,u · U</w:t>
            </w:r>
            <w:r>
              <w:rPr>
                <w:b/>
                <w:sz w:val="22"/>
              </w:rPr>
              <w:br/>
              <w:t>q0 · 3600</w:t>
            </w:r>
          </w:p>
        </w:tc>
        <w:tc>
          <w:tcPr>
            <w:tcW w:w="78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lang w:val="en-US"/>
              </w:rPr>
            </w:pPr>
            <w:r>
              <w:rPr>
                <w:b/>
                <w:sz w:val="22"/>
                <w:lang w:val="en-US"/>
              </w:rPr>
              <w:t>NPhr</w:t>
            </w:r>
            <w:r>
              <w:rPr>
                <w:b/>
                <w:sz w:val="22"/>
                <w:lang w:val="en-US"/>
              </w:rPr>
              <w:br/>
              <w:t>qhr,u · U</w:t>
            </w:r>
            <w:r>
              <w:rPr>
                <w:b/>
                <w:sz w:val="22"/>
                <w:lang w:val="en-US"/>
              </w:rPr>
              <w:br/>
              <w:t>q0hr</w:t>
            </w:r>
          </w:p>
        </w:tc>
        <w:tc>
          <w:tcPr>
            <w:tcW w:w="7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α</w:t>
            </w:r>
          </w:p>
        </w:tc>
        <w:tc>
          <w:tcPr>
            <w:tcW w:w="7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αhr</w:t>
            </w:r>
          </w:p>
        </w:tc>
        <w:tc>
          <w:tcPr>
            <w:tcW w:w="124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</w:pPr>
            <w:r>
              <w:rPr>
                <w:b/>
                <w:sz w:val="22"/>
              </w:rPr>
              <w:t>макси-</w:t>
            </w:r>
            <w:r>
              <w:rPr>
                <w:b/>
                <w:sz w:val="22"/>
              </w:rPr>
              <w:br/>
            </w:r>
            <w:r>
              <w:rPr>
                <w:b/>
                <w:sz w:val="22"/>
              </w:rPr>
              <w:t>мальный</w:t>
            </w:r>
            <w:r>
              <w:rPr>
                <w:b/>
                <w:sz w:val="22"/>
              </w:rPr>
              <w:br/>
              <w:t>расчетный</w:t>
            </w:r>
            <w:r>
              <w:rPr>
                <w:b/>
                <w:sz w:val="22"/>
              </w:rPr>
              <w:br/>
              <w:t>расход</w:t>
            </w:r>
            <w:r>
              <w:rPr>
                <w:b/>
                <w:sz w:val="22"/>
              </w:rPr>
              <w:br/>
              <w:t>5 · q0 · α</w:t>
            </w:r>
            <w:r>
              <w:rPr>
                <w:b/>
                <w:sz w:val="22"/>
              </w:rPr>
              <w:br/>
              <w:t>qc; qh</w:t>
            </w:r>
            <w:r>
              <w:rPr>
                <w:b/>
                <w:sz w:val="22"/>
              </w:rPr>
              <w:br/>
              <w:t>л/с</w:t>
            </w:r>
          </w:p>
        </w:tc>
        <w:tc>
          <w:tcPr>
            <w:tcW w:w="124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</w:pPr>
            <w:r>
              <w:rPr>
                <w:b/>
                <w:sz w:val="22"/>
              </w:rPr>
              <w:t>макси-</w:t>
            </w:r>
            <w:r>
              <w:rPr>
                <w:b/>
                <w:sz w:val="22"/>
              </w:rPr>
              <w:br/>
              <w:t>мальный</w:t>
            </w:r>
            <w:r>
              <w:rPr>
                <w:b/>
                <w:sz w:val="22"/>
              </w:rPr>
              <w:br/>
              <w:t>часовой</w:t>
            </w:r>
            <w:r>
              <w:rPr>
                <w:b/>
                <w:sz w:val="22"/>
              </w:rPr>
              <w:br/>
              <w:t>расход</w:t>
            </w:r>
            <w:r>
              <w:rPr>
                <w:b/>
                <w:sz w:val="22"/>
              </w:rPr>
              <w:br/>
              <w:t>0,005 · q0hr · αhr</w:t>
            </w:r>
            <w:r>
              <w:rPr>
                <w:b/>
                <w:sz w:val="22"/>
              </w:rPr>
              <w:br/>
              <w:t>qchr; qhhr</w:t>
            </w:r>
            <w:r>
              <w:rPr>
                <w:b/>
                <w:sz w:val="22"/>
              </w:rPr>
              <w:br/>
              <w:t>м³/ч</w:t>
            </w:r>
          </w:p>
        </w:tc>
      </w:tr>
      <w:tr w:rsidR="00450EA8">
        <w:trPr>
          <w:trHeight w:val="320"/>
          <w:tblHeader/>
          <w:jc w:val="center"/>
        </w:trPr>
        <w:tc>
          <w:tcPr>
            <w:tcW w:w="34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450EA8">
            <w:pPr>
              <w:snapToGrid w:val="0"/>
            </w:pPr>
          </w:p>
        </w:tc>
        <w:tc>
          <w:tcPr>
            <w:tcW w:w="8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450EA8">
            <w:pPr>
              <w:snapToGrid w:val="0"/>
            </w:pP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сутки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час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час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сек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сутки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час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ср.час</w:t>
            </w:r>
          </w:p>
        </w:tc>
        <w:tc>
          <w:tcPr>
            <w:tcW w:w="78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450EA8">
            <w:pPr>
              <w:snapToGrid w:val="0"/>
            </w:pPr>
          </w:p>
        </w:tc>
        <w:tc>
          <w:tcPr>
            <w:tcW w:w="78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450EA8">
            <w:pPr>
              <w:snapToGrid w:val="0"/>
            </w:pPr>
          </w:p>
        </w:tc>
        <w:tc>
          <w:tcPr>
            <w:tcW w:w="77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450EA8">
            <w:pPr>
              <w:snapToGrid w:val="0"/>
            </w:pPr>
          </w:p>
        </w:tc>
        <w:tc>
          <w:tcPr>
            <w:tcW w:w="77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450EA8">
            <w:pPr>
              <w:snapToGrid w:val="0"/>
            </w:pPr>
          </w:p>
        </w:tc>
        <w:tc>
          <w:tcPr>
            <w:tcW w:w="124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450EA8">
            <w:pPr>
              <w:snapToGrid w:val="0"/>
            </w:pPr>
          </w:p>
        </w:tc>
        <w:tc>
          <w:tcPr>
            <w:tcW w:w="124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450EA8">
            <w:pPr>
              <w:snapToGrid w:val="0"/>
            </w:pPr>
          </w:p>
        </w:tc>
      </w:tr>
      <w:tr w:rsidR="00450EA8">
        <w:trPr>
          <w:trHeight w:val="360"/>
          <w:tblHeader/>
          <w:jc w:val="center"/>
        </w:trPr>
        <w:tc>
          <w:tcPr>
            <w:tcW w:w="34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450EA8">
            <w:pPr>
              <w:snapToGrid w:val="0"/>
            </w:pPr>
          </w:p>
        </w:tc>
        <w:tc>
          <w:tcPr>
            <w:tcW w:w="8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450EA8">
            <w:pPr>
              <w:snapToGrid w:val="0"/>
            </w:pP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qᶜu</w:t>
            </w:r>
            <w:r>
              <w:rPr>
                <w:b/>
                <w:sz w:val="22"/>
              </w:rPr>
              <w:br/>
              <w:t>qʰu</w:t>
            </w:r>
            <w:r>
              <w:rPr>
                <w:b/>
                <w:sz w:val="22"/>
              </w:rPr>
              <w:br/>
              <w:t>л/сут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qᶜhr,u</w:t>
            </w:r>
            <w:r>
              <w:rPr>
                <w:b/>
                <w:sz w:val="22"/>
              </w:rPr>
              <w:br/>
              <w:t>qʰhr,u</w:t>
            </w:r>
            <w:r>
              <w:rPr>
                <w:b/>
                <w:sz w:val="22"/>
              </w:rPr>
              <w:br/>
              <w:t>л/ч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qᶜ0,hr</w:t>
            </w:r>
            <w:r>
              <w:rPr>
                <w:b/>
                <w:sz w:val="22"/>
              </w:rPr>
              <w:br/>
              <w:t>qʰ0,hr</w:t>
            </w:r>
            <w:r>
              <w:rPr>
                <w:b/>
                <w:sz w:val="22"/>
              </w:rPr>
              <w:br/>
              <w:t>л/ч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qᶜ0</w:t>
            </w:r>
            <w:r>
              <w:rPr>
                <w:b/>
                <w:sz w:val="22"/>
              </w:rPr>
              <w:br/>
              <w:t>qʰ0</w:t>
            </w:r>
            <w:r>
              <w:rPr>
                <w:b/>
                <w:sz w:val="22"/>
              </w:rPr>
              <w:br/>
              <w:t>л/с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q · U</w:t>
            </w:r>
            <w:r>
              <w:rPr>
                <w:b/>
                <w:sz w:val="22"/>
              </w:rPr>
              <w:br/>
              <w:t>1000</w:t>
            </w:r>
            <w:r>
              <w:rPr>
                <w:b/>
                <w:sz w:val="22"/>
              </w:rPr>
              <w:br/>
              <w:t>м³/сут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qhr,u · U</w:t>
            </w:r>
            <w:r>
              <w:rPr>
                <w:b/>
                <w:sz w:val="22"/>
              </w:rPr>
              <w:br/>
              <w:t>л/ч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qT</w:t>
            </w:r>
            <w:r>
              <w:rPr>
                <w:b/>
                <w:sz w:val="22"/>
              </w:rPr>
              <w:br/>
            </w:r>
            <w:r>
              <w:rPr>
                <w:b/>
                <w:sz w:val="22"/>
              </w:rPr>
              <w:t>м³/ч</w:t>
            </w:r>
          </w:p>
        </w:tc>
        <w:tc>
          <w:tcPr>
            <w:tcW w:w="78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450EA8">
            <w:pPr>
              <w:snapToGrid w:val="0"/>
            </w:pPr>
          </w:p>
        </w:tc>
        <w:tc>
          <w:tcPr>
            <w:tcW w:w="78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450EA8">
            <w:pPr>
              <w:snapToGrid w:val="0"/>
            </w:pPr>
          </w:p>
        </w:tc>
        <w:tc>
          <w:tcPr>
            <w:tcW w:w="77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450EA8">
            <w:pPr>
              <w:snapToGrid w:val="0"/>
            </w:pPr>
          </w:p>
        </w:tc>
        <w:tc>
          <w:tcPr>
            <w:tcW w:w="77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450EA8">
            <w:pPr>
              <w:snapToGrid w:val="0"/>
            </w:pPr>
          </w:p>
        </w:tc>
        <w:tc>
          <w:tcPr>
            <w:tcW w:w="124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450EA8">
            <w:pPr>
              <w:snapToGrid w:val="0"/>
            </w:pPr>
          </w:p>
        </w:tc>
        <w:tc>
          <w:tcPr>
            <w:tcW w:w="124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450EA8">
            <w:pPr>
              <w:snapToGrid w:val="0"/>
            </w:pPr>
          </w:p>
        </w:tc>
      </w:tr>
      <w:tr w:rsidR="00450EA8">
        <w:trPr>
          <w:trHeight w:val="280"/>
          <w:tblHeader/>
          <w:jc w:val="center"/>
        </w:trPr>
        <w:tc>
          <w:tcPr>
            <w:tcW w:w="3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3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4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6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7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8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9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10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11</w:t>
            </w:r>
          </w:p>
        </w:tc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12</w:t>
            </w:r>
          </w:p>
        </w:tc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13</w:t>
            </w:r>
          </w:p>
        </w:tc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14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15</w:t>
            </w:r>
          </w:p>
        </w:tc>
      </w:tr>
      <w:tr w:rsidR="00450EA8">
        <w:trPr>
          <w:trHeight w:val="280"/>
          <w:jc w:val="center"/>
        </w:trPr>
        <w:tc>
          <w:tcPr>
            <w:tcW w:w="15120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Расчет расходов холодной воды</w:t>
            </w:r>
          </w:p>
        </w:tc>
      </w:tr>
      <w:tr w:rsidR="00450EA8">
        <w:trPr>
          <w:trHeight w:val="280"/>
          <w:jc w:val="center"/>
        </w:trPr>
        <w:tc>
          <w:tcPr>
            <w:tcW w:w="3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rPr>
                <w:sz w:val="22"/>
              </w:rPr>
            </w:pPr>
            <w:r>
              <w:rPr>
                <w:sz w:val="22"/>
              </w:rPr>
              <w:t>{Строка хозяйственно-питьевых нужд}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{U/F}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{q_u}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{q_hr,u}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{q0,hr}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{q0}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{Qсут}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{qhr,u·U}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{qT}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{NP}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{NPhr}</w:t>
            </w:r>
          </w:p>
        </w:tc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450EA8">
            <w:pPr>
              <w:snapToGrid w:val="0"/>
              <w:jc w:val="center"/>
            </w:pPr>
          </w:p>
        </w:tc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450EA8">
            <w:pPr>
              <w:snapToGrid w:val="0"/>
              <w:jc w:val="center"/>
            </w:pPr>
          </w:p>
        </w:tc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450EA8">
            <w:pPr>
              <w:snapToGrid w:val="0"/>
              <w:jc w:val="center"/>
            </w:pP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450EA8">
            <w:pPr>
              <w:snapToGrid w:val="0"/>
              <w:jc w:val="center"/>
            </w:pPr>
          </w:p>
        </w:tc>
      </w:tr>
      <w:tr w:rsidR="00450EA8">
        <w:trPr>
          <w:trHeight w:val="280"/>
          <w:jc w:val="center"/>
        </w:trPr>
        <w:tc>
          <w:tcPr>
            <w:tcW w:w="3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450EA8">
            <w:pPr>
              <w:snapToGrid w:val="0"/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450EA8">
            <w:pPr>
              <w:snapToGrid w:val="0"/>
              <w:jc w:val="center"/>
            </w:pP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450EA8">
            <w:pPr>
              <w:snapToGrid w:val="0"/>
              <w:jc w:val="center"/>
            </w:pP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450EA8">
            <w:pPr>
              <w:snapToGrid w:val="0"/>
              <w:jc w:val="center"/>
            </w:pP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450EA8">
            <w:pPr>
              <w:snapToGrid w:val="0"/>
              <w:jc w:val="center"/>
            </w:pP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450EA8">
            <w:pPr>
              <w:snapToGrid w:val="0"/>
              <w:jc w:val="center"/>
            </w:pP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450EA8">
            <w:pPr>
              <w:snapToGrid w:val="0"/>
              <w:jc w:val="center"/>
            </w:pP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450EA8">
            <w:pPr>
              <w:snapToGrid w:val="0"/>
              <w:jc w:val="center"/>
            </w:pP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450EA8">
            <w:pPr>
              <w:snapToGrid w:val="0"/>
              <w:jc w:val="center"/>
            </w:pP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450EA8">
            <w:pPr>
              <w:snapToGrid w:val="0"/>
              <w:jc w:val="center"/>
            </w:pP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450EA8">
            <w:pPr>
              <w:snapToGrid w:val="0"/>
              <w:jc w:val="center"/>
            </w:pPr>
          </w:p>
        </w:tc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450EA8">
            <w:pPr>
              <w:snapToGrid w:val="0"/>
              <w:jc w:val="center"/>
            </w:pPr>
          </w:p>
        </w:tc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450EA8">
            <w:pPr>
              <w:snapToGrid w:val="0"/>
              <w:jc w:val="center"/>
            </w:pPr>
          </w:p>
        </w:tc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q₀={q0}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q₀,hr={q0,hr}</w:t>
            </w:r>
          </w:p>
        </w:tc>
      </w:tr>
      <w:tr w:rsidR="002A2F0C" w:rsidTr="00DC1BE2">
        <w:trPr>
          <w:trHeight w:val="280"/>
          <w:jc w:val="center"/>
        </w:trPr>
        <w:tc>
          <w:tcPr>
            <w:tcW w:w="729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2F0C" w:rsidRDefault="002A2F0C">
            <w:pPr>
              <w:snapToGrid w:val="0"/>
              <w:jc w:val="center"/>
            </w:pPr>
            <w:r>
              <w:rPr>
                <w:b/>
                <w:sz w:val="22"/>
              </w:rPr>
              <w:t>Итог - хозяйственно-питьевые нужды: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2F0C" w:rsidRDefault="002A2F0C">
            <w:pPr>
              <w:jc w:val="center"/>
              <w:rPr>
                <w:sz w:val="22"/>
              </w:rPr>
            </w:pPr>
            <w:r>
              <w:rPr>
                <w:sz w:val="22"/>
              </w:rPr>
              <w:t>{Qсут}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2F0C" w:rsidRDefault="002A2F0C">
            <w:pPr>
              <w:jc w:val="center"/>
              <w:rPr>
                <w:sz w:val="22"/>
              </w:rPr>
            </w:pPr>
            <w:r>
              <w:rPr>
                <w:sz w:val="22"/>
              </w:rPr>
              <w:t>{qhr,u·U}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2F0C" w:rsidRDefault="002A2F0C">
            <w:pPr>
              <w:jc w:val="center"/>
              <w:rPr>
                <w:sz w:val="22"/>
              </w:rPr>
            </w:pPr>
            <w:r>
              <w:rPr>
                <w:sz w:val="22"/>
              </w:rPr>
              <w:t>{qT}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2F0C" w:rsidRDefault="002A2F0C">
            <w:pPr>
              <w:jc w:val="center"/>
              <w:rPr>
                <w:sz w:val="22"/>
              </w:rPr>
            </w:pPr>
            <w:r>
              <w:rPr>
                <w:sz w:val="22"/>
              </w:rPr>
              <w:t>{NP}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2F0C" w:rsidRDefault="002A2F0C">
            <w:pPr>
              <w:jc w:val="center"/>
              <w:rPr>
                <w:sz w:val="22"/>
              </w:rPr>
            </w:pPr>
            <w:r>
              <w:rPr>
                <w:sz w:val="22"/>
              </w:rPr>
              <w:t>{NPhr}</w:t>
            </w:r>
          </w:p>
        </w:tc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2F0C" w:rsidRDefault="002A2F0C">
            <w:pPr>
              <w:jc w:val="center"/>
              <w:rPr>
                <w:sz w:val="22"/>
              </w:rPr>
            </w:pPr>
            <w:r>
              <w:rPr>
                <w:sz w:val="22"/>
              </w:rPr>
              <w:t>{α}</w:t>
            </w:r>
          </w:p>
        </w:tc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2F0C" w:rsidRDefault="002A2F0C">
            <w:pPr>
              <w:jc w:val="center"/>
              <w:rPr>
                <w:sz w:val="22"/>
              </w:rPr>
            </w:pPr>
            <w:r>
              <w:rPr>
                <w:sz w:val="22"/>
              </w:rPr>
              <w:t>{αhr}</w:t>
            </w:r>
          </w:p>
        </w:tc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2F0C" w:rsidRDefault="002A2F0C">
            <w:pPr>
              <w:jc w:val="center"/>
              <w:rPr>
                <w:sz w:val="22"/>
              </w:rPr>
            </w:pPr>
            <w:r>
              <w:rPr>
                <w:sz w:val="22"/>
              </w:rPr>
              <w:t>{q}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2F0C" w:rsidRDefault="002A2F0C">
            <w:pPr>
              <w:jc w:val="center"/>
              <w:rPr>
                <w:sz w:val="22"/>
              </w:rPr>
            </w:pPr>
            <w:r>
              <w:rPr>
                <w:sz w:val="22"/>
              </w:rPr>
              <w:t>{qhr}</w:t>
            </w:r>
          </w:p>
        </w:tc>
      </w:tr>
      <w:tr w:rsidR="00450EA8">
        <w:trPr>
          <w:trHeight w:val="280"/>
          <w:jc w:val="center"/>
        </w:trPr>
        <w:tc>
          <w:tcPr>
            <w:tcW w:w="3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rPr>
                <w:sz w:val="22"/>
              </w:rPr>
            </w:pPr>
            <w:r>
              <w:rPr>
                <w:sz w:val="22"/>
              </w:rPr>
              <w:t>{Поливка / спец. строка}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{U/F}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{q_u}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{q_hr,u}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{q0,hr}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{q0}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{Qсут}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{qhr,u·U}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{qT}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450EA8">
            <w:pPr>
              <w:snapToGrid w:val="0"/>
              <w:jc w:val="center"/>
            </w:pPr>
          </w:p>
        </w:tc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450EA8">
            <w:pPr>
              <w:snapToGrid w:val="0"/>
              <w:jc w:val="center"/>
            </w:pPr>
          </w:p>
        </w:tc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450EA8">
            <w:pPr>
              <w:snapToGrid w:val="0"/>
              <w:jc w:val="center"/>
            </w:pP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450EA8">
            <w:pPr>
              <w:snapToGrid w:val="0"/>
              <w:jc w:val="center"/>
            </w:pPr>
          </w:p>
        </w:tc>
      </w:tr>
      <w:tr w:rsidR="00450EA8">
        <w:trPr>
          <w:trHeight w:val="280"/>
          <w:jc w:val="center"/>
        </w:trPr>
        <w:tc>
          <w:tcPr>
            <w:tcW w:w="3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Итог: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450EA8">
            <w:pPr>
              <w:snapToGrid w:val="0"/>
              <w:jc w:val="center"/>
            </w:pP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450EA8">
            <w:pPr>
              <w:snapToGrid w:val="0"/>
              <w:jc w:val="center"/>
            </w:pP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450EA8">
            <w:pPr>
              <w:snapToGrid w:val="0"/>
              <w:jc w:val="center"/>
            </w:pP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450EA8">
            <w:pPr>
              <w:snapToGrid w:val="0"/>
              <w:jc w:val="center"/>
            </w:pP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450EA8">
            <w:pPr>
              <w:snapToGrid w:val="0"/>
              <w:jc w:val="center"/>
            </w:pP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{Qсут}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{qhr,u·U}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{qT}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{NP}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{NPhr}</w:t>
            </w:r>
          </w:p>
        </w:tc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{α}</w:t>
            </w:r>
          </w:p>
        </w:tc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{αhr}</w:t>
            </w:r>
          </w:p>
        </w:tc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{q}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{qhr}</w:t>
            </w:r>
          </w:p>
        </w:tc>
      </w:tr>
    </w:tbl>
    <w:p w:rsidR="00450EA8" w:rsidRDefault="00450EA8">
      <w:pPr>
        <w:pStyle w:val="af0"/>
        <w:spacing w:before="0" w:after="0" w:line="360" w:lineRule="auto"/>
        <w:ind w:left="0"/>
        <w:rPr>
          <w:rStyle w:val="fontstyle01"/>
          <w:rFonts w:ascii="Calibri" w:hAnsi="Calibri" w:cs="Calibri"/>
          <w:sz w:val="24"/>
          <w:szCs w:val="24"/>
          <w:lang w:val="ru-RU"/>
        </w:rPr>
      </w:pPr>
    </w:p>
    <w:p w:rsidR="00450EA8" w:rsidRDefault="00450EA8">
      <w:pPr>
        <w:pStyle w:val="af0"/>
        <w:spacing w:before="0" w:after="0" w:line="360" w:lineRule="auto"/>
        <w:ind w:left="0"/>
        <w:rPr>
          <w:rStyle w:val="fontstyle01"/>
          <w:rFonts w:ascii="Calibri" w:hAnsi="Calibri" w:cs="Calibri"/>
          <w:sz w:val="24"/>
          <w:szCs w:val="24"/>
          <w:lang w:val="ru-RU"/>
        </w:rPr>
      </w:pPr>
    </w:p>
    <w:p w:rsidR="00450EA8" w:rsidRDefault="00450EA8">
      <w:pPr>
        <w:pStyle w:val="af0"/>
        <w:spacing w:before="0" w:after="0" w:line="360" w:lineRule="auto"/>
        <w:ind w:left="0"/>
        <w:rPr>
          <w:rStyle w:val="fontstyle01"/>
          <w:rFonts w:ascii="Calibri" w:hAnsi="Calibri" w:cs="Calibri"/>
          <w:sz w:val="24"/>
          <w:szCs w:val="24"/>
          <w:lang w:val="ru-RU"/>
        </w:rPr>
      </w:pPr>
    </w:p>
    <w:p w:rsidR="00450EA8" w:rsidRDefault="00450EA8">
      <w:pPr>
        <w:pStyle w:val="af0"/>
        <w:spacing w:before="0" w:after="0" w:line="360" w:lineRule="auto"/>
        <w:ind w:left="0"/>
        <w:rPr>
          <w:rStyle w:val="fontstyle01"/>
          <w:rFonts w:ascii="Calibri" w:hAnsi="Calibri" w:cs="Calibri"/>
          <w:sz w:val="24"/>
          <w:szCs w:val="24"/>
          <w:lang w:val="ru-RU"/>
        </w:rPr>
      </w:pPr>
    </w:p>
    <w:p w:rsidR="00450EA8" w:rsidRDefault="00450EA8">
      <w:pPr>
        <w:pStyle w:val="af0"/>
        <w:spacing w:before="0" w:after="0" w:line="360" w:lineRule="auto"/>
        <w:ind w:left="0"/>
        <w:rPr>
          <w:rStyle w:val="fontstyle01"/>
          <w:rFonts w:ascii="Calibri" w:hAnsi="Calibri" w:cs="Calibri"/>
          <w:sz w:val="24"/>
          <w:szCs w:val="24"/>
          <w:lang w:val="ru-RU"/>
        </w:rPr>
      </w:pPr>
    </w:p>
    <w:p w:rsidR="00450EA8" w:rsidRDefault="00450EA8">
      <w:pPr>
        <w:pStyle w:val="af0"/>
        <w:spacing w:before="0" w:after="0" w:line="360" w:lineRule="auto"/>
        <w:ind w:left="0"/>
        <w:rPr>
          <w:rStyle w:val="fontstyle01"/>
          <w:rFonts w:ascii="Calibri" w:hAnsi="Calibri" w:cs="Calibri"/>
          <w:sz w:val="24"/>
          <w:szCs w:val="24"/>
          <w:lang w:val="ru-RU"/>
        </w:rPr>
      </w:pPr>
    </w:p>
    <w:tbl>
      <w:tblPr>
        <w:tblW w:w="15120" w:type="dxa"/>
        <w:jc w:val="center"/>
        <w:tblLayout w:type="fixed"/>
        <w:tblCellMar>
          <w:top w:w="15" w:type="dxa"/>
          <w:left w:w="25" w:type="dxa"/>
          <w:bottom w:w="15" w:type="dxa"/>
          <w:right w:w="25" w:type="dxa"/>
        </w:tblCellMar>
        <w:tblLook w:val="0000" w:firstRow="0" w:lastRow="0" w:firstColumn="0" w:lastColumn="0" w:noHBand="0" w:noVBand="0"/>
      </w:tblPr>
      <w:tblGrid>
        <w:gridCol w:w="3497"/>
        <w:gridCol w:w="851"/>
        <w:gridCol w:w="737"/>
        <w:gridCol w:w="737"/>
        <w:gridCol w:w="737"/>
        <w:gridCol w:w="737"/>
        <w:gridCol w:w="737"/>
        <w:gridCol w:w="737"/>
        <w:gridCol w:w="737"/>
        <w:gridCol w:w="787"/>
        <w:gridCol w:w="787"/>
        <w:gridCol w:w="777"/>
        <w:gridCol w:w="777"/>
        <w:gridCol w:w="1242"/>
        <w:gridCol w:w="1243"/>
      </w:tblGrid>
      <w:tr w:rsidR="00450EA8">
        <w:trPr>
          <w:trHeight w:val="780"/>
          <w:tblHeader/>
          <w:jc w:val="center"/>
        </w:trPr>
        <w:tc>
          <w:tcPr>
            <w:tcW w:w="34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lastRenderedPageBreak/>
              <w:t>Наименование</w:t>
            </w:r>
            <w:r>
              <w:rPr>
                <w:b/>
                <w:sz w:val="22"/>
              </w:rPr>
              <w:br/>
            </w:r>
            <w:r>
              <w:rPr>
                <w:b/>
                <w:sz w:val="22"/>
              </w:rPr>
              <w:t>водопотребителей</w:t>
            </w:r>
          </w:p>
        </w:tc>
        <w:tc>
          <w:tcPr>
            <w:tcW w:w="8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коли-</w:t>
            </w:r>
            <w:r>
              <w:rPr>
                <w:b/>
                <w:sz w:val="22"/>
              </w:rPr>
              <w:br/>
              <w:t>чество</w:t>
            </w:r>
            <w:r>
              <w:rPr>
                <w:b/>
                <w:sz w:val="22"/>
              </w:rPr>
              <w:br/>
              <w:t>U</w:t>
            </w:r>
          </w:p>
        </w:tc>
        <w:tc>
          <w:tcPr>
            <w:tcW w:w="14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нормы рас-</w:t>
            </w:r>
            <w:r>
              <w:rPr>
                <w:b/>
                <w:sz w:val="22"/>
              </w:rPr>
              <w:br/>
              <w:t>хода воды</w:t>
            </w:r>
          </w:p>
        </w:tc>
        <w:tc>
          <w:tcPr>
            <w:tcW w:w="14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расход воды</w:t>
            </w:r>
            <w:r>
              <w:rPr>
                <w:b/>
                <w:sz w:val="22"/>
              </w:rPr>
              <w:br/>
              <w:t>прибором</w:t>
            </w:r>
          </w:p>
        </w:tc>
        <w:tc>
          <w:tcPr>
            <w:tcW w:w="22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расход воды</w:t>
            </w:r>
            <w:r>
              <w:rPr>
                <w:b/>
                <w:sz w:val="22"/>
              </w:rPr>
              <w:br/>
              <w:t>водопотребителями</w:t>
            </w:r>
          </w:p>
        </w:tc>
        <w:tc>
          <w:tcPr>
            <w:tcW w:w="78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NP</w:t>
            </w:r>
            <w:r>
              <w:rPr>
                <w:b/>
                <w:sz w:val="22"/>
              </w:rPr>
              <w:br/>
              <w:t>qhr,u · U</w:t>
            </w:r>
            <w:r>
              <w:rPr>
                <w:b/>
                <w:sz w:val="22"/>
              </w:rPr>
              <w:br/>
              <w:t>q0 · 3600</w:t>
            </w:r>
          </w:p>
        </w:tc>
        <w:tc>
          <w:tcPr>
            <w:tcW w:w="78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lang w:val="en-US"/>
              </w:rPr>
            </w:pPr>
            <w:r>
              <w:rPr>
                <w:b/>
                <w:sz w:val="22"/>
                <w:lang w:val="en-US"/>
              </w:rPr>
              <w:t>NPhr</w:t>
            </w:r>
            <w:r>
              <w:rPr>
                <w:b/>
                <w:sz w:val="22"/>
                <w:lang w:val="en-US"/>
              </w:rPr>
              <w:br/>
              <w:t>qhr,u · U</w:t>
            </w:r>
            <w:r>
              <w:rPr>
                <w:b/>
                <w:sz w:val="22"/>
                <w:lang w:val="en-US"/>
              </w:rPr>
              <w:br/>
              <w:t>q0hr</w:t>
            </w:r>
          </w:p>
        </w:tc>
        <w:tc>
          <w:tcPr>
            <w:tcW w:w="7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α</w:t>
            </w:r>
          </w:p>
        </w:tc>
        <w:tc>
          <w:tcPr>
            <w:tcW w:w="7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αhr</w:t>
            </w:r>
          </w:p>
        </w:tc>
        <w:tc>
          <w:tcPr>
            <w:tcW w:w="124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</w:pPr>
            <w:r>
              <w:rPr>
                <w:b/>
                <w:sz w:val="22"/>
              </w:rPr>
              <w:t>макси-</w:t>
            </w:r>
            <w:r>
              <w:rPr>
                <w:b/>
                <w:sz w:val="22"/>
              </w:rPr>
              <w:br/>
              <w:t>мальный</w:t>
            </w:r>
            <w:r>
              <w:rPr>
                <w:b/>
                <w:sz w:val="22"/>
              </w:rPr>
              <w:br/>
              <w:t>расчетный</w:t>
            </w:r>
            <w:r>
              <w:rPr>
                <w:b/>
                <w:sz w:val="22"/>
              </w:rPr>
              <w:br/>
              <w:t>расход</w:t>
            </w:r>
            <w:r>
              <w:rPr>
                <w:b/>
                <w:sz w:val="22"/>
              </w:rPr>
              <w:br/>
              <w:t>5 · q0 · α</w:t>
            </w:r>
            <w:r>
              <w:rPr>
                <w:b/>
                <w:sz w:val="22"/>
              </w:rPr>
              <w:br/>
              <w:t>qc; qh</w:t>
            </w:r>
            <w:r>
              <w:rPr>
                <w:b/>
                <w:sz w:val="22"/>
              </w:rPr>
              <w:br/>
              <w:t>л/с</w:t>
            </w:r>
          </w:p>
        </w:tc>
        <w:tc>
          <w:tcPr>
            <w:tcW w:w="124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</w:pPr>
            <w:r>
              <w:rPr>
                <w:b/>
                <w:sz w:val="22"/>
              </w:rPr>
              <w:t>макси-</w:t>
            </w:r>
            <w:r>
              <w:rPr>
                <w:b/>
                <w:sz w:val="22"/>
              </w:rPr>
              <w:br/>
              <w:t>мальный</w:t>
            </w:r>
            <w:r>
              <w:rPr>
                <w:b/>
                <w:sz w:val="22"/>
              </w:rPr>
              <w:br/>
              <w:t>часовой</w:t>
            </w:r>
            <w:r>
              <w:rPr>
                <w:b/>
                <w:sz w:val="22"/>
              </w:rPr>
              <w:br/>
              <w:t>расход</w:t>
            </w:r>
            <w:r>
              <w:rPr>
                <w:b/>
                <w:sz w:val="22"/>
              </w:rPr>
              <w:br/>
              <w:t>0,005 · q0hr · αhr</w:t>
            </w:r>
            <w:r>
              <w:rPr>
                <w:b/>
                <w:sz w:val="22"/>
              </w:rPr>
              <w:br/>
            </w:r>
            <w:r>
              <w:rPr>
                <w:b/>
                <w:sz w:val="22"/>
              </w:rPr>
              <w:t>qchr; qhhr</w:t>
            </w:r>
            <w:r>
              <w:rPr>
                <w:b/>
                <w:sz w:val="22"/>
              </w:rPr>
              <w:br/>
              <w:t>м³/ч</w:t>
            </w:r>
          </w:p>
        </w:tc>
      </w:tr>
      <w:tr w:rsidR="00450EA8">
        <w:trPr>
          <w:trHeight w:val="320"/>
          <w:tblHeader/>
          <w:jc w:val="center"/>
        </w:trPr>
        <w:tc>
          <w:tcPr>
            <w:tcW w:w="34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450EA8">
            <w:pPr>
              <w:snapToGrid w:val="0"/>
            </w:pPr>
          </w:p>
        </w:tc>
        <w:tc>
          <w:tcPr>
            <w:tcW w:w="8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450EA8">
            <w:pPr>
              <w:snapToGrid w:val="0"/>
            </w:pP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сутки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час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час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сек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сутки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час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ср.час</w:t>
            </w:r>
          </w:p>
        </w:tc>
        <w:tc>
          <w:tcPr>
            <w:tcW w:w="78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450EA8">
            <w:pPr>
              <w:snapToGrid w:val="0"/>
            </w:pPr>
          </w:p>
        </w:tc>
        <w:tc>
          <w:tcPr>
            <w:tcW w:w="78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450EA8">
            <w:pPr>
              <w:snapToGrid w:val="0"/>
            </w:pPr>
          </w:p>
        </w:tc>
        <w:tc>
          <w:tcPr>
            <w:tcW w:w="77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450EA8">
            <w:pPr>
              <w:snapToGrid w:val="0"/>
            </w:pPr>
          </w:p>
        </w:tc>
        <w:tc>
          <w:tcPr>
            <w:tcW w:w="77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450EA8">
            <w:pPr>
              <w:snapToGrid w:val="0"/>
            </w:pPr>
          </w:p>
        </w:tc>
        <w:tc>
          <w:tcPr>
            <w:tcW w:w="124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450EA8">
            <w:pPr>
              <w:snapToGrid w:val="0"/>
            </w:pPr>
          </w:p>
        </w:tc>
        <w:tc>
          <w:tcPr>
            <w:tcW w:w="124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450EA8">
            <w:pPr>
              <w:snapToGrid w:val="0"/>
            </w:pPr>
          </w:p>
        </w:tc>
      </w:tr>
      <w:tr w:rsidR="00450EA8">
        <w:trPr>
          <w:trHeight w:val="360"/>
          <w:tblHeader/>
          <w:jc w:val="center"/>
        </w:trPr>
        <w:tc>
          <w:tcPr>
            <w:tcW w:w="34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450EA8">
            <w:pPr>
              <w:snapToGrid w:val="0"/>
            </w:pPr>
          </w:p>
        </w:tc>
        <w:tc>
          <w:tcPr>
            <w:tcW w:w="8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450EA8">
            <w:pPr>
              <w:snapToGrid w:val="0"/>
            </w:pP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qᶜu</w:t>
            </w:r>
            <w:r>
              <w:rPr>
                <w:b/>
                <w:sz w:val="22"/>
              </w:rPr>
              <w:br/>
              <w:t>qʰu</w:t>
            </w:r>
            <w:r>
              <w:rPr>
                <w:b/>
                <w:sz w:val="22"/>
              </w:rPr>
              <w:br/>
              <w:t>л/сут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qᶜhr,u</w:t>
            </w:r>
            <w:r>
              <w:rPr>
                <w:b/>
                <w:sz w:val="22"/>
              </w:rPr>
              <w:br/>
              <w:t>qʰhr,u</w:t>
            </w:r>
            <w:r>
              <w:rPr>
                <w:b/>
                <w:sz w:val="22"/>
              </w:rPr>
              <w:br/>
              <w:t>л/ч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qᶜ0,hr</w:t>
            </w:r>
            <w:r>
              <w:rPr>
                <w:b/>
                <w:sz w:val="22"/>
              </w:rPr>
              <w:br/>
              <w:t>qʰ0,hr</w:t>
            </w:r>
            <w:r>
              <w:rPr>
                <w:b/>
                <w:sz w:val="22"/>
              </w:rPr>
              <w:br/>
              <w:t>л/ч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qᶜ0</w:t>
            </w:r>
            <w:r>
              <w:rPr>
                <w:b/>
                <w:sz w:val="22"/>
              </w:rPr>
              <w:br/>
              <w:t>qʰ0</w:t>
            </w:r>
            <w:r>
              <w:rPr>
                <w:b/>
                <w:sz w:val="22"/>
              </w:rPr>
              <w:br/>
              <w:t>л/с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q · U</w:t>
            </w:r>
            <w:r>
              <w:rPr>
                <w:b/>
                <w:sz w:val="22"/>
              </w:rPr>
              <w:br/>
              <w:t>1000</w:t>
            </w:r>
            <w:r>
              <w:rPr>
                <w:b/>
                <w:sz w:val="22"/>
              </w:rPr>
              <w:br/>
              <w:t>м³/сут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qhr,u · U</w:t>
            </w:r>
            <w:r>
              <w:rPr>
                <w:b/>
                <w:sz w:val="22"/>
              </w:rPr>
              <w:br/>
              <w:t>л/ч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qT</w:t>
            </w:r>
            <w:r>
              <w:rPr>
                <w:b/>
                <w:sz w:val="22"/>
              </w:rPr>
              <w:br/>
              <w:t>м³/ч</w:t>
            </w:r>
          </w:p>
        </w:tc>
        <w:tc>
          <w:tcPr>
            <w:tcW w:w="78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450EA8">
            <w:pPr>
              <w:snapToGrid w:val="0"/>
            </w:pPr>
          </w:p>
        </w:tc>
        <w:tc>
          <w:tcPr>
            <w:tcW w:w="78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450EA8">
            <w:pPr>
              <w:snapToGrid w:val="0"/>
            </w:pPr>
          </w:p>
        </w:tc>
        <w:tc>
          <w:tcPr>
            <w:tcW w:w="77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450EA8">
            <w:pPr>
              <w:snapToGrid w:val="0"/>
            </w:pPr>
          </w:p>
        </w:tc>
        <w:tc>
          <w:tcPr>
            <w:tcW w:w="77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450EA8">
            <w:pPr>
              <w:snapToGrid w:val="0"/>
            </w:pPr>
          </w:p>
        </w:tc>
        <w:tc>
          <w:tcPr>
            <w:tcW w:w="124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450EA8">
            <w:pPr>
              <w:snapToGrid w:val="0"/>
            </w:pPr>
          </w:p>
        </w:tc>
        <w:tc>
          <w:tcPr>
            <w:tcW w:w="124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450EA8">
            <w:pPr>
              <w:snapToGrid w:val="0"/>
            </w:pPr>
          </w:p>
        </w:tc>
      </w:tr>
      <w:tr w:rsidR="00450EA8">
        <w:trPr>
          <w:trHeight w:val="280"/>
          <w:tblHeader/>
          <w:jc w:val="center"/>
        </w:trPr>
        <w:tc>
          <w:tcPr>
            <w:tcW w:w="3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3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4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6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7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8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9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10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11</w:t>
            </w:r>
          </w:p>
        </w:tc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12</w:t>
            </w:r>
          </w:p>
        </w:tc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13</w:t>
            </w:r>
          </w:p>
        </w:tc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14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15</w:t>
            </w:r>
          </w:p>
        </w:tc>
      </w:tr>
      <w:tr w:rsidR="00450EA8">
        <w:trPr>
          <w:trHeight w:val="280"/>
          <w:jc w:val="center"/>
        </w:trPr>
        <w:tc>
          <w:tcPr>
            <w:tcW w:w="15120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Расчет расходов горячей воды</w:t>
            </w:r>
          </w:p>
        </w:tc>
      </w:tr>
      <w:tr w:rsidR="00450EA8">
        <w:trPr>
          <w:trHeight w:val="280"/>
          <w:jc w:val="center"/>
        </w:trPr>
        <w:tc>
          <w:tcPr>
            <w:tcW w:w="3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rPr>
                <w:sz w:val="22"/>
              </w:rPr>
            </w:pPr>
            <w:r>
              <w:rPr>
                <w:sz w:val="22"/>
              </w:rPr>
              <w:t xml:space="preserve">{Строка </w:t>
            </w:r>
            <w:r>
              <w:rPr>
                <w:sz w:val="22"/>
              </w:rPr>
              <w:t>хозяйственно-питьевых нужд}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{U/F}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{q_u}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{q_hr,u}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{q0,hr}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{q0}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{Qсут}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{qhr,u·U}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{qT}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{NP}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{NPhr}</w:t>
            </w:r>
          </w:p>
        </w:tc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450EA8">
            <w:pPr>
              <w:snapToGrid w:val="0"/>
              <w:jc w:val="center"/>
            </w:pPr>
          </w:p>
        </w:tc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450EA8">
            <w:pPr>
              <w:snapToGrid w:val="0"/>
              <w:jc w:val="center"/>
            </w:pPr>
          </w:p>
        </w:tc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450EA8">
            <w:pPr>
              <w:snapToGrid w:val="0"/>
              <w:jc w:val="center"/>
            </w:pP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450EA8">
            <w:pPr>
              <w:snapToGrid w:val="0"/>
              <w:jc w:val="center"/>
            </w:pPr>
          </w:p>
        </w:tc>
      </w:tr>
      <w:tr w:rsidR="00450EA8">
        <w:trPr>
          <w:trHeight w:val="280"/>
          <w:jc w:val="center"/>
        </w:trPr>
        <w:tc>
          <w:tcPr>
            <w:tcW w:w="3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450EA8">
            <w:pPr>
              <w:snapToGrid w:val="0"/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450EA8">
            <w:pPr>
              <w:snapToGrid w:val="0"/>
              <w:jc w:val="center"/>
            </w:pP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450EA8">
            <w:pPr>
              <w:snapToGrid w:val="0"/>
              <w:jc w:val="center"/>
            </w:pP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450EA8">
            <w:pPr>
              <w:snapToGrid w:val="0"/>
              <w:jc w:val="center"/>
            </w:pP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450EA8">
            <w:pPr>
              <w:snapToGrid w:val="0"/>
              <w:jc w:val="center"/>
            </w:pP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450EA8">
            <w:pPr>
              <w:snapToGrid w:val="0"/>
              <w:jc w:val="center"/>
            </w:pP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450EA8">
            <w:pPr>
              <w:snapToGrid w:val="0"/>
              <w:jc w:val="center"/>
            </w:pP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450EA8">
            <w:pPr>
              <w:snapToGrid w:val="0"/>
              <w:jc w:val="center"/>
            </w:pP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450EA8">
            <w:pPr>
              <w:snapToGrid w:val="0"/>
              <w:jc w:val="center"/>
            </w:pP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450EA8">
            <w:pPr>
              <w:snapToGrid w:val="0"/>
              <w:jc w:val="center"/>
            </w:pP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450EA8">
            <w:pPr>
              <w:snapToGrid w:val="0"/>
              <w:jc w:val="center"/>
            </w:pPr>
          </w:p>
        </w:tc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450EA8">
            <w:pPr>
              <w:snapToGrid w:val="0"/>
              <w:jc w:val="center"/>
            </w:pPr>
          </w:p>
        </w:tc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450EA8">
            <w:pPr>
              <w:snapToGrid w:val="0"/>
              <w:jc w:val="center"/>
            </w:pPr>
          </w:p>
        </w:tc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q₀={q0}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q₀,hr={q0,hr}</w:t>
            </w:r>
          </w:p>
        </w:tc>
      </w:tr>
      <w:tr w:rsidR="002A2F0C" w:rsidTr="00363F23">
        <w:trPr>
          <w:trHeight w:val="280"/>
          <w:jc w:val="center"/>
        </w:trPr>
        <w:tc>
          <w:tcPr>
            <w:tcW w:w="729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2F0C" w:rsidRDefault="002A2F0C">
            <w:pPr>
              <w:snapToGrid w:val="0"/>
              <w:jc w:val="center"/>
            </w:pPr>
            <w:r>
              <w:rPr>
                <w:b/>
                <w:sz w:val="22"/>
              </w:rPr>
              <w:t>Итог - хозяйственно-питьевые нужды: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2F0C" w:rsidRDefault="002A2F0C">
            <w:pPr>
              <w:jc w:val="center"/>
              <w:rPr>
                <w:sz w:val="22"/>
              </w:rPr>
            </w:pPr>
            <w:r>
              <w:rPr>
                <w:sz w:val="22"/>
              </w:rPr>
              <w:t>{Qсут}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2F0C" w:rsidRDefault="002A2F0C">
            <w:pPr>
              <w:jc w:val="center"/>
              <w:rPr>
                <w:sz w:val="22"/>
              </w:rPr>
            </w:pPr>
            <w:r>
              <w:rPr>
                <w:sz w:val="22"/>
              </w:rPr>
              <w:t>{qhr,u·U}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2F0C" w:rsidRDefault="002A2F0C">
            <w:pPr>
              <w:jc w:val="center"/>
              <w:rPr>
                <w:sz w:val="22"/>
              </w:rPr>
            </w:pPr>
            <w:r>
              <w:rPr>
                <w:sz w:val="22"/>
              </w:rPr>
              <w:t>{qT}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2F0C" w:rsidRDefault="002A2F0C">
            <w:pPr>
              <w:jc w:val="center"/>
              <w:rPr>
                <w:sz w:val="22"/>
              </w:rPr>
            </w:pPr>
            <w:r>
              <w:rPr>
                <w:sz w:val="22"/>
              </w:rPr>
              <w:t>{NP}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2F0C" w:rsidRDefault="002A2F0C">
            <w:pPr>
              <w:jc w:val="center"/>
              <w:rPr>
                <w:sz w:val="22"/>
              </w:rPr>
            </w:pPr>
            <w:r>
              <w:rPr>
                <w:sz w:val="22"/>
              </w:rPr>
              <w:t>{NPhr}</w:t>
            </w:r>
          </w:p>
        </w:tc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2F0C" w:rsidRDefault="002A2F0C">
            <w:pPr>
              <w:jc w:val="center"/>
              <w:rPr>
                <w:sz w:val="22"/>
              </w:rPr>
            </w:pPr>
            <w:r>
              <w:rPr>
                <w:sz w:val="22"/>
              </w:rPr>
              <w:t>{α}</w:t>
            </w:r>
          </w:p>
        </w:tc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2F0C" w:rsidRDefault="002A2F0C">
            <w:pPr>
              <w:jc w:val="center"/>
              <w:rPr>
                <w:sz w:val="22"/>
              </w:rPr>
            </w:pPr>
            <w:r>
              <w:rPr>
                <w:sz w:val="22"/>
              </w:rPr>
              <w:t>{αhr}</w:t>
            </w:r>
          </w:p>
        </w:tc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2F0C" w:rsidRDefault="002A2F0C">
            <w:pPr>
              <w:jc w:val="center"/>
              <w:rPr>
                <w:sz w:val="22"/>
              </w:rPr>
            </w:pPr>
            <w:r>
              <w:rPr>
                <w:sz w:val="22"/>
              </w:rPr>
              <w:t>{q}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2F0C" w:rsidRDefault="002A2F0C">
            <w:pPr>
              <w:jc w:val="center"/>
              <w:rPr>
                <w:sz w:val="22"/>
              </w:rPr>
            </w:pPr>
            <w:r>
              <w:rPr>
                <w:sz w:val="22"/>
              </w:rPr>
              <w:t>{qhr}</w:t>
            </w:r>
          </w:p>
        </w:tc>
      </w:tr>
      <w:tr w:rsidR="00450EA8">
        <w:trPr>
          <w:trHeight w:val="280"/>
          <w:jc w:val="center"/>
        </w:trPr>
        <w:tc>
          <w:tcPr>
            <w:tcW w:w="3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rPr>
                <w:sz w:val="22"/>
              </w:rPr>
            </w:pPr>
            <w:r>
              <w:rPr>
                <w:sz w:val="22"/>
              </w:rPr>
              <w:t xml:space="preserve">{Поливка / спец. </w:t>
            </w:r>
            <w:r>
              <w:rPr>
                <w:sz w:val="22"/>
              </w:rPr>
              <w:t>строка}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{U/F}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{q_u}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{q_hr,u}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</w:pPr>
            <w:r>
              <w:rPr>
                <w:sz w:val="22"/>
              </w:rPr>
              <w:t>{q0,hr}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{q0}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{Qсут}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{qhr,u·U}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{qT}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450EA8">
            <w:pPr>
              <w:snapToGrid w:val="0"/>
              <w:jc w:val="center"/>
            </w:pPr>
          </w:p>
        </w:tc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450EA8">
            <w:pPr>
              <w:snapToGrid w:val="0"/>
              <w:jc w:val="center"/>
            </w:pPr>
          </w:p>
        </w:tc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450EA8">
            <w:pPr>
              <w:snapToGrid w:val="0"/>
              <w:jc w:val="center"/>
            </w:pP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450EA8">
            <w:pPr>
              <w:snapToGrid w:val="0"/>
              <w:jc w:val="center"/>
            </w:pPr>
          </w:p>
        </w:tc>
      </w:tr>
      <w:tr w:rsidR="00450EA8">
        <w:trPr>
          <w:trHeight w:val="280"/>
          <w:jc w:val="center"/>
        </w:trPr>
        <w:tc>
          <w:tcPr>
            <w:tcW w:w="3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Итог: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450EA8">
            <w:pPr>
              <w:snapToGrid w:val="0"/>
              <w:jc w:val="center"/>
            </w:pP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450EA8">
            <w:pPr>
              <w:snapToGrid w:val="0"/>
              <w:jc w:val="center"/>
            </w:pP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450EA8">
            <w:pPr>
              <w:snapToGrid w:val="0"/>
              <w:jc w:val="center"/>
            </w:pP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450EA8">
            <w:pPr>
              <w:snapToGrid w:val="0"/>
              <w:jc w:val="center"/>
            </w:pP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450EA8">
            <w:pPr>
              <w:snapToGrid w:val="0"/>
              <w:jc w:val="center"/>
            </w:pP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{Qсут}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{qhr,u·U}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{qT}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{NP}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{NPhr}</w:t>
            </w:r>
          </w:p>
        </w:tc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{α}</w:t>
            </w:r>
          </w:p>
        </w:tc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{αhr}</w:t>
            </w:r>
          </w:p>
        </w:tc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{q}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{qhr}</w:t>
            </w:r>
          </w:p>
        </w:tc>
      </w:tr>
    </w:tbl>
    <w:p w:rsidR="00450EA8" w:rsidRDefault="00450EA8">
      <w:pPr>
        <w:pStyle w:val="af0"/>
        <w:spacing w:before="0" w:after="0" w:line="360" w:lineRule="auto"/>
        <w:ind w:left="0"/>
        <w:rPr>
          <w:rStyle w:val="fontstyle01"/>
          <w:rFonts w:ascii="Calibri" w:hAnsi="Calibri" w:cs="Calibri"/>
          <w:sz w:val="24"/>
          <w:szCs w:val="24"/>
          <w:lang w:val="ru-RU"/>
        </w:rPr>
      </w:pPr>
    </w:p>
    <w:p w:rsidR="00450EA8" w:rsidRDefault="00450EA8">
      <w:pPr>
        <w:pStyle w:val="af0"/>
        <w:spacing w:before="0" w:after="0"/>
        <w:ind w:left="142"/>
        <w:rPr>
          <w:rStyle w:val="fontstyle01"/>
          <w:rFonts w:ascii="Times New Roman" w:hAnsi="Times New Roman" w:cs="Times New Roman"/>
          <w:sz w:val="22"/>
          <w:szCs w:val="22"/>
          <w:lang w:val="ru-RU"/>
        </w:rPr>
      </w:pPr>
    </w:p>
    <w:p w:rsidR="00450EA8" w:rsidRDefault="00450EA8">
      <w:pPr>
        <w:pStyle w:val="af0"/>
        <w:spacing w:before="0" w:after="0"/>
        <w:ind w:left="142"/>
        <w:rPr>
          <w:rStyle w:val="fontstyle01"/>
          <w:rFonts w:ascii="Times New Roman" w:hAnsi="Times New Roman" w:cs="Times New Roman"/>
          <w:sz w:val="22"/>
          <w:szCs w:val="22"/>
          <w:lang w:val="ru-RU"/>
        </w:rPr>
      </w:pPr>
    </w:p>
    <w:p w:rsidR="00450EA8" w:rsidRDefault="00450EA8">
      <w:pPr>
        <w:pStyle w:val="af0"/>
        <w:spacing w:before="0" w:after="0"/>
        <w:ind w:left="142"/>
        <w:rPr>
          <w:rStyle w:val="fontstyle01"/>
          <w:rFonts w:ascii="Times New Roman" w:hAnsi="Times New Roman" w:cs="Times New Roman"/>
          <w:sz w:val="22"/>
          <w:szCs w:val="22"/>
          <w:lang w:val="ru-RU"/>
        </w:rPr>
      </w:pPr>
    </w:p>
    <w:p w:rsidR="00450EA8" w:rsidRDefault="00450EA8">
      <w:pPr>
        <w:pStyle w:val="af0"/>
        <w:spacing w:before="0" w:after="0"/>
        <w:ind w:left="142"/>
        <w:rPr>
          <w:rStyle w:val="fontstyle01"/>
          <w:rFonts w:ascii="Times New Roman" w:hAnsi="Times New Roman" w:cs="Times New Roman"/>
          <w:sz w:val="22"/>
          <w:szCs w:val="22"/>
          <w:lang w:val="ru-RU"/>
        </w:rPr>
      </w:pPr>
    </w:p>
    <w:p w:rsidR="00450EA8" w:rsidRDefault="00450EA8">
      <w:pPr>
        <w:pStyle w:val="af0"/>
        <w:spacing w:before="0" w:after="0"/>
        <w:ind w:left="142"/>
        <w:rPr>
          <w:rStyle w:val="fontstyle01"/>
          <w:rFonts w:ascii="Times New Roman" w:hAnsi="Times New Roman" w:cs="Times New Roman"/>
          <w:sz w:val="22"/>
          <w:szCs w:val="22"/>
          <w:lang w:val="ru-RU"/>
        </w:rPr>
      </w:pPr>
    </w:p>
    <w:p w:rsidR="00450EA8" w:rsidRDefault="00450EA8">
      <w:pPr>
        <w:pStyle w:val="af0"/>
        <w:spacing w:before="0" w:after="0"/>
        <w:ind w:left="142"/>
        <w:rPr>
          <w:rStyle w:val="fontstyle01"/>
          <w:rFonts w:ascii="Times New Roman" w:hAnsi="Times New Roman" w:cs="Times New Roman"/>
          <w:sz w:val="22"/>
          <w:szCs w:val="22"/>
          <w:lang w:val="ru-RU"/>
        </w:rPr>
      </w:pPr>
    </w:p>
    <w:p w:rsidR="00450EA8" w:rsidRDefault="00450EA8">
      <w:pPr>
        <w:pStyle w:val="af0"/>
        <w:spacing w:before="0" w:after="0"/>
        <w:ind w:left="142"/>
        <w:rPr>
          <w:rStyle w:val="fontstyle01"/>
          <w:rFonts w:ascii="Times New Roman" w:hAnsi="Times New Roman" w:cs="Times New Roman"/>
          <w:sz w:val="22"/>
          <w:szCs w:val="22"/>
          <w:lang w:val="ru-RU"/>
        </w:rPr>
      </w:pPr>
    </w:p>
    <w:p w:rsidR="00450EA8" w:rsidRDefault="00450EA8">
      <w:pPr>
        <w:pStyle w:val="af0"/>
        <w:spacing w:before="0" w:after="0"/>
        <w:ind w:left="142"/>
        <w:rPr>
          <w:rStyle w:val="fontstyle01"/>
          <w:rFonts w:ascii="Times New Roman" w:hAnsi="Times New Roman" w:cs="Times New Roman"/>
          <w:sz w:val="22"/>
          <w:szCs w:val="22"/>
          <w:lang w:val="ru-RU"/>
        </w:rPr>
      </w:pPr>
    </w:p>
    <w:p w:rsidR="00450EA8" w:rsidRDefault="00450EA8">
      <w:pPr>
        <w:pStyle w:val="af0"/>
        <w:spacing w:before="0" w:after="0"/>
        <w:ind w:left="142"/>
        <w:rPr>
          <w:rStyle w:val="fontstyle01"/>
          <w:rFonts w:ascii="Times New Roman" w:hAnsi="Times New Roman" w:cs="Times New Roman"/>
          <w:sz w:val="22"/>
          <w:szCs w:val="22"/>
          <w:lang w:val="ru-RU"/>
        </w:rPr>
      </w:pPr>
    </w:p>
    <w:p w:rsidR="00450EA8" w:rsidRDefault="00450EA8">
      <w:pPr>
        <w:pStyle w:val="af0"/>
        <w:spacing w:before="0" w:after="0"/>
        <w:ind w:left="142"/>
        <w:rPr>
          <w:rStyle w:val="fontstyle01"/>
          <w:rFonts w:ascii="Times New Roman" w:hAnsi="Times New Roman" w:cs="Times New Roman"/>
          <w:sz w:val="22"/>
          <w:szCs w:val="22"/>
          <w:lang w:val="ru-RU"/>
        </w:rPr>
      </w:pPr>
    </w:p>
    <w:p w:rsidR="00450EA8" w:rsidRDefault="00450EA8">
      <w:pPr>
        <w:pStyle w:val="af0"/>
        <w:spacing w:before="0" w:after="0"/>
        <w:ind w:left="142"/>
        <w:rPr>
          <w:rStyle w:val="fontstyle01"/>
          <w:rFonts w:ascii="Times New Roman" w:hAnsi="Times New Roman" w:cs="Times New Roman"/>
          <w:sz w:val="22"/>
          <w:szCs w:val="22"/>
          <w:lang w:val="ru-RU"/>
        </w:rPr>
      </w:pPr>
    </w:p>
    <w:tbl>
      <w:tblPr>
        <w:tblW w:w="15120" w:type="dxa"/>
        <w:jc w:val="center"/>
        <w:tblLayout w:type="fixed"/>
        <w:tblCellMar>
          <w:top w:w="15" w:type="dxa"/>
          <w:left w:w="25" w:type="dxa"/>
          <w:bottom w:w="15" w:type="dxa"/>
          <w:right w:w="25" w:type="dxa"/>
        </w:tblCellMar>
        <w:tblLook w:val="0000" w:firstRow="0" w:lastRow="0" w:firstColumn="0" w:lastColumn="0" w:noHBand="0" w:noVBand="0"/>
      </w:tblPr>
      <w:tblGrid>
        <w:gridCol w:w="3497"/>
        <w:gridCol w:w="851"/>
        <w:gridCol w:w="737"/>
        <w:gridCol w:w="737"/>
        <w:gridCol w:w="737"/>
        <w:gridCol w:w="737"/>
        <w:gridCol w:w="737"/>
        <w:gridCol w:w="737"/>
        <w:gridCol w:w="737"/>
        <w:gridCol w:w="787"/>
        <w:gridCol w:w="787"/>
        <w:gridCol w:w="777"/>
        <w:gridCol w:w="777"/>
        <w:gridCol w:w="1242"/>
        <w:gridCol w:w="1243"/>
      </w:tblGrid>
      <w:tr w:rsidR="00450EA8">
        <w:trPr>
          <w:trHeight w:val="780"/>
          <w:tblHeader/>
          <w:jc w:val="center"/>
        </w:trPr>
        <w:tc>
          <w:tcPr>
            <w:tcW w:w="34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lastRenderedPageBreak/>
              <w:t>Наименование</w:t>
            </w:r>
            <w:r>
              <w:rPr>
                <w:b/>
                <w:sz w:val="22"/>
              </w:rPr>
              <w:br/>
              <w:t>водопотребителей</w:t>
            </w:r>
          </w:p>
        </w:tc>
        <w:tc>
          <w:tcPr>
            <w:tcW w:w="8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коли-</w:t>
            </w:r>
            <w:r>
              <w:rPr>
                <w:b/>
                <w:sz w:val="22"/>
              </w:rPr>
              <w:br/>
              <w:t>чество</w:t>
            </w:r>
            <w:r>
              <w:rPr>
                <w:b/>
                <w:sz w:val="22"/>
              </w:rPr>
              <w:br/>
              <w:t>U</w:t>
            </w:r>
          </w:p>
        </w:tc>
        <w:tc>
          <w:tcPr>
            <w:tcW w:w="14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нормы рас-</w:t>
            </w:r>
            <w:r>
              <w:rPr>
                <w:b/>
                <w:sz w:val="22"/>
              </w:rPr>
              <w:br/>
              <w:t>хода воды</w:t>
            </w:r>
          </w:p>
        </w:tc>
        <w:tc>
          <w:tcPr>
            <w:tcW w:w="14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расход воды</w:t>
            </w:r>
            <w:r>
              <w:rPr>
                <w:b/>
                <w:sz w:val="22"/>
              </w:rPr>
              <w:br/>
              <w:t>прибором</w:t>
            </w:r>
          </w:p>
        </w:tc>
        <w:tc>
          <w:tcPr>
            <w:tcW w:w="22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расход воды</w:t>
            </w:r>
            <w:r>
              <w:rPr>
                <w:b/>
                <w:sz w:val="22"/>
              </w:rPr>
              <w:br/>
            </w:r>
            <w:r>
              <w:rPr>
                <w:b/>
                <w:sz w:val="22"/>
              </w:rPr>
              <w:t>водопотребителями</w:t>
            </w:r>
          </w:p>
        </w:tc>
        <w:tc>
          <w:tcPr>
            <w:tcW w:w="78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NP</w:t>
            </w:r>
            <w:r>
              <w:rPr>
                <w:b/>
                <w:sz w:val="22"/>
              </w:rPr>
              <w:br/>
              <w:t>qhr,u · U</w:t>
            </w:r>
            <w:r>
              <w:rPr>
                <w:b/>
                <w:sz w:val="22"/>
              </w:rPr>
              <w:br/>
              <w:t>q0 · 3600</w:t>
            </w:r>
          </w:p>
        </w:tc>
        <w:tc>
          <w:tcPr>
            <w:tcW w:w="78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lang w:val="en-US"/>
              </w:rPr>
            </w:pPr>
            <w:r>
              <w:rPr>
                <w:b/>
                <w:sz w:val="22"/>
                <w:lang w:val="en-US"/>
              </w:rPr>
              <w:t>NPhr</w:t>
            </w:r>
            <w:r>
              <w:rPr>
                <w:b/>
                <w:sz w:val="22"/>
                <w:lang w:val="en-US"/>
              </w:rPr>
              <w:br/>
              <w:t>qhr,u · U</w:t>
            </w:r>
            <w:r>
              <w:rPr>
                <w:b/>
                <w:sz w:val="22"/>
                <w:lang w:val="en-US"/>
              </w:rPr>
              <w:br/>
              <w:t>q0hr</w:t>
            </w:r>
          </w:p>
        </w:tc>
        <w:tc>
          <w:tcPr>
            <w:tcW w:w="7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α</w:t>
            </w:r>
          </w:p>
        </w:tc>
        <w:tc>
          <w:tcPr>
            <w:tcW w:w="7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αhr</w:t>
            </w:r>
          </w:p>
        </w:tc>
        <w:tc>
          <w:tcPr>
            <w:tcW w:w="124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</w:pPr>
            <w:r>
              <w:rPr>
                <w:b/>
                <w:sz w:val="22"/>
              </w:rPr>
              <w:t>макси-</w:t>
            </w:r>
            <w:r>
              <w:rPr>
                <w:b/>
                <w:sz w:val="22"/>
              </w:rPr>
              <w:br/>
              <w:t>мальный</w:t>
            </w:r>
            <w:r>
              <w:rPr>
                <w:b/>
                <w:sz w:val="22"/>
              </w:rPr>
              <w:br/>
              <w:t>расчетный</w:t>
            </w:r>
            <w:r>
              <w:rPr>
                <w:b/>
                <w:sz w:val="22"/>
              </w:rPr>
              <w:br/>
              <w:t>расход</w:t>
            </w:r>
            <w:r>
              <w:rPr>
                <w:b/>
                <w:sz w:val="22"/>
              </w:rPr>
              <w:br/>
              <w:t>5 · q0 · α</w:t>
            </w:r>
            <w:r>
              <w:rPr>
                <w:b/>
                <w:sz w:val="22"/>
              </w:rPr>
              <w:br/>
              <w:t>qc; qh</w:t>
            </w:r>
            <w:r>
              <w:rPr>
                <w:b/>
                <w:sz w:val="22"/>
              </w:rPr>
              <w:br/>
              <w:t>л/с</w:t>
            </w:r>
          </w:p>
        </w:tc>
        <w:tc>
          <w:tcPr>
            <w:tcW w:w="124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</w:pPr>
            <w:r>
              <w:rPr>
                <w:b/>
                <w:sz w:val="22"/>
              </w:rPr>
              <w:t>макси-</w:t>
            </w:r>
            <w:r>
              <w:rPr>
                <w:b/>
                <w:sz w:val="22"/>
              </w:rPr>
              <w:br/>
              <w:t>мальный</w:t>
            </w:r>
            <w:r>
              <w:rPr>
                <w:b/>
                <w:sz w:val="22"/>
              </w:rPr>
              <w:br/>
              <w:t>часовой</w:t>
            </w:r>
            <w:r>
              <w:rPr>
                <w:b/>
                <w:sz w:val="22"/>
              </w:rPr>
              <w:br/>
              <w:t>расход</w:t>
            </w:r>
            <w:r>
              <w:rPr>
                <w:b/>
                <w:sz w:val="22"/>
              </w:rPr>
              <w:br/>
              <w:t>0,005 · q0hr · αhr</w:t>
            </w:r>
            <w:r>
              <w:rPr>
                <w:b/>
                <w:sz w:val="22"/>
              </w:rPr>
              <w:br/>
              <w:t>qchr; qhhr</w:t>
            </w:r>
            <w:r>
              <w:rPr>
                <w:b/>
                <w:sz w:val="22"/>
              </w:rPr>
              <w:br/>
              <w:t>м³/ч</w:t>
            </w:r>
          </w:p>
        </w:tc>
      </w:tr>
      <w:tr w:rsidR="00450EA8">
        <w:trPr>
          <w:trHeight w:val="320"/>
          <w:tblHeader/>
          <w:jc w:val="center"/>
        </w:trPr>
        <w:tc>
          <w:tcPr>
            <w:tcW w:w="34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450EA8">
            <w:pPr>
              <w:snapToGrid w:val="0"/>
            </w:pPr>
          </w:p>
        </w:tc>
        <w:tc>
          <w:tcPr>
            <w:tcW w:w="8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450EA8">
            <w:pPr>
              <w:snapToGrid w:val="0"/>
            </w:pP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сутки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час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час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сек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сутки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час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ср.час</w:t>
            </w:r>
          </w:p>
        </w:tc>
        <w:tc>
          <w:tcPr>
            <w:tcW w:w="78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450EA8">
            <w:pPr>
              <w:snapToGrid w:val="0"/>
            </w:pPr>
          </w:p>
        </w:tc>
        <w:tc>
          <w:tcPr>
            <w:tcW w:w="78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450EA8">
            <w:pPr>
              <w:snapToGrid w:val="0"/>
            </w:pPr>
          </w:p>
        </w:tc>
        <w:tc>
          <w:tcPr>
            <w:tcW w:w="77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450EA8">
            <w:pPr>
              <w:snapToGrid w:val="0"/>
            </w:pPr>
          </w:p>
        </w:tc>
        <w:tc>
          <w:tcPr>
            <w:tcW w:w="77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450EA8">
            <w:pPr>
              <w:snapToGrid w:val="0"/>
            </w:pPr>
          </w:p>
        </w:tc>
        <w:tc>
          <w:tcPr>
            <w:tcW w:w="124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450EA8">
            <w:pPr>
              <w:snapToGrid w:val="0"/>
            </w:pPr>
          </w:p>
        </w:tc>
        <w:tc>
          <w:tcPr>
            <w:tcW w:w="124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450EA8">
            <w:pPr>
              <w:snapToGrid w:val="0"/>
            </w:pPr>
          </w:p>
        </w:tc>
      </w:tr>
      <w:tr w:rsidR="00450EA8">
        <w:trPr>
          <w:trHeight w:val="360"/>
          <w:tblHeader/>
          <w:jc w:val="center"/>
        </w:trPr>
        <w:tc>
          <w:tcPr>
            <w:tcW w:w="34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450EA8">
            <w:pPr>
              <w:snapToGrid w:val="0"/>
            </w:pPr>
          </w:p>
        </w:tc>
        <w:tc>
          <w:tcPr>
            <w:tcW w:w="8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450EA8">
            <w:pPr>
              <w:snapToGrid w:val="0"/>
            </w:pP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qᶜu</w:t>
            </w:r>
            <w:r>
              <w:rPr>
                <w:b/>
                <w:sz w:val="22"/>
              </w:rPr>
              <w:br/>
              <w:t>qʰu</w:t>
            </w:r>
            <w:r>
              <w:rPr>
                <w:b/>
                <w:sz w:val="22"/>
              </w:rPr>
              <w:br/>
              <w:t>л/сут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qᶜhr,u</w:t>
            </w:r>
            <w:r>
              <w:rPr>
                <w:b/>
                <w:sz w:val="22"/>
              </w:rPr>
              <w:br/>
            </w:r>
            <w:r>
              <w:rPr>
                <w:b/>
                <w:sz w:val="22"/>
              </w:rPr>
              <w:t>qʰhr,u</w:t>
            </w:r>
            <w:r>
              <w:rPr>
                <w:b/>
                <w:sz w:val="22"/>
              </w:rPr>
              <w:br/>
              <w:t>л/ч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qᶜ0,hr</w:t>
            </w:r>
            <w:r>
              <w:rPr>
                <w:b/>
                <w:sz w:val="22"/>
              </w:rPr>
              <w:br/>
              <w:t>qʰ0,hr</w:t>
            </w:r>
            <w:r>
              <w:rPr>
                <w:b/>
                <w:sz w:val="22"/>
              </w:rPr>
              <w:br/>
              <w:t>л/ч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qᶜ0</w:t>
            </w:r>
            <w:r>
              <w:rPr>
                <w:b/>
                <w:sz w:val="22"/>
              </w:rPr>
              <w:br/>
              <w:t>qʰ0</w:t>
            </w:r>
            <w:r>
              <w:rPr>
                <w:b/>
                <w:sz w:val="22"/>
              </w:rPr>
              <w:br/>
              <w:t>л/с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q · U</w:t>
            </w:r>
            <w:r>
              <w:rPr>
                <w:b/>
                <w:sz w:val="22"/>
              </w:rPr>
              <w:br/>
              <w:t>1000</w:t>
            </w:r>
            <w:r>
              <w:rPr>
                <w:b/>
                <w:sz w:val="22"/>
              </w:rPr>
              <w:br/>
              <w:t>м³/сут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qhr,u · U</w:t>
            </w:r>
            <w:r>
              <w:rPr>
                <w:b/>
                <w:sz w:val="22"/>
              </w:rPr>
              <w:br/>
              <w:t>л/ч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qT</w:t>
            </w:r>
            <w:r>
              <w:rPr>
                <w:b/>
                <w:sz w:val="22"/>
              </w:rPr>
              <w:br/>
              <w:t>м³/ч</w:t>
            </w:r>
          </w:p>
        </w:tc>
        <w:tc>
          <w:tcPr>
            <w:tcW w:w="78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450EA8">
            <w:pPr>
              <w:snapToGrid w:val="0"/>
            </w:pPr>
          </w:p>
        </w:tc>
        <w:tc>
          <w:tcPr>
            <w:tcW w:w="78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450EA8">
            <w:pPr>
              <w:snapToGrid w:val="0"/>
            </w:pPr>
          </w:p>
        </w:tc>
        <w:tc>
          <w:tcPr>
            <w:tcW w:w="77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450EA8">
            <w:pPr>
              <w:snapToGrid w:val="0"/>
            </w:pPr>
          </w:p>
        </w:tc>
        <w:tc>
          <w:tcPr>
            <w:tcW w:w="77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450EA8">
            <w:pPr>
              <w:snapToGrid w:val="0"/>
            </w:pPr>
          </w:p>
        </w:tc>
        <w:tc>
          <w:tcPr>
            <w:tcW w:w="124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450EA8">
            <w:pPr>
              <w:snapToGrid w:val="0"/>
            </w:pPr>
          </w:p>
        </w:tc>
        <w:tc>
          <w:tcPr>
            <w:tcW w:w="124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450EA8">
            <w:pPr>
              <w:snapToGrid w:val="0"/>
            </w:pPr>
          </w:p>
        </w:tc>
      </w:tr>
      <w:tr w:rsidR="00450EA8">
        <w:trPr>
          <w:trHeight w:val="280"/>
          <w:tblHeader/>
          <w:jc w:val="center"/>
        </w:trPr>
        <w:tc>
          <w:tcPr>
            <w:tcW w:w="3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3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4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6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7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8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9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10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11</w:t>
            </w:r>
          </w:p>
        </w:tc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12</w:t>
            </w:r>
          </w:p>
        </w:tc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13</w:t>
            </w:r>
          </w:p>
        </w:tc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14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15</w:t>
            </w:r>
          </w:p>
        </w:tc>
      </w:tr>
      <w:tr w:rsidR="00450EA8">
        <w:trPr>
          <w:trHeight w:val="280"/>
          <w:jc w:val="center"/>
        </w:trPr>
        <w:tc>
          <w:tcPr>
            <w:tcW w:w="15120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Расчет расходов воды общий</w:t>
            </w:r>
          </w:p>
        </w:tc>
      </w:tr>
      <w:tr w:rsidR="00450EA8">
        <w:trPr>
          <w:trHeight w:val="280"/>
          <w:jc w:val="center"/>
        </w:trPr>
        <w:tc>
          <w:tcPr>
            <w:tcW w:w="3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rPr>
                <w:sz w:val="22"/>
              </w:rPr>
            </w:pPr>
            <w:r>
              <w:rPr>
                <w:sz w:val="22"/>
              </w:rPr>
              <w:t>{Строка хозяйственно-питьевых нужд}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{U/F}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{q_u}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{q_hr,u}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{q0,hr}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{q0}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{Qсут}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{qhr,u·U}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{qT}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{NP}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{NPhr}</w:t>
            </w:r>
          </w:p>
        </w:tc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450EA8">
            <w:pPr>
              <w:snapToGrid w:val="0"/>
              <w:jc w:val="center"/>
            </w:pPr>
          </w:p>
        </w:tc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450EA8">
            <w:pPr>
              <w:snapToGrid w:val="0"/>
              <w:jc w:val="center"/>
            </w:pPr>
          </w:p>
        </w:tc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450EA8">
            <w:pPr>
              <w:snapToGrid w:val="0"/>
              <w:jc w:val="center"/>
            </w:pP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450EA8">
            <w:pPr>
              <w:snapToGrid w:val="0"/>
              <w:jc w:val="center"/>
            </w:pPr>
          </w:p>
        </w:tc>
      </w:tr>
      <w:tr w:rsidR="00450EA8">
        <w:trPr>
          <w:trHeight w:val="280"/>
          <w:jc w:val="center"/>
        </w:trPr>
        <w:tc>
          <w:tcPr>
            <w:tcW w:w="3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450EA8">
            <w:pPr>
              <w:snapToGrid w:val="0"/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450EA8">
            <w:pPr>
              <w:snapToGrid w:val="0"/>
              <w:jc w:val="center"/>
            </w:pP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450EA8">
            <w:pPr>
              <w:snapToGrid w:val="0"/>
              <w:jc w:val="center"/>
            </w:pP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450EA8">
            <w:pPr>
              <w:snapToGrid w:val="0"/>
              <w:jc w:val="center"/>
            </w:pP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450EA8">
            <w:pPr>
              <w:snapToGrid w:val="0"/>
              <w:jc w:val="center"/>
            </w:pP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450EA8">
            <w:pPr>
              <w:snapToGrid w:val="0"/>
              <w:jc w:val="center"/>
            </w:pP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450EA8">
            <w:pPr>
              <w:snapToGrid w:val="0"/>
              <w:jc w:val="center"/>
            </w:pP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450EA8">
            <w:pPr>
              <w:snapToGrid w:val="0"/>
              <w:jc w:val="center"/>
            </w:pP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450EA8">
            <w:pPr>
              <w:snapToGrid w:val="0"/>
              <w:jc w:val="center"/>
            </w:pP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450EA8">
            <w:pPr>
              <w:snapToGrid w:val="0"/>
              <w:jc w:val="center"/>
            </w:pP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450EA8">
            <w:pPr>
              <w:snapToGrid w:val="0"/>
              <w:jc w:val="center"/>
            </w:pPr>
          </w:p>
        </w:tc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450EA8">
            <w:pPr>
              <w:snapToGrid w:val="0"/>
              <w:jc w:val="center"/>
            </w:pPr>
          </w:p>
        </w:tc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450EA8">
            <w:pPr>
              <w:snapToGrid w:val="0"/>
              <w:jc w:val="center"/>
            </w:pPr>
          </w:p>
        </w:tc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q₀={q0}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q₀,hr={q0,hr}</w:t>
            </w:r>
          </w:p>
        </w:tc>
      </w:tr>
      <w:tr w:rsidR="002A2F0C" w:rsidTr="00807C4B">
        <w:trPr>
          <w:trHeight w:val="280"/>
          <w:jc w:val="center"/>
        </w:trPr>
        <w:tc>
          <w:tcPr>
            <w:tcW w:w="729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2F0C" w:rsidRDefault="002A2F0C">
            <w:pPr>
              <w:snapToGrid w:val="0"/>
              <w:jc w:val="center"/>
            </w:pPr>
            <w:bookmarkStart w:id="0" w:name="_GoBack" w:colFirst="0" w:colLast="0"/>
            <w:r>
              <w:rPr>
                <w:b/>
                <w:sz w:val="22"/>
              </w:rPr>
              <w:t>Итог - хозяйственно-питьевые нужды: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2F0C" w:rsidRDefault="002A2F0C">
            <w:pPr>
              <w:jc w:val="center"/>
              <w:rPr>
                <w:sz w:val="22"/>
              </w:rPr>
            </w:pPr>
            <w:r>
              <w:rPr>
                <w:sz w:val="22"/>
              </w:rPr>
              <w:t>{Qсут}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2F0C" w:rsidRDefault="002A2F0C">
            <w:pPr>
              <w:jc w:val="center"/>
              <w:rPr>
                <w:sz w:val="22"/>
              </w:rPr>
            </w:pPr>
            <w:r>
              <w:rPr>
                <w:sz w:val="22"/>
              </w:rPr>
              <w:t>{qhr,u·U}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2F0C" w:rsidRDefault="002A2F0C">
            <w:pPr>
              <w:jc w:val="center"/>
              <w:rPr>
                <w:sz w:val="22"/>
              </w:rPr>
            </w:pPr>
            <w:r>
              <w:rPr>
                <w:sz w:val="22"/>
              </w:rPr>
              <w:t>{qT}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2F0C" w:rsidRDefault="002A2F0C">
            <w:pPr>
              <w:jc w:val="center"/>
              <w:rPr>
                <w:sz w:val="22"/>
              </w:rPr>
            </w:pPr>
            <w:r>
              <w:rPr>
                <w:sz w:val="22"/>
              </w:rPr>
              <w:t>{NP}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2F0C" w:rsidRDefault="002A2F0C">
            <w:pPr>
              <w:jc w:val="center"/>
              <w:rPr>
                <w:sz w:val="22"/>
              </w:rPr>
            </w:pPr>
            <w:r>
              <w:rPr>
                <w:sz w:val="22"/>
              </w:rPr>
              <w:t>{NPhr}</w:t>
            </w:r>
          </w:p>
        </w:tc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2F0C" w:rsidRDefault="002A2F0C">
            <w:pPr>
              <w:jc w:val="center"/>
              <w:rPr>
                <w:sz w:val="22"/>
              </w:rPr>
            </w:pPr>
            <w:r>
              <w:rPr>
                <w:sz w:val="22"/>
              </w:rPr>
              <w:t>{α}</w:t>
            </w:r>
          </w:p>
        </w:tc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2F0C" w:rsidRDefault="002A2F0C">
            <w:pPr>
              <w:jc w:val="center"/>
              <w:rPr>
                <w:sz w:val="22"/>
              </w:rPr>
            </w:pPr>
            <w:r>
              <w:rPr>
                <w:sz w:val="22"/>
              </w:rPr>
              <w:t>{αhr}</w:t>
            </w:r>
          </w:p>
        </w:tc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2F0C" w:rsidRDefault="002A2F0C">
            <w:pPr>
              <w:jc w:val="center"/>
              <w:rPr>
                <w:sz w:val="22"/>
              </w:rPr>
            </w:pPr>
            <w:r>
              <w:rPr>
                <w:sz w:val="22"/>
              </w:rPr>
              <w:t>{q}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2F0C" w:rsidRDefault="002A2F0C">
            <w:pPr>
              <w:jc w:val="center"/>
              <w:rPr>
                <w:sz w:val="22"/>
              </w:rPr>
            </w:pPr>
            <w:r>
              <w:rPr>
                <w:sz w:val="22"/>
              </w:rPr>
              <w:t>{qhr}</w:t>
            </w:r>
          </w:p>
        </w:tc>
      </w:tr>
      <w:bookmarkEnd w:id="0"/>
      <w:tr w:rsidR="00450EA8">
        <w:trPr>
          <w:trHeight w:val="280"/>
          <w:jc w:val="center"/>
        </w:trPr>
        <w:tc>
          <w:tcPr>
            <w:tcW w:w="3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rPr>
                <w:sz w:val="22"/>
              </w:rPr>
            </w:pPr>
            <w:r>
              <w:rPr>
                <w:sz w:val="22"/>
              </w:rPr>
              <w:t>{Поливка / спец. строка}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{U/F}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{q_u}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{q_hr,u}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{q0,hr}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{q0}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{Qсут}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{qhr,u·U}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{qT}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450EA8">
            <w:pPr>
              <w:snapToGrid w:val="0"/>
              <w:jc w:val="center"/>
            </w:pPr>
          </w:p>
        </w:tc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450EA8">
            <w:pPr>
              <w:snapToGrid w:val="0"/>
              <w:jc w:val="center"/>
            </w:pPr>
          </w:p>
        </w:tc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450EA8">
            <w:pPr>
              <w:snapToGrid w:val="0"/>
              <w:jc w:val="center"/>
            </w:pP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450EA8">
            <w:pPr>
              <w:snapToGrid w:val="0"/>
              <w:jc w:val="center"/>
            </w:pPr>
          </w:p>
        </w:tc>
      </w:tr>
      <w:tr w:rsidR="00450EA8">
        <w:trPr>
          <w:trHeight w:val="280"/>
          <w:jc w:val="center"/>
        </w:trPr>
        <w:tc>
          <w:tcPr>
            <w:tcW w:w="3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Итог: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450EA8">
            <w:pPr>
              <w:snapToGrid w:val="0"/>
              <w:jc w:val="center"/>
            </w:pP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450EA8">
            <w:pPr>
              <w:snapToGrid w:val="0"/>
              <w:jc w:val="center"/>
            </w:pP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450EA8">
            <w:pPr>
              <w:snapToGrid w:val="0"/>
              <w:jc w:val="center"/>
            </w:pP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450EA8">
            <w:pPr>
              <w:snapToGrid w:val="0"/>
              <w:jc w:val="center"/>
            </w:pP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450EA8">
            <w:pPr>
              <w:snapToGrid w:val="0"/>
              <w:jc w:val="center"/>
            </w:pP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{Qсут}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{qhr,u·U}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{qT}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{NP}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{NPhr}</w:t>
            </w:r>
          </w:p>
        </w:tc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{α}</w:t>
            </w:r>
          </w:p>
        </w:tc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{αhr}</w:t>
            </w:r>
          </w:p>
        </w:tc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{q}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EA8" w:rsidRDefault="00A320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{qhr}</w:t>
            </w:r>
          </w:p>
        </w:tc>
      </w:tr>
    </w:tbl>
    <w:p w:rsidR="00450EA8" w:rsidRDefault="00450EA8">
      <w:pPr>
        <w:pStyle w:val="af0"/>
        <w:spacing w:before="0" w:after="0"/>
        <w:ind w:left="142"/>
        <w:rPr>
          <w:rStyle w:val="fontstyle01"/>
          <w:rFonts w:ascii="Times New Roman" w:hAnsi="Times New Roman" w:cs="Times New Roman"/>
          <w:sz w:val="22"/>
          <w:szCs w:val="22"/>
          <w:lang w:val="ru-RU"/>
        </w:rPr>
      </w:pPr>
    </w:p>
    <w:p w:rsidR="00450EA8" w:rsidRPr="002A2F0C" w:rsidRDefault="00A3201C">
      <w:pPr>
        <w:pStyle w:val="af0"/>
        <w:spacing w:before="0" w:after="0"/>
        <w:ind w:left="142"/>
        <w:rPr>
          <w:rStyle w:val="fontstyle01"/>
          <w:rFonts w:ascii="Times New Roman" w:hAnsi="Times New Roman" w:cs="Times New Roman"/>
          <w:sz w:val="22"/>
          <w:szCs w:val="22"/>
          <w:lang w:val="ru-RU"/>
        </w:rPr>
      </w:pPr>
      <w:r w:rsidRPr="002A2F0C">
        <w:rPr>
          <w:rStyle w:val="fontstyle01"/>
          <w:rFonts w:cs="Times New Roman"/>
          <w:sz w:val="22"/>
          <w:szCs w:val="22"/>
          <w:lang w:val="ru-RU"/>
        </w:rPr>
        <w:t xml:space="preserve">Расчёт </w:t>
      </w:r>
      <w:r>
        <w:rPr>
          <w:rStyle w:val="fontstyle01"/>
          <w:rFonts w:cs="Times New Roman"/>
          <w:sz w:val="22"/>
          <w:szCs w:val="22"/>
          <w:lang w:val="ru-RU"/>
        </w:rPr>
        <w:t>выполнен</w:t>
      </w:r>
      <w:r w:rsidRPr="002A2F0C">
        <w:rPr>
          <w:rStyle w:val="fontstyle01"/>
          <w:rFonts w:cs="Times New Roman"/>
          <w:sz w:val="22"/>
          <w:szCs w:val="22"/>
          <w:lang w:val="ru-RU"/>
        </w:rPr>
        <w:t xml:space="preserve"> в соответствии с СП 30.13330.2020.</w:t>
      </w:r>
    </w:p>
    <w:p w:rsidR="00450EA8" w:rsidRDefault="00A3201C">
      <w:pPr>
        <w:pStyle w:val="af0"/>
        <w:spacing w:before="0" w:after="0"/>
        <w:ind w:left="142"/>
        <w:rPr>
          <w:rStyle w:val="fontstyle01"/>
          <w:rFonts w:ascii="Times New Roman" w:hAnsi="Times New Roman" w:cs="Times New Roman"/>
          <w:sz w:val="22"/>
          <w:szCs w:val="22"/>
          <w:lang w:val="ru-RU"/>
        </w:rPr>
      </w:pPr>
      <w:r>
        <w:rPr>
          <w:rStyle w:val="fontstyle01"/>
          <w:rFonts w:cs="Times New Roman"/>
          <w:sz w:val="22"/>
          <w:szCs w:val="22"/>
          <w:lang w:val="ru-RU"/>
        </w:rPr>
        <w:t>Количество проживающих в квартире жилого многоквартирного дома для определения расчётных расходов воды принято по формуле:</w:t>
      </w:r>
    </w:p>
    <w:p w:rsidR="00450EA8" w:rsidRDefault="00A3201C">
      <w:pPr>
        <w:pStyle w:val="af0"/>
        <w:spacing w:before="0" w:after="0"/>
        <w:ind w:left="142"/>
        <w:jc w:val="center"/>
        <w:rPr>
          <w:rStyle w:val="fontstyle01"/>
          <w:rFonts w:ascii="Times New Roman" w:hAnsi="Times New Roman" w:cs="Times New Roman"/>
          <w:i/>
          <w:iCs/>
          <w:sz w:val="22"/>
          <w:szCs w:val="22"/>
          <w:lang w:val="ru-RU"/>
        </w:rPr>
      </w:pPr>
      <w:r>
        <w:rPr>
          <w:rStyle w:val="fontstyle01"/>
          <w:rFonts w:cs="Times New Roman"/>
          <w:i/>
          <w:iCs/>
          <w:sz w:val="22"/>
          <w:szCs w:val="22"/>
          <w:lang w:val="en-GB"/>
        </w:rPr>
        <w:t>N</w:t>
      </w:r>
      <w:r>
        <w:rPr>
          <w:rStyle w:val="fontstyle01"/>
          <w:rFonts w:cs="Times New Roman"/>
          <w:i/>
          <w:iCs/>
          <w:sz w:val="22"/>
          <w:szCs w:val="22"/>
          <w:vertAlign w:val="subscript"/>
          <w:lang w:val="ru-RU"/>
        </w:rPr>
        <w:t xml:space="preserve">кв.жит. </w:t>
      </w:r>
      <w:r>
        <w:rPr>
          <w:rStyle w:val="fontstyle01"/>
          <w:rFonts w:cs="Times New Roman"/>
          <w:i/>
          <w:iCs/>
          <w:sz w:val="22"/>
          <w:szCs w:val="22"/>
          <w:lang w:val="ru-RU"/>
        </w:rPr>
        <w:t>= К+1</w:t>
      </w:r>
    </w:p>
    <w:p w:rsidR="00450EA8" w:rsidRDefault="00A3201C">
      <w:pPr>
        <w:pStyle w:val="af0"/>
        <w:spacing w:before="0" w:after="0"/>
        <w:ind w:left="142"/>
        <w:jc w:val="both"/>
        <w:rPr>
          <w:rStyle w:val="fontstyle01"/>
          <w:rFonts w:ascii="Times New Roman" w:hAnsi="Times New Roman" w:cs="Times New Roman"/>
          <w:sz w:val="22"/>
          <w:szCs w:val="22"/>
          <w:lang w:val="ru-RU"/>
        </w:rPr>
      </w:pPr>
      <w:r>
        <w:rPr>
          <w:rStyle w:val="fontstyle01"/>
          <w:rFonts w:cs="Times New Roman"/>
          <w:sz w:val="22"/>
          <w:szCs w:val="22"/>
          <w:lang w:val="ru-RU"/>
        </w:rPr>
        <w:t xml:space="preserve">где </w:t>
      </w:r>
      <w:r>
        <w:rPr>
          <w:rStyle w:val="fontstyle01"/>
          <w:rFonts w:cs="Times New Roman"/>
          <w:i/>
          <w:iCs/>
          <w:sz w:val="22"/>
          <w:szCs w:val="22"/>
          <w:lang w:val="en-GB"/>
        </w:rPr>
        <w:t>N</w:t>
      </w:r>
      <w:r>
        <w:rPr>
          <w:rStyle w:val="fontstyle01"/>
          <w:rFonts w:cs="Times New Roman"/>
          <w:i/>
          <w:iCs/>
          <w:sz w:val="22"/>
          <w:szCs w:val="22"/>
          <w:vertAlign w:val="subscript"/>
          <w:lang w:val="ru-RU"/>
        </w:rPr>
        <w:t xml:space="preserve">кв.жит. </w:t>
      </w:r>
      <w:r>
        <w:rPr>
          <w:rStyle w:val="fontstyle01"/>
          <w:rFonts w:cs="Times New Roman"/>
          <w:sz w:val="22"/>
          <w:szCs w:val="22"/>
          <w:lang w:val="ru-RU"/>
        </w:rPr>
        <w:t xml:space="preserve">– расчетное количество жителей в квартире; </w:t>
      </w:r>
      <w:r>
        <w:rPr>
          <w:rStyle w:val="fontstyle01"/>
          <w:rFonts w:cs="Times New Roman"/>
          <w:i/>
          <w:iCs/>
          <w:sz w:val="22"/>
          <w:szCs w:val="22"/>
          <w:lang w:val="ru-RU"/>
        </w:rPr>
        <w:t xml:space="preserve">К </w:t>
      </w:r>
      <w:r>
        <w:rPr>
          <w:rStyle w:val="fontstyle01"/>
          <w:rFonts w:cs="Times New Roman"/>
          <w:sz w:val="22"/>
          <w:szCs w:val="22"/>
          <w:lang w:val="ru-RU"/>
        </w:rPr>
        <w:t xml:space="preserve">– количество жилых комнат в квартире. </w:t>
      </w:r>
    </w:p>
    <w:p w:rsidR="00450EA8" w:rsidRDefault="00A3201C">
      <w:pPr>
        <w:pStyle w:val="af0"/>
        <w:spacing w:before="0" w:after="0"/>
        <w:ind w:left="142"/>
        <w:jc w:val="both"/>
        <w:rPr>
          <w:rStyle w:val="fontstyle01"/>
          <w:rFonts w:ascii="Times New Roman" w:hAnsi="Times New Roman" w:cs="Times New Roman"/>
          <w:sz w:val="22"/>
          <w:szCs w:val="22"/>
          <w:lang w:val="ru-RU"/>
        </w:rPr>
      </w:pPr>
      <w:r>
        <w:rPr>
          <w:rStyle w:val="fontstyle01"/>
          <w:rFonts w:cs="Times New Roman"/>
          <w:sz w:val="22"/>
          <w:szCs w:val="22"/>
          <w:lang w:val="ru-RU"/>
        </w:rPr>
        <w:t>Расчет выполнен для {residents} жителей, этажность жилого дома – {floors} этажей.</w:t>
      </w:r>
    </w:p>
    <w:p w:rsidR="00450EA8" w:rsidRDefault="00A3201C">
      <w:pPr>
        <w:pStyle w:val="af0"/>
        <w:spacing w:before="0" w:after="0"/>
        <w:ind w:left="142"/>
        <w:rPr>
          <w:rStyle w:val="fontstyle01"/>
          <w:rFonts w:ascii="Times New Roman" w:hAnsi="Times New Roman" w:cs="Times New Roman"/>
          <w:sz w:val="22"/>
          <w:szCs w:val="22"/>
          <w:lang w:val="ru-RU"/>
        </w:rPr>
      </w:pPr>
      <w:r w:rsidRPr="002A2F0C">
        <w:rPr>
          <w:rStyle w:val="fontstyle01"/>
          <w:sz w:val="22"/>
          <w:szCs w:val="22"/>
          <w:lang w:val="ru-RU"/>
        </w:rPr>
        <w:t xml:space="preserve">Максимальный расход воды на внутреннее пожаротушение определен в соответствии с СП </w:t>
      </w:r>
      <w:r w:rsidRPr="002A2F0C">
        <w:rPr>
          <w:rStyle w:val="fontstyle01"/>
          <w:sz w:val="22"/>
          <w:szCs w:val="22"/>
          <w:lang w:val="ru-RU"/>
        </w:rPr>
        <w:t>10.13130.2020 и составляет не менее {</w:t>
      </w:r>
      <w:r>
        <w:rPr>
          <w:rStyle w:val="fontstyle01"/>
          <w:sz w:val="22"/>
          <w:szCs w:val="22"/>
        </w:rPr>
        <w:t>internalFireFlow</w:t>
      </w:r>
      <w:r w:rsidRPr="002A2F0C">
        <w:rPr>
          <w:rStyle w:val="fontstyle01"/>
          <w:sz w:val="22"/>
          <w:szCs w:val="22"/>
          <w:lang w:val="ru-RU"/>
        </w:rPr>
        <w:t>} л/с ({</w:t>
      </w:r>
      <w:r>
        <w:rPr>
          <w:rStyle w:val="fontstyle01"/>
          <w:sz w:val="22"/>
          <w:szCs w:val="22"/>
        </w:rPr>
        <w:t>interna</w:t>
      </w:r>
      <w:r>
        <w:rPr>
          <w:rStyle w:val="fontstyle01"/>
          <w:sz w:val="22"/>
          <w:szCs w:val="22"/>
        </w:rPr>
        <w:t>l</w:t>
      </w:r>
      <w:r>
        <w:rPr>
          <w:rStyle w:val="fontstyle01"/>
          <w:sz w:val="22"/>
          <w:szCs w:val="22"/>
        </w:rPr>
        <w:t>FireDescription</w:t>
      </w:r>
      <w:r w:rsidRPr="002A2F0C">
        <w:rPr>
          <w:rStyle w:val="fontstyle01"/>
          <w:sz w:val="22"/>
          <w:szCs w:val="22"/>
          <w:lang w:val="ru-RU"/>
        </w:rPr>
        <w:t>}).</w:t>
      </w:r>
    </w:p>
    <w:p w:rsidR="00450EA8" w:rsidRDefault="00A3201C">
      <w:pPr>
        <w:ind w:left="142"/>
        <w:rPr>
          <w:rStyle w:val="fontstyle01"/>
          <w:rFonts w:ascii="Calibri" w:hAnsi="Calibri" w:cs="Calibri"/>
          <w:sz w:val="22"/>
          <w:szCs w:val="22"/>
        </w:rPr>
      </w:pPr>
      <w:r>
        <w:rPr>
          <w:rStyle w:val="fontstyle01"/>
          <w:sz w:val="22"/>
          <w:szCs w:val="22"/>
        </w:rPr>
        <w:t>Максимальный расход воды на автоматическое пожаротушение определен в соответствии с СП 485.1311500.2020 и составляет не менее {autoFireFlow} л/с.</w:t>
      </w:r>
    </w:p>
    <w:p w:rsidR="00450EA8" w:rsidRPr="002A2F0C" w:rsidRDefault="00A3201C">
      <w:pPr>
        <w:pStyle w:val="af0"/>
        <w:spacing w:before="0" w:after="0"/>
        <w:ind w:left="142"/>
        <w:rPr>
          <w:lang w:val="ru-RU"/>
        </w:rPr>
      </w:pPr>
      <w:r>
        <w:rPr>
          <w:rStyle w:val="fontstyle01"/>
          <w:rFonts w:ascii="Calibri" w:hAnsi="Calibri" w:cs="Calibri"/>
          <w:sz w:val="22"/>
          <w:szCs w:val="22"/>
          <w:lang w:val="ru-RU"/>
        </w:rPr>
        <w:t>Максимальный расход во</w:t>
      </w:r>
      <w:r>
        <w:rPr>
          <w:rStyle w:val="fontstyle01"/>
          <w:rFonts w:ascii="Calibri" w:hAnsi="Calibri" w:cs="Calibri"/>
          <w:sz w:val="22"/>
          <w:szCs w:val="22"/>
          <w:lang w:val="ru-RU"/>
        </w:rPr>
        <w:t>ды на наружное пожаротушение определен в соответствии с СП 8.13130.2020 и составляет {outdoorFireFlow} л/с.</w:t>
      </w:r>
    </w:p>
    <w:tbl>
      <w:tblPr>
        <w:tblW w:w="12375" w:type="dxa"/>
        <w:tblLayout w:type="fixed"/>
        <w:tblLook w:val="0000" w:firstRow="0" w:lastRow="0" w:firstColumn="0" w:lastColumn="0" w:noHBand="0" w:noVBand="0"/>
      </w:tblPr>
      <w:tblGrid>
        <w:gridCol w:w="1951"/>
        <w:gridCol w:w="1701"/>
        <w:gridCol w:w="8723"/>
      </w:tblGrid>
      <w:tr w:rsidR="00450EA8">
        <w:tc>
          <w:tcPr>
            <w:tcW w:w="1951" w:type="dxa"/>
          </w:tcPr>
          <w:p w:rsidR="00450EA8" w:rsidRDefault="00A3201C">
            <w:pPr>
              <w:snapToGrid w:val="0"/>
              <w:ind w:left="142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{engineerPosition}</w:t>
            </w:r>
          </w:p>
          <w:p w:rsidR="00450EA8" w:rsidRDefault="00A3201C">
            <w:pPr>
              <w:ind w:left="142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{engineerDate}</w:t>
            </w:r>
          </w:p>
          <w:p w:rsidR="00450EA8" w:rsidRDefault="00450EA8">
            <w:pPr>
              <w:tabs>
                <w:tab w:val="left" w:pos="709"/>
              </w:tabs>
              <w:ind w:left="142"/>
              <w:rPr>
                <w:sz w:val="22"/>
                <w:szCs w:val="22"/>
              </w:rPr>
            </w:pPr>
          </w:p>
        </w:tc>
        <w:tc>
          <w:tcPr>
            <w:tcW w:w="1701" w:type="dxa"/>
          </w:tcPr>
          <w:p w:rsidR="00450EA8" w:rsidRDefault="00450EA8">
            <w:pPr>
              <w:snapToGrid w:val="0"/>
              <w:spacing w:line="360" w:lineRule="auto"/>
              <w:jc w:val="both"/>
              <w:rPr>
                <w:color w:val="000000"/>
                <w:sz w:val="22"/>
                <w:szCs w:val="22"/>
              </w:rPr>
            </w:pPr>
          </w:p>
        </w:tc>
        <w:tc>
          <w:tcPr>
            <w:tcW w:w="8723" w:type="dxa"/>
          </w:tcPr>
          <w:p w:rsidR="00450EA8" w:rsidRDefault="00A3201C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{engineerName}</w:t>
            </w:r>
          </w:p>
          <w:p w:rsidR="00450EA8" w:rsidRDefault="00450EA8">
            <w:pPr>
              <w:spacing w:line="360" w:lineRule="auto"/>
              <w:jc w:val="both"/>
              <w:rPr>
                <w:color w:val="000000"/>
                <w:sz w:val="22"/>
                <w:szCs w:val="22"/>
              </w:rPr>
            </w:pPr>
          </w:p>
        </w:tc>
      </w:tr>
    </w:tbl>
    <w:p w:rsidR="00450EA8" w:rsidRDefault="00450EA8">
      <w:pPr>
        <w:tabs>
          <w:tab w:val="left" w:pos="709"/>
        </w:tabs>
        <w:rPr>
          <w:color w:val="000000"/>
          <w:sz w:val="22"/>
          <w:szCs w:val="22"/>
        </w:rPr>
      </w:pPr>
    </w:p>
    <w:sectPr w:rsidR="00450EA8">
      <w:headerReference w:type="default" r:id="rId7"/>
      <w:pgSz w:w="16838" w:h="11906" w:orient="landscape"/>
      <w:pgMar w:top="1418" w:right="568" w:bottom="426" w:left="851" w:header="709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3201C" w:rsidRDefault="00A3201C">
      <w:r>
        <w:separator/>
      </w:r>
    </w:p>
  </w:endnote>
  <w:endnote w:type="continuationSeparator" w:id="0">
    <w:p w:rsidR="00A3201C" w:rsidRDefault="00A320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Liberation Serif">
    <w:altName w:val="Times New Roman"/>
    <w:charset w:val="00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NewRomanPSMT;Times New Rom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Onest Medium">
    <w:panose1 w:val="00000000000000000000"/>
    <w:charset w:val="CC"/>
    <w:family w:val="auto"/>
    <w:pitch w:val="variable"/>
    <w:sig w:usb0="A000026F" w:usb1="0000806A" w:usb2="00000000" w:usb3="00000000" w:csb0="00000097" w:csb1="00000000"/>
  </w:font>
  <w:font w:name="Onest">
    <w:panose1 w:val="00000000000000000000"/>
    <w:charset w:val="CC"/>
    <w:family w:val="auto"/>
    <w:pitch w:val="variable"/>
    <w:sig w:usb0="A000026F" w:usb1="0000806A" w:usb2="00000000" w:usb3="00000000" w:csb0="00000097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3201C" w:rsidRDefault="00A3201C">
      <w:r>
        <w:separator/>
      </w:r>
    </w:p>
  </w:footnote>
  <w:footnote w:type="continuationSeparator" w:id="0">
    <w:p w:rsidR="00A3201C" w:rsidRDefault="00A3201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50EA8" w:rsidRDefault="00450EA8">
    <w:pPr>
      <w:pStyle w:val="ad"/>
      <w:tabs>
        <w:tab w:val="left" w:pos="5130"/>
      </w:tabs>
      <w:ind w:left="142" w:firstLine="4680"/>
      <w:rPr>
        <w:rFonts w:ascii="Arial" w:hAnsi="Arial" w:cs="Arial"/>
        <w:b/>
        <w:sz w:val="2"/>
        <w:szCs w:val="2"/>
      </w:rPr>
    </w:pPr>
  </w:p>
  <w:tbl>
    <w:tblPr>
      <w:tblpPr w:leftFromText="180" w:rightFromText="180" w:vertAnchor="text" w:horzAnchor="margin" w:tblpXSpec="center" w:tblpY="1"/>
      <w:tblOverlap w:val="never"/>
      <w:tblW w:w="26216" w:type="dxa"/>
      <w:tblInd w:w="108" w:type="dxa"/>
      <w:tblLayout w:type="fixed"/>
      <w:tblLook w:val="0000" w:firstRow="0" w:lastRow="0" w:firstColumn="0" w:lastColumn="0" w:noHBand="0" w:noVBand="0"/>
    </w:tblPr>
    <w:tblGrid>
      <w:gridCol w:w="11023"/>
      <w:gridCol w:w="9762"/>
      <w:gridCol w:w="2917"/>
      <w:gridCol w:w="2514"/>
    </w:tblGrid>
    <w:tr w:rsidR="00450EA8">
      <w:trPr>
        <w:trHeight w:val="119"/>
      </w:trPr>
      <w:tc>
        <w:tcPr>
          <w:tcW w:w="11023" w:type="dxa"/>
        </w:tcPr>
        <w:p w:rsidR="00450EA8" w:rsidRDefault="00A3201C">
          <w:pPr>
            <w:pStyle w:val="af0"/>
            <w:ind w:left="5387"/>
            <w:rPr>
              <w:i/>
              <w:iCs/>
              <w:color w:val="FF0000"/>
              <w:szCs w:val="22"/>
            </w:rPr>
          </w:pPr>
          <w:r w:rsidRPr="00A3201C">
            <w:rPr>
              <w:rFonts w:ascii="Onest Medium" w:hAnsi="Onest Medium" w:cs="Onest Medium"/>
              <w:noProof/>
              <w:sz w:val="72"/>
              <w:szCs w:val="72"/>
              <w:lang w:val="ru-RU" w:eastAsia="ru-RU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исунок 5" o:spid="_x0000_i1025" type="#_x0000_t75" style="width:261.75pt;height:67.5pt;visibility:visible;mso-wrap-style:square">
                <v:imagedata r:id="rId1" o:title="" croptop="-16f" cropbottom="-16f" cropleft="-4f" cropright="-4f"/>
              </v:shape>
            </w:pict>
          </w:r>
        </w:p>
      </w:tc>
      <w:tc>
        <w:tcPr>
          <w:tcW w:w="9762" w:type="dxa"/>
        </w:tcPr>
        <w:p w:rsidR="00450EA8" w:rsidRDefault="00A3201C">
          <w:pPr>
            <w:ind w:left="315" w:right="462"/>
            <w:rPr>
              <w:rFonts w:ascii="Onest" w:hAnsi="Onest" w:cs="Onest"/>
              <w:sz w:val="18"/>
              <w:szCs w:val="18"/>
            </w:rPr>
          </w:pPr>
          <w:r>
            <w:rPr>
              <w:rFonts w:ascii="Onest" w:hAnsi="Onest" w:cs="Onest"/>
              <w:sz w:val="18"/>
              <w:szCs w:val="18"/>
            </w:rPr>
            <w:t>Акционерное общество</w:t>
          </w:r>
        </w:p>
        <w:p w:rsidR="00450EA8" w:rsidRDefault="00A3201C">
          <w:pPr>
            <w:tabs>
              <w:tab w:val="left" w:pos="4739"/>
            </w:tabs>
            <w:ind w:left="315" w:right="462"/>
            <w:rPr>
              <w:rFonts w:ascii="Onest" w:hAnsi="Onest" w:cs="Onest"/>
              <w:sz w:val="18"/>
              <w:szCs w:val="18"/>
            </w:rPr>
          </w:pPr>
          <w:r>
            <w:rPr>
              <w:rFonts w:ascii="Onest" w:hAnsi="Onest" w:cs="Onest"/>
              <w:sz w:val="18"/>
              <w:szCs w:val="18"/>
            </w:rPr>
            <w:t>проектная компания «Эффект»</w:t>
          </w:r>
        </w:p>
        <w:p w:rsidR="00450EA8" w:rsidRDefault="00A3201C">
          <w:pPr>
            <w:ind w:left="315" w:right="462"/>
            <w:rPr>
              <w:rFonts w:ascii="Onest" w:hAnsi="Onest" w:cs="Onest"/>
              <w:sz w:val="18"/>
              <w:szCs w:val="18"/>
            </w:rPr>
          </w:pPr>
          <w:r>
            <w:rPr>
              <w:rFonts w:ascii="Onest" w:hAnsi="Onest" w:cs="Onest"/>
              <w:sz w:val="18"/>
              <w:szCs w:val="18"/>
            </w:rPr>
            <w:t>ИНН 9701256261 КПП 770101001</w:t>
          </w:r>
        </w:p>
        <w:p w:rsidR="00450EA8" w:rsidRDefault="00A3201C">
          <w:pPr>
            <w:ind w:left="315" w:right="462"/>
            <w:rPr>
              <w:rFonts w:ascii="Onest" w:hAnsi="Onest" w:cs="Onest"/>
              <w:sz w:val="18"/>
              <w:szCs w:val="18"/>
            </w:rPr>
          </w:pPr>
          <w:r>
            <w:rPr>
              <w:rFonts w:ascii="Onest" w:hAnsi="Onest" w:cs="Onest"/>
              <w:sz w:val="18"/>
              <w:szCs w:val="18"/>
            </w:rPr>
            <w:t>101000, г. Москва, муниципальный округ Басманный,</w:t>
          </w:r>
        </w:p>
        <w:p w:rsidR="00450EA8" w:rsidRDefault="00A3201C">
          <w:pPr>
            <w:ind w:left="315" w:right="462"/>
            <w:rPr>
              <w:rFonts w:ascii="Onest" w:hAnsi="Onest" w:cs="Onest"/>
              <w:sz w:val="18"/>
              <w:szCs w:val="18"/>
            </w:rPr>
          </w:pPr>
          <w:r>
            <w:rPr>
              <w:rFonts w:ascii="Onest" w:hAnsi="Onest" w:cs="Onest"/>
              <w:sz w:val="18"/>
              <w:szCs w:val="18"/>
            </w:rPr>
            <w:t>б-р Чистопрудный, д.13, стр.1, помещ.1/1</w:t>
          </w:r>
        </w:p>
        <w:p w:rsidR="00450EA8" w:rsidRDefault="00A3201C">
          <w:pPr>
            <w:ind w:left="315" w:right="462"/>
            <w:rPr>
              <w:rFonts w:ascii="Onest" w:hAnsi="Onest" w:cs="Onest"/>
              <w:sz w:val="18"/>
              <w:szCs w:val="18"/>
            </w:rPr>
          </w:pPr>
          <w:r>
            <w:rPr>
              <w:rFonts w:ascii="Onest" w:hAnsi="Onest" w:cs="Onest"/>
              <w:sz w:val="18"/>
              <w:szCs w:val="18"/>
            </w:rPr>
            <w:t>тел./факс: +7(3952)500-171, e-mail: </w:t>
          </w:r>
          <w:r>
            <w:rPr>
              <w:rFonts w:ascii="Onest" w:hAnsi="Onest" w:cs="Onest"/>
              <w:sz w:val="18"/>
              <w:szCs w:val="18"/>
              <w:lang w:val="en-US"/>
            </w:rPr>
            <w:t>info</w:t>
          </w:r>
          <w:r>
            <w:rPr>
              <w:rFonts w:ascii="Onest" w:hAnsi="Onest" w:cs="Onest"/>
              <w:sz w:val="18"/>
              <w:szCs w:val="18"/>
            </w:rPr>
            <w:t>@</w:t>
          </w:r>
          <w:r>
            <w:rPr>
              <w:rFonts w:ascii="Onest" w:hAnsi="Onest" w:cs="Onest"/>
              <w:sz w:val="18"/>
              <w:szCs w:val="18"/>
              <w:lang w:val="en-US"/>
            </w:rPr>
            <w:t>pk</w:t>
          </w:r>
          <w:r>
            <w:rPr>
              <w:rFonts w:ascii="Onest" w:hAnsi="Onest" w:cs="Onest"/>
              <w:sz w:val="18"/>
              <w:szCs w:val="18"/>
            </w:rPr>
            <w:t>-</w:t>
          </w:r>
          <w:r>
            <w:rPr>
              <w:rFonts w:ascii="Onest" w:hAnsi="Onest" w:cs="Onest"/>
              <w:sz w:val="18"/>
              <w:szCs w:val="18"/>
              <w:lang w:val="en-US"/>
            </w:rPr>
            <w:t>effect</w:t>
          </w:r>
          <w:r>
            <w:rPr>
              <w:rFonts w:ascii="Onest" w:hAnsi="Onest" w:cs="Onest"/>
              <w:sz w:val="18"/>
              <w:szCs w:val="18"/>
            </w:rPr>
            <w:t>.</w:t>
          </w:r>
          <w:r>
            <w:rPr>
              <w:rFonts w:ascii="Onest" w:hAnsi="Onest" w:cs="Onest"/>
              <w:sz w:val="18"/>
              <w:szCs w:val="18"/>
              <w:lang w:val="en-US"/>
            </w:rPr>
            <w:t>ru</w:t>
          </w:r>
        </w:p>
        <w:p w:rsidR="00450EA8" w:rsidRPr="002A2F0C" w:rsidRDefault="00450EA8">
          <w:pPr>
            <w:pStyle w:val="af0"/>
            <w:ind w:left="5387"/>
            <w:rPr>
              <w:rFonts w:ascii="Onest" w:hAnsi="Onest" w:cs="Onest"/>
              <w:i/>
              <w:iCs/>
              <w:color w:val="FF0000"/>
              <w:sz w:val="18"/>
              <w:szCs w:val="22"/>
              <w:lang w:val="ru-RU"/>
            </w:rPr>
          </w:pPr>
          <w:bookmarkStart w:id="1" w:name="_Hlk182575917"/>
          <w:bookmarkEnd w:id="1"/>
        </w:p>
      </w:tc>
      <w:tc>
        <w:tcPr>
          <w:tcW w:w="2917" w:type="dxa"/>
        </w:tcPr>
        <w:p w:rsidR="00450EA8" w:rsidRPr="002A2F0C" w:rsidRDefault="00450EA8">
          <w:pPr>
            <w:pStyle w:val="af0"/>
            <w:snapToGrid w:val="0"/>
            <w:rPr>
              <w:i/>
              <w:iCs/>
              <w:color w:val="FF0000"/>
              <w:szCs w:val="22"/>
              <w:lang w:val="ru-RU"/>
            </w:rPr>
          </w:pPr>
        </w:p>
      </w:tc>
      <w:tc>
        <w:tcPr>
          <w:tcW w:w="2514" w:type="dxa"/>
        </w:tcPr>
        <w:p w:rsidR="00450EA8" w:rsidRPr="002A2F0C" w:rsidRDefault="00450EA8">
          <w:pPr>
            <w:pStyle w:val="af0"/>
            <w:snapToGrid w:val="0"/>
            <w:rPr>
              <w:i/>
              <w:iCs/>
              <w:color w:val="FF0000"/>
              <w:sz w:val="17"/>
              <w:szCs w:val="17"/>
              <w:lang w:val="ru-RU"/>
            </w:rPr>
          </w:pPr>
        </w:p>
      </w:tc>
    </w:tr>
  </w:tbl>
  <w:p w:rsidR="00450EA8" w:rsidRDefault="00450EA8">
    <w:pPr>
      <w:pStyle w:val="ad"/>
      <w:tabs>
        <w:tab w:val="left" w:pos="5130"/>
      </w:tabs>
      <w:rPr>
        <w:rFonts w:ascii="Arial" w:hAnsi="Arial" w:cs="Arial"/>
        <w:sz w:val="17"/>
        <w:szCs w:val="17"/>
        <w:lang w:val="ru-RU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TrackMoves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50EA8"/>
    <w:rsid w:val="002A2F0C"/>
    <w:rsid w:val="00450EA8"/>
    <w:rsid w:val="00A32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erif" w:eastAsia="Noto Serif CJK SC" w:hAnsi="Liberation Serif" w:cs="Lohit Devanagari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qFormat/>
  </w:style>
  <w:style w:type="character" w:customStyle="1" w:styleId="WW8Num2z0">
    <w:name w:val="WW8Num2z0"/>
    <w:qFormat/>
  </w:style>
  <w:style w:type="character" w:customStyle="1" w:styleId="WW8Num3z0">
    <w:name w:val="WW8Num3z0"/>
    <w:qFormat/>
  </w:style>
  <w:style w:type="character" w:customStyle="1" w:styleId="WW8Num4z0">
    <w:name w:val="WW8Num4z0"/>
    <w:qFormat/>
  </w:style>
  <w:style w:type="character" w:customStyle="1" w:styleId="WW8Num5z0">
    <w:name w:val="WW8Num5z0"/>
    <w:qFormat/>
  </w:style>
  <w:style w:type="character" w:customStyle="1" w:styleId="WW8Num7z0">
    <w:name w:val="WW8Num7z0"/>
    <w:qFormat/>
  </w:style>
  <w:style w:type="character" w:styleId="a3">
    <w:name w:val="Hyperlink"/>
    <w:rPr>
      <w:color w:val="0000FF"/>
      <w:u w:val="single"/>
    </w:rPr>
  </w:style>
  <w:style w:type="character" w:customStyle="1" w:styleId="FontStyle15">
    <w:name w:val="Font Style15"/>
    <w:qFormat/>
    <w:rPr>
      <w:rFonts w:ascii="Times New Roman" w:hAnsi="Times New Roman" w:cs="Times New Roman"/>
      <w:b/>
      <w:bCs/>
      <w:sz w:val="22"/>
      <w:szCs w:val="22"/>
    </w:rPr>
  </w:style>
  <w:style w:type="character" w:customStyle="1" w:styleId="FontStyle18">
    <w:name w:val="Font Style18"/>
    <w:qFormat/>
    <w:rPr>
      <w:rFonts w:ascii="Times New Roman" w:hAnsi="Times New Roman" w:cs="Times New Roman"/>
      <w:sz w:val="22"/>
      <w:szCs w:val="22"/>
    </w:rPr>
  </w:style>
  <w:style w:type="character" w:customStyle="1" w:styleId="a4">
    <w:name w:val="Основной текст с отступом Знак"/>
    <w:qFormat/>
    <w:rPr>
      <w:sz w:val="24"/>
      <w:szCs w:val="24"/>
    </w:rPr>
  </w:style>
  <w:style w:type="character" w:customStyle="1" w:styleId="a5">
    <w:name w:val="Текст Знак"/>
    <w:qFormat/>
    <w:rPr>
      <w:rFonts w:ascii="Courier New" w:hAnsi="Courier New" w:cs="Courier New"/>
    </w:rPr>
  </w:style>
  <w:style w:type="character" w:customStyle="1" w:styleId="a6">
    <w:name w:val="Верхний колонтитул Знак"/>
    <w:qFormat/>
    <w:rPr>
      <w:sz w:val="24"/>
      <w:szCs w:val="24"/>
    </w:rPr>
  </w:style>
  <w:style w:type="character" w:styleId="a7">
    <w:name w:val="Emphasis"/>
    <w:qFormat/>
    <w:rPr>
      <w:i/>
      <w:iCs/>
    </w:rPr>
  </w:style>
  <w:style w:type="character" w:customStyle="1" w:styleId="fontstyle01">
    <w:name w:val="fontstyle01"/>
    <w:qFormat/>
    <w:rPr>
      <w:rFonts w:ascii="TimesNewRomanPSMT;Times New Rom" w:hAnsi="TimesNewRomanPSMT;Times New Rom" w:cs="TimesNewRomanPSMT;Times New Rom"/>
      <w:b w:val="0"/>
      <w:bCs w:val="0"/>
      <w:i w:val="0"/>
      <w:iCs w:val="0"/>
      <w:color w:val="000000"/>
      <w:sz w:val="20"/>
      <w:szCs w:val="20"/>
    </w:rPr>
  </w:style>
  <w:style w:type="character" w:customStyle="1" w:styleId="a8">
    <w:name w:val="Текст выноски Знак"/>
    <w:qFormat/>
    <w:rPr>
      <w:rFonts w:ascii="Tahoma" w:hAnsi="Tahoma" w:cs="Tahoma"/>
      <w:sz w:val="16"/>
      <w:szCs w:val="16"/>
    </w:rPr>
  </w:style>
  <w:style w:type="character" w:customStyle="1" w:styleId="a9">
    <w:name w:val="Текст концевой сноски Знак"/>
    <w:basedOn w:val="a0"/>
    <w:qFormat/>
  </w:style>
  <w:style w:type="character" w:customStyle="1" w:styleId="EndnoteCharacters">
    <w:name w:val="Endnote Characters"/>
    <w:qFormat/>
    <w:rPr>
      <w:vertAlign w:val="superscript"/>
    </w:rPr>
  </w:style>
  <w:style w:type="paragraph" w:customStyle="1" w:styleId="Heading">
    <w:name w:val="Heading"/>
    <w:basedOn w:val="a"/>
    <w:next w:val="aa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a">
    <w:name w:val="Body Text"/>
    <w:basedOn w:val="a"/>
    <w:pPr>
      <w:spacing w:after="140" w:line="276" w:lineRule="auto"/>
    </w:pPr>
  </w:style>
  <w:style w:type="paragraph" w:styleId="ab">
    <w:name w:val="List"/>
    <w:basedOn w:val="aa"/>
    <w:rPr>
      <w:rFonts w:cs="Lohit Devanagari"/>
    </w:rPr>
  </w:style>
  <w:style w:type="paragraph" w:styleId="ac">
    <w:name w:val="caption"/>
    <w:basedOn w:val="a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d">
    <w:name w:val="header"/>
    <w:basedOn w:val="a"/>
    <w:rPr>
      <w:lang w:val="en-US"/>
    </w:rPr>
  </w:style>
  <w:style w:type="paragraph" w:styleId="ae">
    <w:name w:val="footer"/>
    <w:basedOn w:val="a"/>
  </w:style>
  <w:style w:type="paragraph" w:styleId="af">
    <w:name w:val="List Paragraph"/>
    <w:basedOn w:val="a"/>
    <w:qFormat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customStyle="1" w:styleId="Style7">
    <w:name w:val="Style7"/>
    <w:basedOn w:val="a"/>
    <w:qFormat/>
    <w:pPr>
      <w:widowControl w:val="0"/>
      <w:autoSpaceDE w:val="0"/>
    </w:pPr>
    <w:rPr>
      <w:rFonts w:ascii="Arial Unicode MS" w:eastAsia="Arial Unicode MS" w:hAnsi="Arial Unicode MS" w:cs="Arial Unicode MS"/>
    </w:rPr>
  </w:style>
  <w:style w:type="paragraph" w:customStyle="1" w:styleId="Style8">
    <w:name w:val="Style8"/>
    <w:basedOn w:val="a"/>
    <w:qFormat/>
    <w:pPr>
      <w:widowControl w:val="0"/>
      <w:autoSpaceDE w:val="0"/>
    </w:pPr>
    <w:rPr>
      <w:rFonts w:ascii="Arial Unicode MS" w:eastAsia="Arial Unicode MS" w:hAnsi="Arial Unicode MS" w:cs="Arial Unicode MS"/>
    </w:rPr>
  </w:style>
  <w:style w:type="paragraph" w:customStyle="1" w:styleId="Style5">
    <w:name w:val="Style5"/>
    <w:basedOn w:val="a"/>
    <w:qFormat/>
    <w:pPr>
      <w:widowControl w:val="0"/>
      <w:autoSpaceDE w:val="0"/>
      <w:spacing w:line="322" w:lineRule="exact"/>
      <w:ind w:firstLine="830"/>
    </w:pPr>
    <w:rPr>
      <w:rFonts w:ascii="Arial Unicode MS" w:eastAsia="Arial Unicode MS" w:hAnsi="Arial Unicode MS" w:cs="Arial Unicode MS"/>
    </w:rPr>
  </w:style>
  <w:style w:type="paragraph" w:customStyle="1" w:styleId="Style6">
    <w:name w:val="Style6"/>
    <w:basedOn w:val="a"/>
    <w:qFormat/>
    <w:pPr>
      <w:widowControl w:val="0"/>
      <w:autoSpaceDE w:val="0"/>
      <w:spacing w:line="276" w:lineRule="exact"/>
    </w:pPr>
    <w:rPr>
      <w:rFonts w:ascii="Arial Unicode MS" w:eastAsia="Arial Unicode MS" w:hAnsi="Arial Unicode MS" w:cs="Arial Unicode MS"/>
    </w:rPr>
  </w:style>
  <w:style w:type="paragraph" w:styleId="af0">
    <w:name w:val="Body Text Indent"/>
    <w:basedOn w:val="a"/>
    <w:pPr>
      <w:autoSpaceDE w:val="0"/>
      <w:spacing w:before="100" w:after="120"/>
      <w:ind w:left="283"/>
    </w:pPr>
    <w:rPr>
      <w:lang w:val="en-US"/>
    </w:rPr>
  </w:style>
  <w:style w:type="paragraph" w:styleId="af1">
    <w:name w:val="Plain Text"/>
    <w:basedOn w:val="a"/>
    <w:qFormat/>
    <w:rPr>
      <w:rFonts w:ascii="Courier New" w:hAnsi="Courier New" w:cs="Courier New"/>
      <w:sz w:val="20"/>
      <w:szCs w:val="20"/>
      <w:lang w:val="en-US"/>
    </w:rPr>
  </w:style>
  <w:style w:type="paragraph" w:customStyle="1" w:styleId="21">
    <w:name w:val="Основной текст 21"/>
    <w:basedOn w:val="a"/>
    <w:qFormat/>
    <w:pPr>
      <w:widowControl w:val="0"/>
      <w:overflowPunct w:val="0"/>
      <w:autoSpaceDE w:val="0"/>
      <w:ind w:firstLine="720"/>
    </w:pPr>
    <w:rPr>
      <w:szCs w:val="20"/>
    </w:rPr>
  </w:style>
  <w:style w:type="paragraph" w:styleId="af2">
    <w:name w:val="No Spacing"/>
    <w:qFormat/>
    <w:pPr>
      <w:suppressAutoHyphens/>
    </w:pPr>
    <w:rPr>
      <w:rFonts w:ascii="Calibri" w:eastAsia="Calibri" w:hAnsi="Calibri" w:cs="Calibri"/>
      <w:sz w:val="22"/>
      <w:szCs w:val="22"/>
      <w:lang w:eastAsia="zh-CN"/>
    </w:rPr>
  </w:style>
  <w:style w:type="paragraph" w:styleId="af3">
    <w:name w:val="Normal (Web)"/>
    <w:basedOn w:val="a"/>
    <w:qFormat/>
    <w:rPr>
      <w:rFonts w:eastAsia="Calibri"/>
    </w:rPr>
  </w:style>
  <w:style w:type="paragraph" w:customStyle="1" w:styleId="1">
    <w:name w:val="заголовок 1"/>
    <w:basedOn w:val="a"/>
    <w:next w:val="a"/>
    <w:qFormat/>
    <w:pPr>
      <w:keepNext/>
      <w:autoSpaceDE w:val="0"/>
      <w:jc w:val="center"/>
      <w:outlineLvl w:val="0"/>
    </w:pPr>
    <w:rPr>
      <w:b/>
      <w:bCs/>
      <w:sz w:val="22"/>
      <w:szCs w:val="22"/>
    </w:rPr>
  </w:style>
  <w:style w:type="paragraph" w:styleId="af4">
    <w:name w:val="Balloon Text"/>
    <w:basedOn w:val="a"/>
    <w:qFormat/>
    <w:rPr>
      <w:rFonts w:ascii="Tahoma" w:hAnsi="Tahoma" w:cs="Tahoma"/>
      <w:sz w:val="16"/>
      <w:szCs w:val="16"/>
    </w:rPr>
  </w:style>
  <w:style w:type="paragraph" w:styleId="af5">
    <w:name w:val="endnote text"/>
    <w:basedOn w:val="a"/>
    <w:rPr>
      <w:sz w:val="20"/>
      <w:szCs w:val="20"/>
    </w:r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FrameContents">
    <w:name w:val="Frame Contents"/>
    <w:basedOn w:val="a"/>
    <w:qFormat/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547</Words>
  <Characters>3120</Characters>
  <Application>Microsoft Office Word</Application>
  <DocSecurity>0</DocSecurity>
  <Lines>26</Lines>
  <Paragraphs>7</Paragraphs>
  <ScaleCrop>false</ScaleCrop>
  <Company/>
  <LinksUpToDate>false</LinksUpToDate>
  <CharactersWithSpaces>3660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dc:description/>
  <cp:lastModifiedBy>Андрей Вячеславович Щёголев</cp:lastModifiedBy>
  <cp:revision>3</cp:revision>
  <cp:lastPrinted>2024-11-18T17:22:00Z</cp:lastPrinted>
  <dcterms:created xsi:type="dcterms:W3CDTF">2026-05-13T04:08:00Z</dcterms:created>
  <dcterms:modified xsi:type="dcterms:W3CDTF">2026-05-13T08:46:00Z</dcterms:modified>
  <dc:language>en-US</dc:language>
</cp:coreProperties>
</file>