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40" w:rsidRPr="00726240" w:rsidRDefault="00726240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624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Business Component (data flow and integration)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HikVision Python </w:t>
      </w:r>
      <w:r w:rsidR="00EB2C4A" w:rsidRPr="00400112">
        <w:rPr>
          <w:rFonts w:eastAsia="Times New Roman" w:cstheme="minorHAnsi"/>
          <w:color w:val="FF0000"/>
          <w:sz w:val="24"/>
          <w:szCs w:val="24"/>
          <w:lang w:eastAsia="en-IN"/>
        </w:rPr>
        <w:t>messaging</w:t>
      </w: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(WIP)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>Polling frequency : &lt;to be set post discussion&gt;</w:t>
      </w:r>
    </w:p>
    <w:p w:rsidR="00726240" w:rsidRPr="00400112" w:rsidRDefault="0072624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434343"/>
          <w:sz w:val="24"/>
          <w:szCs w:val="24"/>
          <w:lang w:eastAsia="en-IN"/>
        </w:rPr>
        <w:t>Python API to web server and web view integration </w:t>
      </w:r>
    </w:p>
    <w:p w:rsidR="007E18BB" w:rsidRDefault="007E18BB">
      <w:pPr>
        <w:rPr>
          <w:rFonts w:eastAsia="Times New Roman" w:cstheme="minorHAnsi"/>
          <w:color w:val="434343"/>
          <w:sz w:val="24"/>
          <w:szCs w:val="24"/>
          <w:lang w:eastAsia="en-IN"/>
        </w:rPr>
      </w:pPr>
      <w:bookmarkStart w:id="0" w:name="_GoBack"/>
      <w:bookmarkEnd w:id="0"/>
    </w:p>
    <w:p w:rsidR="00B53AF0" w:rsidRPr="003A378A" w:rsidRDefault="002571EA" w:rsidP="00726240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3A378A">
        <w:rPr>
          <w:rFonts w:eastAsia="Times New Roman" w:cstheme="minorHAnsi"/>
          <w:b/>
          <w:bCs/>
          <w:sz w:val="28"/>
          <w:szCs w:val="24"/>
          <w:lang w:eastAsia="en-IN"/>
        </w:rPr>
        <w:t xml:space="preserve">Publisher/subscriber setup </w:t>
      </w:r>
    </w:p>
    <w:p w:rsidR="002571EA" w:rsidRPr="00726240" w:rsidRDefault="00A97E0C" w:rsidP="00DD2EF4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97E0C">
        <w:rPr>
          <w:noProof/>
          <w:lang w:eastAsia="en-IN"/>
        </w:rPr>
        <w:drawing>
          <wp:inline distT="0" distB="0" distL="0" distR="0">
            <wp:extent cx="5731510" cy="317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E5429A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>Tools:</w:t>
      </w:r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redis/</w:t>
      </w:r>
      <w:proofErr w:type="spellStart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nodejs</w:t>
      </w:r>
      <w:proofErr w:type="spellEnd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socket </w:t>
      </w:r>
      <w:proofErr w:type="spellStart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python/nodejs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When any hikvision camera capture event alarm is detected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 http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post request is sent by a background redis cache job to node js/python 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module.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Once all the data is received the react js/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JavaScript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/client side tab browser is refreshed with the vehicle </w:t>
      </w:r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>details. The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page is auto refreshed every 3 seconds.</w:t>
      </w:r>
    </w:p>
    <w:p w:rsidR="00726240" w:rsidRPr="00726240" w:rsidRDefault="00726240" w:rsidP="00726240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327650" cy="29337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861734" w:rsidRDefault="00726240" w:rsidP="00726240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ab/>
      </w:r>
      <w:r w:rsidR="00ED12BA" w:rsidRPr="00861734">
        <w:rPr>
          <w:rFonts w:eastAsia="Times New Roman" w:cstheme="minorHAnsi"/>
          <w:color w:val="FF0000"/>
          <w:sz w:val="24"/>
          <w:szCs w:val="24"/>
          <w:lang w:eastAsia="en-IN"/>
        </w:rPr>
        <w:t>To add: background/asynchronous worker process)</w:t>
      </w:r>
    </w:p>
    <w:p w:rsidR="00D20940" w:rsidRPr="00861734" w:rsidRDefault="00D20940" w:rsidP="00726240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ab/>
        <w:t xml:space="preserve">Decide between </w:t>
      </w:r>
      <w:r w:rsidR="004264AC" w:rsidRPr="00861734">
        <w:rPr>
          <w:rFonts w:eastAsia="Times New Roman" w:cstheme="minorHAnsi"/>
          <w:color w:val="FF0000"/>
          <w:sz w:val="24"/>
          <w:szCs w:val="24"/>
          <w:lang w:eastAsia="en-IN"/>
        </w:rPr>
        <w:t>web sockets</w:t>
      </w: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versus http as messaging technology.</w:t>
      </w:r>
    </w:p>
    <w:p w:rsidR="00BC0E7A" w:rsidRDefault="00BC0E7A" w:rsidP="007262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26240" w:rsidRDefault="00726240" w:rsidP="008B1CE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expose the business or middleware we can expose the functionality as API so that it </w:t>
      </w:r>
      <w:r w:rsidR="008B1CEC" w:rsidRPr="00400112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an be consumed by UI layer or react js.</w:t>
      </w:r>
    </w:p>
    <w:p w:rsidR="00B77CBF" w:rsidRDefault="00B77CBF" w:rsidP="008B1CE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91A51" w:rsidRDefault="003A3894" w:rsidP="003A3894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Following is the </w:t>
      </w:r>
      <w:r w:rsidR="00861734">
        <w:rPr>
          <w:rFonts w:eastAsia="Times New Roman" w:cstheme="minorHAnsi"/>
          <w:sz w:val="24"/>
          <w:szCs w:val="24"/>
          <w:lang w:eastAsia="en-IN"/>
        </w:rPr>
        <w:t>high-level</w:t>
      </w:r>
      <w:r>
        <w:rPr>
          <w:rFonts w:eastAsia="Times New Roman" w:cstheme="minorHAnsi"/>
          <w:sz w:val="24"/>
          <w:szCs w:val="24"/>
          <w:lang w:eastAsia="en-IN"/>
        </w:rPr>
        <w:t xml:space="preserve"> process flow as below.</w:t>
      </w:r>
    </w:p>
    <w:p w:rsidR="00B06350" w:rsidRDefault="00B06350">
      <w:pPr>
        <w:rPr>
          <w:rFonts w:cstheme="minorHAnsi"/>
          <w:sz w:val="24"/>
          <w:szCs w:val="24"/>
        </w:rPr>
      </w:pPr>
    </w:p>
    <w:p w:rsidR="00B06350" w:rsidRDefault="00B06350" w:rsidP="00B0635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 on the publisher module </w:t>
      </w:r>
    </w:p>
    <w:p w:rsidR="00B06350" w:rsidRDefault="00B06350" w:rsidP="00DA3B8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6A8E5D4">
            <wp:extent cx="12179935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935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350" w:rsidRDefault="00B06350" w:rsidP="00DA3B8B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396D54">
        <w:rPr>
          <w:rFonts w:cstheme="minorHAnsi"/>
          <w:sz w:val="24"/>
          <w:szCs w:val="24"/>
        </w:rPr>
        <w:t>streams (</w:t>
      </w:r>
      <w:r w:rsidR="00800055">
        <w:rPr>
          <w:rFonts w:cstheme="minorHAnsi"/>
          <w:sz w:val="24"/>
          <w:szCs w:val="24"/>
        </w:rPr>
        <w:t>events with messages)</w:t>
      </w:r>
      <w:r>
        <w:rPr>
          <w:rFonts w:cstheme="minorHAnsi"/>
          <w:sz w:val="24"/>
          <w:szCs w:val="24"/>
        </w:rPr>
        <w:t xml:space="preserve"> are added in redis queue</w:t>
      </w:r>
    </w:p>
    <w:p w:rsidR="00B06350" w:rsidRPr="00B06350" w:rsidRDefault="00B06350" w:rsidP="00396D54">
      <w:pPr>
        <w:rPr>
          <w:rFonts w:cstheme="minorHAnsi"/>
          <w:sz w:val="24"/>
          <w:szCs w:val="24"/>
        </w:rPr>
      </w:pPr>
      <w:r w:rsidRPr="00B06350">
        <w:rPr>
          <w:rFonts w:cstheme="minorHAnsi"/>
          <w:sz w:val="24"/>
          <w:szCs w:val="24"/>
        </w:rPr>
        <w:t xml:space="preserve">Switch on the </w:t>
      </w:r>
      <w:r w:rsidRPr="00B06350">
        <w:rPr>
          <w:rFonts w:cstheme="minorHAnsi"/>
          <w:sz w:val="24"/>
          <w:szCs w:val="24"/>
        </w:rPr>
        <w:t>client subscriber module to read the vent stream</w:t>
      </w:r>
    </w:p>
    <w:p w:rsidR="00B06350" w:rsidRDefault="00B06350" w:rsidP="00B063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5FFE1AEC">
            <wp:extent cx="6496685" cy="3384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38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350" w:rsidRPr="00B06350" w:rsidRDefault="00B06350" w:rsidP="00067505">
      <w:pPr>
        <w:pStyle w:val="ListParagraph"/>
        <w:numPr>
          <w:ilvl w:val="1"/>
          <w:numId w:val="3"/>
        </w:numPr>
        <w:ind w:left="360"/>
        <w:rPr>
          <w:rFonts w:cstheme="minorHAnsi"/>
          <w:sz w:val="24"/>
          <w:szCs w:val="24"/>
        </w:rPr>
      </w:pPr>
      <w:r w:rsidRPr="00B06350">
        <w:rPr>
          <w:rFonts w:cstheme="minorHAnsi"/>
          <w:sz w:val="24"/>
          <w:szCs w:val="24"/>
        </w:rPr>
        <w:t xml:space="preserve">Send the event details at client subscriber to web page Switch on the web server event receiver in async mode </w:t>
      </w:r>
    </w:p>
    <w:p w:rsidR="00B06350" w:rsidRDefault="00B06350" w:rsidP="00B06350">
      <w:pPr>
        <w:pStyle w:val="ListParagraph"/>
        <w:ind w:left="1440"/>
        <w:rPr>
          <w:rFonts w:cstheme="minorHAnsi"/>
          <w:sz w:val="24"/>
          <w:szCs w:val="24"/>
        </w:rPr>
      </w:pPr>
    </w:p>
    <w:p w:rsidR="00B06350" w:rsidRDefault="00B06350" w:rsidP="001164F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042D204">
            <wp:extent cx="6246495" cy="2000138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621" cy="204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294067" w:rsidRDefault="00294067" w:rsidP="00471927">
      <w:pPr>
        <w:rPr>
          <w:rFonts w:cstheme="minorHAnsi"/>
          <w:sz w:val="24"/>
          <w:szCs w:val="24"/>
        </w:rPr>
      </w:pPr>
    </w:p>
    <w:p w:rsidR="00B06350" w:rsidRDefault="00471927" w:rsidP="00471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Display the redis ids from client receiver on a web page</w:t>
      </w:r>
      <w:r w:rsidR="001018E7">
        <w:rPr>
          <w:rFonts w:cstheme="minorHAnsi"/>
          <w:sz w:val="24"/>
          <w:szCs w:val="24"/>
        </w:rPr>
        <w:t xml:space="preserve"> at port 8000 and localhost</w:t>
      </w:r>
    </w:p>
    <w:p w:rsidR="00471927" w:rsidRDefault="00471927" w:rsidP="004719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2E6F596">
            <wp:extent cx="6458585" cy="286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927" w:rsidRPr="00471927" w:rsidRDefault="00471927" w:rsidP="00471927">
      <w:pPr>
        <w:rPr>
          <w:rFonts w:cstheme="minorHAnsi"/>
          <w:sz w:val="24"/>
          <w:szCs w:val="24"/>
        </w:rPr>
      </w:pPr>
    </w:p>
    <w:sectPr w:rsidR="00471927" w:rsidRPr="0047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1DF9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E0650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A629C"/>
    <w:multiLevelType w:val="multilevel"/>
    <w:tmpl w:val="6D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397A"/>
    <w:rsid w:val="0007796C"/>
    <w:rsid w:val="0008115E"/>
    <w:rsid w:val="000C1711"/>
    <w:rsid w:val="001018E7"/>
    <w:rsid w:val="001164FD"/>
    <w:rsid w:val="002571EA"/>
    <w:rsid w:val="00294067"/>
    <w:rsid w:val="00396D54"/>
    <w:rsid w:val="003A378A"/>
    <w:rsid w:val="003A3894"/>
    <w:rsid w:val="00400112"/>
    <w:rsid w:val="004264AC"/>
    <w:rsid w:val="00443E20"/>
    <w:rsid w:val="00471927"/>
    <w:rsid w:val="00495698"/>
    <w:rsid w:val="004F5DCC"/>
    <w:rsid w:val="00622E7F"/>
    <w:rsid w:val="00685AFF"/>
    <w:rsid w:val="006F2395"/>
    <w:rsid w:val="00726240"/>
    <w:rsid w:val="0078561E"/>
    <w:rsid w:val="007E18BB"/>
    <w:rsid w:val="00800055"/>
    <w:rsid w:val="00822E76"/>
    <w:rsid w:val="00861734"/>
    <w:rsid w:val="008B1CEC"/>
    <w:rsid w:val="00922074"/>
    <w:rsid w:val="009A534C"/>
    <w:rsid w:val="009E4FC4"/>
    <w:rsid w:val="00A92352"/>
    <w:rsid w:val="00A947EA"/>
    <w:rsid w:val="00A97E0C"/>
    <w:rsid w:val="00B06350"/>
    <w:rsid w:val="00B53AF0"/>
    <w:rsid w:val="00B64739"/>
    <w:rsid w:val="00B77CBF"/>
    <w:rsid w:val="00B91A51"/>
    <w:rsid w:val="00BC0E7A"/>
    <w:rsid w:val="00BC141B"/>
    <w:rsid w:val="00D20940"/>
    <w:rsid w:val="00D67150"/>
    <w:rsid w:val="00DA3B8B"/>
    <w:rsid w:val="00DD2EF4"/>
    <w:rsid w:val="00E5429A"/>
    <w:rsid w:val="00EB2C4A"/>
    <w:rsid w:val="00ED12BA"/>
    <w:rsid w:val="00F05F10"/>
    <w:rsid w:val="00F06AF1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EA00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  <w:style w:type="paragraph" w:styleId="ListParagraph">
    <w:name w:val="List Paragraph"/>
    <w:basedOn w:val="Normal"/>
    <w:uiPriority w:val="34"/>
    <w:qFormat/>
    <w:rsid w:val="00B0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46</cp:revision>
  <dcterms:created xsi:type="dcterms:W3CDTF">2022-09-09T05:16:00Z</dcterms:created>
  <dcterms:modified xsi:type="dcterms:W3CDTF">2022-09-09T11:34:00Z</dcterms:modified>
</cp:coreProperties>
</file>