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85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/>
      <w:r/>
    </w:p>
    <w:p>
      <w:pPr>
        <w:pStyle w:val="1026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input strings, a database D of length M, and a query Q of length N.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</w:t>
      </w:r>
      <w:r>
        <w:rPr>
          <w:lang w:val="en-US"/>
        </w:rPr>
        <w:t xml:space="preserve">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second matri</w:t>
      </w:r>
      <w:r>
        <w:rPr>
          <w:i/>
          <w:iCs/>
          <w:lang w:val="en-US"/>
        </w:rPr>
        <w:t xml:space="preserve">x</w:t>
      </w:r>
      <w:r>
        <w:rPr>
          <w:lang w:val="en-US"/>
        </w:rPr>
        <w:t xml:space="preserve"> (called direction matrix) is formed to hold the direction path through matrix 𝑆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</w:t>
      </w:r>
      <w:r>
        <w:rPr>
          <w:lang w:val="en-US"/>
        </w:rPr>
        <w:t xml:space="preserve"> the direction matrix indicates the direction followed to reach that cell. The optimal alignment is produced by starting from the position of the maximum score in matrix 𝑆 and following the directions found at the same index in the direction matrix until a </w:t>
      </w:r>
      <w:r>
        <w:rPr>
          <w:lang w:val="en-US"/>
        </w:rPr>
        <w:t xml:space="preserve">zero in 𝑆 is found. </w:t>
      </w:r>
      <w:r/>
      <w:r/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8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File Structure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*****</w:t>
      </w:r>
      <w:r>
        <w:rPr>
          <w:lang w:val="en-US"/>
        </w:rPr>
      </w:r>
    </w:p>
    <w:p>
      <w:pPr>
        <w:pStyle w:val="1026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/>
      </w:pPr>
      <w:r>
        <w:rPr>
          <w:lang w:val="en-US"/>
        </w:rPr>
        <w:t xml:space="preserve">Workflow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general workflow for the development of the code which is meant to run on x86 and Arm environments is as follows: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</w:t>
      </w:r>
      <w:r>
        <w:rPr>
          <w:i/>
          <w:iCs/>
          <w:lang w:val="en-US"/>
        </w:rPr>
        <w:t xml:space="preserve">y</w:t>
      </w:r>
      <w:r>
        <w:rPr>
          <w:lang w:val="en-US"/>
        </w:rPr>
        <w:t xml:space="preserve"> of the code.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</w:t>
      </w:r>
      <w:r>
        <w:rPr>
          <w:lang w:val="en-US"/>
        </w:rPr>
        <w:t xml:space="preserve">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</w:t>
      </w:r>
      <w:r>
        <w:rPr>
          <w:lang w:val="en-US"/>
        </w:rPr>
        <w:t xml:space="preserve"> identify the parts of the code that take the </w:t>
      </w:r>
      <w:r>
        <w:rPr>
          <w:i/>
          <w:iCs/>
          <w:lang w:val="en-US"/>
        </w:rPr>
        <w:t xml:space="preserve">most amount of time to run</w:t>
      </w:r>
      <w:r>
        <w:rPr>
          <w:i/>
          <w:iCs/>
          <w:lang w:val="en-US"/>
        </w:rPr>
        <w:t xml:space="preserve"> and which of them can change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change the necessary parts of the code </w:t>
      </w:r>
      <w:r>
        <w:rPr>
          <w:lang w:val="en-US"/>
        </w:rPr>
        <w:t xml:space="preserve">but</w:t>
      </w:r>
      <w:r>
        <w:rPr>
          <w:lang w:val="en-US"/>
        </w:rPr>
        <w:t xml:space="preserve"> now </w:t>
      </w:r>
      <w:r>
        <w:rPr>
          <w:i/>
          <w:iCs/>
          <w:lang w:val="en-US"/>
        </w:rPr>
        <w:t xml:space="preserve">aiming </w:t>
      </w:r>
      <w:r>
        <w:rPr>
          <w:i/>
          <w:iCs/>
          <w:lang w:val="en-US"/>
        </w:rPr>
        <w:t xml:space="preserve">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b w:val="0"/>
          <w:bCs w:val="0"/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i w:val="0"/>
          <w:iCs w:val="0"/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</w:t>
      </w:r>
      <w:r>
        <w:rPr>
          <w:lang w:val="en-US"/>
        </w:rPr>
        <w:t xml:space="preserve">es would need to be checked for every value of the output arrays while this only needs to happen while the first row is being filled out.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for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912" w:type="dxa"/>
        <w:tblBorders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>
        <w:trPr>
          <w:trHeight w:val="265"/>
        </w:trPr>
        <w:tc>
          <w:tcPr>
            <w:gridSpan w:val="5"/>
            <w:tcBorders/>
            <w:tcW w:w="491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libri" w:hAnsi="Calibri" w:eastAsia="Calibri" w:cs="Calibri"/>
                <w:bCs/>
                <w:color w:val="ffffff" w:themeColor="background1"/>
                <w:sz w:val="20"/>
                <w:szCs w:val="20"/>
                <w:lang w:val="en-GB"/>
              </w:rPr>
              <w:t xml:space="preserve">x86 vs ARM Unoptimized (sec)</w:t>
            </w:r>
            <w:r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r>
            <w:r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Difference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0.00002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79.5918%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0.037108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78.8169%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0.303335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78.3675%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1.388256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78.3685%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In order to profile the unoptimized code, </w:t>
      </w:r>
      <w:r>
        <w:rPr>
          <w:lang w:val="en-US"/>
        </w:rPr>
        <w:t xml:space="preserve">we used </w:t>
      </w:r>
      <w:r>
        <w:rPr>
          <w:b/>
          <w:bCs/>
          <w:i/>
          <w:iCs/>
          <w:lang w:val="en-US"/>
        </w:rPr>
        <w:t xml:space="preserve">Valgrind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execution time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028"/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Branching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b w:val="0"/>
          <w:bCs w:val="0"/>
          <w:i/>
          <w:iCs/>
          <w:lang w:val="en-US"/>
        </w:rPr>
        <w:t xml:space="preserve"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 to code was </w:t>
      </w:r>
      <w:r>
        <w:rPr>
          <w:b/>
          <w:bCs/>
          <w:i/>
          <w:iCs/>
          <w:lang w:val="en-US"/>
        </w:rPr>
        <w:t xml:space="preserve"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 xml:space="preserve"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 xml:space="preserve">the loops</w:t>
      </w:r>
      <w:r>
        <w:rPr>
          <w:lang w:val="en-US"/>
        </w:rPr>
        <w:t xml:space="preserve">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For example,</w:t>
      </w:r>
      <w:r>
        <w:rPr>
          <w:highlight w:val="none"/>
          <w:lang w:val="en-US"/>
        </w:rPr>
        <w:t xml:space="preserve"> the </w:t>
      </w:r>
      <w:r>
        <w:rPr>
          <w:b/>
          <w:bCs/>
          <w:i/>
          <w:iCs/>
          <w:highlight w:val="none"/>
          <w:lang w:val="en-US"/>
        </w:rPr>
        <w:t xml:space="preserve">northwest</w:t>
      </w:r>
      <w:r>
        <w:rPr>
          <w:highlight w:val="none"/>
          <w:lang w:val="en-US"/>
        </w:rPr>
        <w:t xml:space="preserve"> and the </w:t>
      </w:r>
      <w:r>
        <w:rPr>
          <w:b/>
          <w:bCs/>
          <w:i/>
          <w:iCs/>
          <w:highlight w:val="none"/>
          <w:lang w:val="en-US"/>
        </w:rPr>
        <w:t xml:space="preserve">west </w:t>
      </w:r>
      <w:r>
        <w:rPr>
          <w:highlight w:val="none"/>
          <w:lang w:val="en-US"/>
        </w:rPr>
        <w:t xml:space="preserve">during the calculation of cells of the </w:t>
      </w:r>
      <w:r>
        <w:rPr>
          <w:i/>
          <w:iCs/>
          <w:highlight w:val="none"/>
          <w:lang w:val="en-US"/>
        </w:rPr>
        <w:t xml:space="preserve">first column</w:t>
      </w:r>
      <w:r>
        <w:rPr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cannot be read </w:t>
      </w:r>
      <w:r>
        <w:rPr>
          <w:i/>
          <w:iCs/>
          <w:highlight w:val="none"/>
          <w:lang w:val="en-US"/>
        </w:rPr>
        <w:t xml:space="preserve">because they are out of the bounds of the similarity array</w:t>
      </w:r>
      <w:r>
        <w:rPr>
          <w:highlight w:val="none"/>
          <w:lang w:val="en-US"/>
        </w:rPr>
        <w:t xml:space="preserve">. </w:t>
      </w: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</w:t>
      </w:r>
      <w:r>
        <w:rPr>
          <w:i/>
          <w:iCs/>
          <w:highlight w:val="none"/>
          <w:lang w:val="en-US"/>
        </w:rPr>
        <w:t xml:space="preserve">first cel</w:t>
      </w:r>
      <w:r>
        <w:rPr>
          <w:i/>
          <w:iCs/>
          <w:highlight w:val="none"/>
          <w:lang w:val="en-US"/>
        </w:rPr>
        <w:t xml:space="preserve">l</w:t>
      </w:r>
      <w:r>
        <w:rPr>
          <w:highlight w:val="none"/>
          <w:lang w:val="en-US"/>
        </w:rPr>
        <w:t xml:space="preserve"> of the </w:t>
      </w:r>
      <w:r>
        <w:rPr>
          <w:i/>
          <w:iCs/>
          <w:highlight w:val="none"/>
          <w:lang w:val="en-US"/>
        </w:rPr>
        <w:t xml:space="preserve">each row</w:t>
      </w:r>
      <w:r>
        <w:rPr>
          <w:highlight w:val="none"/>
          <w:lang w:val="en-US"/>
        </w:rPr>
        <w:t xml:space="preserve"> the calculation of </w:t>
      </w:r>
      <w:r>
        <w:rPr>
          <w:i/>
          <w:iCs/>
          <w:highlight w:val="none"/>
          <w:lang w:val="en-US"/>
        </w:rPr>
        <w:t xml:space="preserve">northwest and west </w:t>
      </w:r>
      <w:r>
        <w:rPr>
          <w:b/>
          <w:bCs/>
          <w:i/>
          <w:iCs/>
          <w:highlight w:val="none"/>
          <w:lang w:val="en-US"/>
        </w:rPr>
        <w:t xml:space="preserve">is skipped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by unrolling the inner loop</w:t>
      </w:r>
      <w:r>
        <w:rPr>
          <w:highlight w:val="none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8"/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Division &amp; Modulo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/>
          <w:iCs/>
          <w:lang w:val="en-US"/>
        </w:rPr>
        <w:t xml:space="preserve">Also</w:t>
      </w:r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 xml:space="preserve"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 xml:space="preserve">and</w:t>
      </w:r>
      <w:r>
        <w:rPr>
          <w:i/>
          <w:iCs/>
          <w:lang w:val="en-US"/>
        </w:rPr>
        <w:t xml:space="preserve"> direction array</w:t>
      </w:r>
      <w:r>
        <w:rPr>
          <w:i w:val="0"/>
          <w:iCs w:val="0"/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 xml:space="preserve">more time</w:t>
      </w:r>
      <w:r>
        <w:rPr>
          <w:i/>
          <w:iCs/>
          <w:lang w:val="en-US"/>
        </w:rPr>
        <w:t xml:space="preserve"> to be executed</w:t>
      </w:r>
      <w:r>
        <w:rPr>
          <w:i w:val="0"/>
          <w:iCs w:val="0"/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 xml:space="preserve">/)</w:t>
      </w:r>
      <w:r>
        <w:rPr>
          <w:i w:val="0"/>
          <w:iCs w:val="0"/>
          <w:lang w:val="en-US"/>
        </w:rPr>
        <w:t xml:space="preserve">. </w:t>
      </w:r>
      <w:r>
        <w:rPr>
          <w:i/>
          <w:iCs/>
          <w:lang w:val="en-US"/>
        </w:rPr>
        <w:t xml:space="preserve">So</w:t>
      </w:r>
      <w:r>
        <w:rPr>
          <w:i w:val="0"/>
          <w:iCs w:val="0"/>
          <w:lang w:val="en-US"/>
        </w:rPr>
        <w:t xml:space="preserve"> to </w:t>
      </w:r>
      <w:r>
        <w:rPr>
          <w:i/>
          <w:iCs/>
          <w:lang w:val="en-US"/>
        </w:rPr>
        <w:t xml:space="preserve">eliminate</w:t>
      </w:r>
      <w:r>
        <w:rPr>
          <w:i w:val="0"/>
          <w:iCs w:val="0"/>
          <w:lang w:val="en-US"/>
        </w:rPr>
        <w:t xml:space="preserve"> the need to calculate the </w:t>
      </w:r>
      <w:r>
        <w:rPr>
          <w:i/>
          <w:iCs/>
          <w:lang w:val="en-US"/>
        </w:rPr>
        <w:t xml:space="preserve">x and y indexes of the matrices</w:t>
      </w:r>
      <w:r>
        <w:rPr>
          <w:i w:val="0"/>
          <w:iCs w:val="0"/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divide</w:t>
      </w:r>
      <w:r>
        <w:rPr>
          <w:b/>
          <w:bCs/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r>
        <w:rPr>
          <w:i w:val="0"/>
          <w:iCs w:val="0"/>
          <w:lang w:val="en-US"/>
        </w:rPr>
        <w:t xml:space="preserve">to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i w:val="0"/>
          <w:iCs w:val="0"/>
          <w:lang w:val="en-US"/>
        </w:rPr>
        <w:t xml:space="preserve">with one of them </w:t>
      </w:r>
      <w:r>
        <w:rPr>
          <w:i/>
          <w:iCs/>
          <w:lang w:val="en-US"/>
        </w:rPr>
        <w:t xml:space="preserve">representing the rows and the other the columns</w:t>
      </w:r>
      <w:r>
        <w:rPr>
          <w:i w:val="0"/>
          <w:iCs w:val="0"/>
          <w:lang w:val="en-US"/>
        </w:rPr>
        <w:t xml:space="preserve">.</w:t>
      </w:r>
      <w:r>
        <w:rPr>
          <w:i w:val="0"/>
          <w:iCs w:val="0"/>
          <w:highlight w:val="none"/>
          <w:lang w:val="en-US"/>
        </w:rPr>
      </w:r>
      <w:r>
        <w:rPr>
          <w:bCs w:val="0"/>
          <w:i w:val="0"/>
          <w:highlight w:val="none"/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bCs w:val="0"/>
          <w:i w:val="0"/>
          <w:highlight w:val="none"/>
          <w:lang w:val="en-US"/>
        </w:rPr>
      </w:r>
      <w:r>
        <w:rPr>
          <w:bCs w:val="0"/>
          <w:i w:val="0"/>
          <w:highlight w:val="none"/>
          <w:lang w:val="en-US"/>
        </w:rPr>
      </w:r>
    </w:p>
    <w:tbl>
      <w:tblPr>
        <w:tblStyle w:val="1144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</w:t>
            </w: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vs ARM Optimized (sec)</w:t>
            </w:r>
            <w:r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r>
            <w:r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0.000045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0.000015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66.6667%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0.076079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0.024057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68.3789%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0.586488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0.196926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66.4228%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2.685104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0.897239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66.5846%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 w:val="0"/>
          <w:iCs w:val="0"/>
          <w:highlight w:val="none"/>
          <w:lang w:val="en-US"/>
        </w:rPr>
      </w:r>
      <w:r>
        <w:rPr>
          <w:i w:val="0"/>
          <w:iCs w:val="0"/>
          <w:highlight w:val="none"/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b w:val="0"/>
          <w:bCs w:val="0"/>
          <w:i/>
          <w:iCs/>
          <w:lang w:val="en-US"/>
        </w:rPr>
        <w:t xml:space="preserve">unoptimized</w:t>
      </w:r>
      <w:r>
        <w:rPr>
          <w:i/>
          <w:iCs/>
          <w:lang w:val="en-US"/>
        </w:rPr>
        <w:t xml:space="preserve"> code </w:t>
      </w:r>
      <w:r>
        <w:rPr>
          <w:i/>
          <w:iCs/>
          <w:lang w:val="en-US"/>
        </w:rPr>
        <w:t xml:space="preserve">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left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Diagram of  Roofline Model Analysis using Intel Advisor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red</w:t>
      </w:r>
      <w:r>
        <w:rPr>
          <w:b/>
          <w:bCs/>
          <w:i/>
          <w:iCs/>
          <w:lang w:val="en-US"/>
        </w:rPr>
        <w:t xml:space="preserve">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</w:t>
      </w:r>
      <w:r>
        <w:rPr>
          <w:b/>
          <w:bCs/>
          <w:i/>
          <w:iCs/>
          <w:lang w:val="en-US"/>
        </w:rPr>
        <w:t xml:space="preserve">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</w:t>
      </w:r>
      <w:r>
        <w:rPr>
          <w:i/>
          <w:iCs/>
          <w:lang w:val="en-US"/>
        </w:rPr>
        <w:t xml:space="preserve">parallelism</w:t>
      </w:r>
      <w:r>
        <w:rPr>
          <w:lang w:val="en-US"/>
        </w:rPr>
        <w:t xml:space="preserve"> (as it is placed higher) and is even less dependent on the memory bandwidth (as it is placed more to the right).</w:t>
      </w:r>
      <w:r>
        <w:rPr>
          <w:lang w:val="en-US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With these changes the running times have dropped significantly with an average decrease of </w:t>
      </w:r>
      <w:r>
        <w:rPr>
          <w:b/>
          <w:bCs/>
          <w:i/>
          <w:iCs/>
          <w:highlight w:val="none"/>
          <w:lang w:val="en-US"/>
        </w:rPr>
        <w:t xml:space="preserve">32.65% </w:t>
      </w:r>
      <w:r>
        <w:rPr>
          <w:highlight w:val="none"/>
          <w:lang w:val="en-US"/>
        </w:rPr>
        <w:t xml:space="preserve">on the x86 and 56% in the ARM processor of the zedboard.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As a conclusion,</w:t>
      </w:r>
      <w:r>
        <w:rPr>
          <w:highlight w:val="none"/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highlight w:val="none"/>
          <w:lang w:val="en-US"/>
        </w:rPr>
        <w:t xml:space="preserve">44.32% </w:t>
      </w:r>
      <w:r>
        <w:rPr>
          <w:highlight w:val="none"/>
          <w:lang w:val="en-US"/>
        </w:rPr>
        <w:t xml:space="preserve">on </w:t>
      </w:r>
      <w:r>
        <w:rPr>
          <w:i/>
          <w:iCs/>
          <w:highlight w:val="none"/>
          <w:lang w:val="en-US"/>
        </w:rPr>
        <w:t xml:space="preserve">average</w:t>
      </w:r>
      <w:r>
        <w:rPr>
          <w:highlight w:val="none"/>
          <w:lang w:val="en-US"/>
        </w:rPr>
        <w:t xml:space="preserve">. 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r>
            <w:r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Unoptimized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0.00002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25.0000%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0.037108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35.1703%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0.303335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35.0797%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1.388256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35.3693%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965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5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Unoptimised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During </w:t>
      </w:r>
      <w:r>
        <w:rPr>
          <w:highlight w:val="none"/>
          <w:lang w:val="en-US"/>
        </w:rPr>
        <w:t xml:space="preserve">the last part of the lab we use </w:t>
      </w:r>
      <w:r>
        <w:rPr>
          <w:b/>
          <w:bCs/>
          <w:i/>
          <w:iCs/>
          <w:highlight w:val="none"/>
          <w:lang w:val="en-US"/>
        </w:rPr>
        <w:t xml:space="preserve">Vitis HLS </w:t>
      </w:r>
      <w:r>
        <w:rPr>
          <w:highlight w:val="none"/>
          <w:lang w:val="en-US"/>
        </w:rPr>
        <w:t xml:space="preserve">to implement the </w:t>
      </w:r>
      <w:r>
        <w:rPr>
          <w:i/>
          <w:iCs/>
          <w:highlight w:val="none"/>
          <w:lang w:val="en-US"/>
        </w:rPr>
        <w:t xml:space="preserve">LSAL algorithm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FPGA </w:t>
      </w:r>
      <w:r>
        <w:rPr>
          <w:highlight w:val="none"/>
          <w:lang w:val="en-US"/>
        </w:rPr>
        <w:t xml:space="preserve">hardware.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 order to have the optimum outcome we defined a </w:t>
      </w:r>
      <w:r>
        <w:rPr>
          <w:i/>
          <w:iCs/>
          <w:highlight w:val="none"/>
          <w:lang w:val="en-US"/>
        </w:rPr>
        <w:t xml:space="preserve">streamlined </w:t>
      </w:r>
      <w:r>
        <w:rPr>
          <w:b/>
          <w:bCs/>
          <w:i/>
          <w:iCs/>
          <w:highlight w:val="none"/>
          <w:lang w:val="en-US"/>
        </w:rPr>
        <w:t xml:space="preserve">workflow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First</w:t>
      </w:r>
      <w:r>
        <w:rPr>
          <w:highlight w:val="none"/>
          <w:lang w:val="en-US"/>
        </w:rPr>
        <w:t xml:space="preserve"> our team tries different </w:t>
      </w:r>
      <w:r>
        <w:rPr>
          <w:b/>
          <w:bCs/>
          <w:i/>
          <w:iCs/>
          <w:highlight w:val="none"/>
          <w:lang w:val="en-US"/>
        </w:rPr>
        <w:t xml:space="preserve">optimization methods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Visual Studio Code IDE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Then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functionality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C code </w:t>
      </w:r>
      <w:r>
        <w:rPr>
          <w:i w:val="0"/>
          <w:iCs w:val="0"/>
          <w:highlight w:val="none"/>
          <w:lang w:val="en-US"/>
        </w:rPr>
        <w:t xml:space="preserve">is tested</w:t>
      </w:r>
      <w:r>
        <w:rPr>
          <w:i w:val="0"/>
          <w:iCs w:val="0"/>
          <w:highlight w:val="none"/>
          <w:lang w:val="en-US"/>
        </w:rPr>
        <w:t xml:space="preserve"> using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Vitis HLS’s </w:t>
      </w:r>
      <w:r>
        <w:rPr>
          <w:b/>
          <w:bCs/>
          <w:i/>
          <w:iCs/>
          <w:highlight w:val="none"/>
          <w:lang w:val="en-US"/>
        </w:rPr>
        <w:t xml:space="preserve">C Simulation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 w:val="0"/>
          <w:highlight w:val="none"/>
          <w:lang w:val="en-US"/>
        </w:rPr>
      </w:r>
      <w:r>
        <w:rPr>
          <w:b w:val="0"/>
          <w:bCs w:val="0"/>
          <w:i w:val="0"/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b w:val="0"/>
          <w:bCs w:val="0"/>
          <w:i/>
          <w:iCs/>
          <w:highlight w:val="none"/>
          <w:lang w:val="en-US"/>
        </w:rPr>
        <w:t xml:space="preserve">At this point synthesis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Synthesis Design Report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of </w:t>
      </w:r>
      <w:r>
        <w:rPr>
          <w:b w:val="0"/>
          <w:bCs w:val="0"/>
          <w:i/>
          <w:iCs/>
          <w:highlight w:val="none"/>
          <w:lang w:val="en-US"/>
        </w:rPr>
        <w:t xml:space="preserve">Vitis HLS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is used to analyze the </w:t>
      </w:r>
      <w:r>
        <w:rPr>
          <w:b w:val="0"/>
          <w:bCs w:val="0"/>
          <w:i/>
          <w:iCs/>
          <w:highlight w:val="none"/>
          <w:lang w:val="en-US"/>
        </w:rPr>
        <w:t xml:space="preserve">resources in-use and the time estimations.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Next</w:t>
      </w:r>
      <w:r>
        <w:rPr>
          <w:i w:val="0"/>
          <w:iCs w:val="0"/>
          <w:highlight w:val="none"/>
          <w:lang w:val="en-GB"/>
        </w:rPr>
        <w:t xml:space="preserve"> we use the provided </w:t>
      </w:r>
      <w:r>
        <w:rPr>
          <w:i/>
          <w:iCs/>
          <w:highlight w:val="none"/>
          <w:lang w:val="en-GB"/>
        </w:rPr>
        <w:t xml:space="preserve">makefile</w:t>
      </w:r>
      <w:r>
        <w:rPr>
          <w:i w:val="0"/>
          <w:iCs w:val="0"/>
          <w:highlight w:val="none"/>
          <w:lang w:val="en-GB"/>
        </w:rPr>
        <w:t xml:space="preserve"> to </w:t>
      </w:r>
      <w:r>
        <w:rPr>
          <w:b/>
          <w:bCs/>
          <w:i/>
          <w:iCs/>
          <w:highlight w:val="none"/>
          <w:lang w:val="en-GB"/>
        </w:rPr>
        <w:t xml:space="preserve">emulate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i/>
          <w:iCs/>
          <w:highlight w:val="none"/>
          <w:lang w:val="en-GB"/>
        </w:rPr>
        <w:t xml:space="preserve">kernel design</w:t>
      </w:r>
      <w:r>
        <w:rPr>
          <w:i w:val="0"/>
          <w:iCs w:val="0"/>
          <w:highlight w:val="none"/>
          <w:lang w:val="en-GB"/>
        </w:rPr>
        <w:t xml:space="preserve"> using </w:t>
      </w:r>
      <w:r>
        <w:rPr>
          <w:b/>
          <w:bCs/>
          <w:i/>
          <w:iCs/>
          <w:highlight w:val="none"/>
          <w:lang w:val="en-GB"/>
        </w:rPr>
        <w:t xml:space="preserve">QEMU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Last</w:t>
      </w:r>
      <w:r>
        <w:rPr>
          <w:i w:val="0"/>
          <w:iCs w:val="0"/>
          <w:highlight w:val="none"/>
          <w:lang w:val="en-GB"/>
        </w:rPr>
        <w:t xml:space="preserve">ly we test the design </w:t>
      </w:r>
      <w:r>
        <w:rPr>
          <w:b/>
          <w:bCs/>
          <w:i/>
          <w:iCs/>
          <w:highlight w:val="none"/>
          <w:lang w:val="en-GB"/>
        </w:rPr>
        <w:t xml:space="preserve">natively</w:t>
      </w:r>
      <w:r>
        <w:rPr>
          <w:i w:val="0"/>
          <w:iCs w:val="0"/>
          <w:highlight w:val="none"/>
          <w:lang w:val="en-GB"/>
        </w:rPr>
        <w:t xml:space="preserve"> on the FPGA and </w:t>
      </w:r>
      <w:r>
        <w:rPr>
          <w:i/>
          <w:iCs/>
          <w:highlight w:val="none"/>
          <w:lang w:val="en-GB"/>
        </w:rPr>
        <w:t xml:space="preserve">extract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b/>
          <w:bCs/>
          <w:i/>
          <w:iCs/>
          <w:highlight w:val="none"/>
          <w:lang w:val="en-GB"/>
        </w:rPr>
        <w:t xml:space="preserve">timing</w:t>
      </w:r>
      <w:r>
        <w:rPr>
          <w:i w:val="0"/>
          <w:iCs w:val="0"/>
          <w:highlight w:val="none"/>
          <w:lang w:val="en-GB"/>
        </w:rPr>
        <w:t xml:space="preserve"> of </w:t>
      </w:r>
      <w:r>
        <w:rPr>
          <w:i/>
          <w:iCs/>
          <w:highlight w:val="none"/>
          <w:lang w:val="en-GB"/>
        </w:rPr>
        <w:t xml:space="preserve">our implementation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 w:firstLine="0" w:left="0"/>
        <w:rPr>
          <w:bCs w:val="0"/>
          <w:i w:val="0"/>
          <w:highlight w:val="none"/>
          <w:lang w:val="en-GB"/>
        </w:rPr>
      </w:pPr>
      <w:r>
        <w:rPr>
          <w:i/>
          <w:iCs/>
          <w:highlight w:val="none"/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173593</wp:posOffset>
                </wp:positionH>
                <wp:positionV relativeFrom="paragraph">
                  <wp:posOffset>5374817</wp:posOffset>
                </wp:positionV>
                <wp:extent cx="2429849" cy="457200"/>
                <wp:effectExtent l="6350" t="6350" r="6350" b="635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0208" cy="351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21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12288;o:allowoverlap:true;o:allowincell:true;mso-position-horizontal-relative:text;margin-left:13.67pt;mso-position-horizontal:absolute;mso-position-vertical-relative:text;margin-top:423.21pt;mso-position-vertical:absolute;width:191.33pt;height:36.00pt;mso-wrap-distance-left:9.07pt;mso-wrap-distance-top:0.00pt;mso-wrap-distance-right:9.07pt;mso-wrap-distance-bottom:0.0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321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highlight w:val="none"/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173593</wp:posOffset>
                </wp:positionH>
                <wp:positionV relativeFrom="paragraph">
                  <wp:posOffset>1070511</wp:posOffset>
                </wp:positionV>
                <wp:extent cx="2429849" cy="4304305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171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13.67pt;mso-position-horizontal:absolute;mso-position-vertical-relative:text;margin-top:84.29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i/>
          <w:iCs/>
          <w:highlight w:val="none"/>
          <w:lang w:val="en-GB"/>
        </w:rPr>
        <w:t xml:space="preserve">It is important</w:t>
      </w:r>
      <w:r>
        <w:rPr>
          <w:i w:val="0"/>
          <w:iCs w:val="0"/>
          <w:highlight w:val="none"/>
          <w:lang w:val="en-GB"/>
        </w:rPr>
        <w:t xml:space="preserve"> to note that both </w:t>
      </w:r>
      <w:r>
        <w:rPr>
          <w:i/>
          <w:iCs/>
          <w:highlight w:val="none"/>
          <w:lang w:val="en-GB"/>
        </w:rPr>
        <w:t xml:space="preserve">C Simulation</w:t>
      </w:r>
      <w:r>
        <w:rPr>
          <w:i w:val="0"/>
          <w:iCs w:val="0"/>
          <w:highlight w:val="none"/>
          <w:lang w:val="en-GB"/>
        </w:rPr>
        <w:t xml:space="preserve">,</w:t>
      </w:r>
      <w:r>
        <w:rPr>
          <w:i/>
          <w:iCs/>
          <w:highlight w:val="none"/>
          <w:lang w:val="en-GB"/>
        </w:rPr>
        <w:t xml:space="preserve"> which tests functionality of the code before it gets synthesised</w:t>
      </w:r>
      <w:r>
        <w:rPr>
          <w:i w:val="0"/>
          <w:iCs w:val="0"/>
          <w:highlight w:val="none"/>
          <w:lang w:val="en-GB"/>
        </w:rPr>
        <w:t xml:space="preserve">, and </w:t>
      </w:r>
      <w:r>
        <w:rPr>
          <w:i/>
          <w:iCs/>
          <w:highlight w:val="none"/>
          <w:lang w:val="en-GB"/>
        </w:rPr>
        <w:t xml:space="preserve">software emulation using QEMU</w:t>
      </w:r>
      <w:r>
        <w:rPr>
          <w:i w:val="0"/>
          <w:iCs w:val="0"/>
          <w:highlight w:val="none"/>
          <w:lang w:val="en-GB"/>
        </w:rPr>
        <w:t xml:space="preserve"> are really important as a simple mistake can be detected and fixed long before the time it takes to have the kernel implemented into a bitstream.</w:t>
      </w:r>
      <w:r>
        <w:rPr>
          <w:bCs w:val="0"/>
          <w:i w:val="0"/>
          <w:highlight w:val="none"/>
          <w:lang w:val="en-GB"/>
        </w:rPr>
      </w:r>
      <w:r>
        <w:rPr>
          <w:bCs w:val="0"/>
          <w:i w:val="0"/>
          <w:highlight w:val="none"/>
          <w:lang w:val="en-GB"/>
        </w:rPr>
      </w:r>
    </w:p>
    <w:p>
      <w:pPr>
        <w:pBdr/>
        <w:spacing/>
        <w:ind w:firstLine="0" w:left="0"/>
        <w:rPr>
          <w:lang w:val="en-GB"/>
        </w:rPr>
      </w:pPr>
      <w:r>
        <w:rPr>
          <w:i/>
          <w:iCs/>
          <w:highlight w:val="none"/>
          <w:lang w:val="en-GB"/>
        </w:rPr>
      </w:r>
      <w:r/>
      <w:r>
        <w:rPr>
          <w:i/>
          <w:iCs/>
          <w:highlight w:val="none"/>
          <w:lang w:val="en-GB"/>
        </w:rPr>
        <w:t xml:space="preserve">Also </w:t>
      </w:r>
      <w:r>
        <w:rPr>
          <w:i/>
          <w:iCs/>
          <w:highlight w:val="none"/>
          <w:lang w:val="en-GB"/>
        </w:rPr>
        <w:t xml:space="preserve">Synthesis Design Report</w:t>
      </w:r>
      <w:r>
        <w:rPr>
          <w:i w:val="0"/>
          <w:iCs w:val="0"/>
          <w:highlight w:val="none"/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highlight w:val="none"/>
          <w:lang w:val="en-GB"/>
        </w:rPr>
        <w:t xml:space="preserve">For example</w:t>
      </w:r>
      <w:r>
        <w:rPr>
          <w:i w:val="0"/>
          <w:iCs w:val="0"/>
          <w:highlight w:val="none"/>
          <w:lang w:val="en-GB"/>
        </w:rPr>
        <w:t xml:space="preserve"> an easy mistake to make is placing a </w:t>
      </w:r>
      <w:r>
        <w:rPr>
          <w:i/>
          <w:iCs/>
          <w:highlight w:val="none"/>
          <w:lang w:val="en-GB"/>
        </w:rPr>
        <w:t xml:space="preserve">#pragma</w:t>
      </w:r>
      <w:r>
        <w:rPr>
          <w:i w:val="0"/>
          <w:iCs w:val="0"/>
          <w:highlight w:val="none"/>
          <w:lang w:val="en-GB"/>
        </w:rPr>
        <w:t xml:space="preserve"> above a loop instead of inside it, which could result in vastly differe</w:t>
      </w:r>
      <w:r/>
      <w:r>
        <w:rPr>
          <w:i w:val="0"/>
          <w:iCs w:val="0"/>
          <w:highlight w:val="none"/>
          <w:lang w:val="en-GB"/>
        </w:rPr>
        <w:t xml:space="preserve">nt implementations.</w:t>
      </w:r>
      <w:r>
        <w:rPr>
          <w:lang w:val="en-GB"/>
        </w:rPr>
      </w:r>
      <w:r>
        <w:rPr>
          <w:lang w:val="en-GB"/>
        </w:rPr>
      </w:r>
    </w:p>
    <w:p>
      <w:pPr>
        <w:pStyle w:val="1027"/>
        <w:pBdr/>
        <w:spacing/>
        <w:ind/>
        <w:rPr>
          <w:lang w:val="en-GB"/>
        </w:rPr>
      </w:pPr>
      <w:r>
        <w:rPr>
          <w:lang w:val="en-GB"/>
        </w:rPr>
        <w:t xml:space="preserve">Algorit</w:t>
      </w:r>
      <w:r>
        <w:rPr>
          <w:lang w:val="en-GB"/>
        </w:rPr>
        <w:t xml:space="preserve">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/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lecture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bCs/>
          <w:i/>
          <w:highlight w:val="none"/>
          <w:lang w:val="en-US"/>
        </w:rPr>
      </w:pPr>
      <w:r>
        <w:rPr>
          <w:highlight w:val="none"/>
          <w:lang w:val="en-US"/>
        </w:rPr>
        <w:t xml:space="preserve">This method requires that every diagonal is of the same size. Thus we need to enlarge the database by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2(N-1)</m:t>
        </m:r>
      </m:oMath>
      <w:r>
        <w:rPr>
          <w:highlight w:val="none"/>
          <w:lang w:val="en-US"/>
        </w:rPr>
        <w:t xml:space="preserve">,</w:t>
      </w:r>
      <w:r>
        <w:rPr>
          <w:i/>
          <w:iCs/>
          <w:highlight w:val="none"/>
          <w:lang w:val="en-US"/>
        </w:rPr>
        <w:t xml:space="preserve"> where </w:t>
      </w:r>
      <w:r>
        <w:rPr>
          <w:i/>
          <w:iCs/>
          <w:highlight w:val="none"/>
          <w:lang w:val="en-US"/>
        </w:rPr>
        <w:t xml:space="preserve">N </w:t>
      </w:r>
      <w:r>
        <w:rPr>
          <w:i/>
          <w:iCs/>
          <w:highlight w:val="none"/>
          <w:lang w:val="en-US"/>
        </w:rPr>
        <w:t xml:space="preserve">is the</w:t>
      </w:r>
      <w:r>
        <w:rPr>
          <w:i/>
          <w:iCs/>
          <w:highlight w:val="none"/>
          <w:lang w:val="en-US"/>
        </w:rPr>
        <w:t xml:space="preserve"> size of query and M the size of database</w:t>
      </w:r>
      <w:r>
        <w:rPr>
          <w:i/>
          <w:iCs/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 w:val="0"/>
          <w:iCs w:val="0"/>
          <w:highlight w:val="none"/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bCs w:val="0"/>
          <w:i w:val="0"/>
          <w:highlight w:val="none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n-US"/>
        </w:rPr>
      </w:r>
      <w:r/>
      <w:r>
        <w:rPr>
          <w:i w:val="0"/>
          <w:iCs w:val="0"/>
          <w:highlight w:val="none"/>
          <w:lang w:val="en-US"/>
        </w:rPr>
        <w:t xml:space="preserve">Also one thing noted to us is that at the beginning of each iteration of the loop we have a </w:t>
      </w:r>
      <w:r>
        <w:rPr>
          <w:b/>
          <w:bCs/>
          <w:i/>
          <w:iCs/>
          <w:highlight w:val="none"/>
          <w:lang w:val="en-US"/>
        </w:rPr>
        <w:t xml:space="preserve">write-after-read</w:t>
      </w:r>
      <w:r>
        <w:rPr>
          <w:i w:val="0"/>
          <w:iCs w:val="0"/>
          <w:highlight w:val="none"/>
          <w:lang w:val="en-US"/>
        </w:rPr>
        <w:t xml:space="preserve"> on the </w:t>
      </w:r>
      <w:r>
        <w:rPr>
          <w:i/>
          <w:iCs/>
          <w:highlight w:val="none"/>
          <w:lang w:val="en-US"/>
        </w:rPr>
        <w:t xml:space="preserve">current diagonal</w:t>
      </w:r>
      <w:r>
        <w:rPr>
          <w:i w:val="0"/>
          <w:iCs w:val="0"/>
          <w:highlight w:val="none"/>
          <w:lang w:val="en-US"/>
        </w:rPr>
        <w:t xml:space="preserve">, </w:t>
      </w:r>
      <w:r>
        <w:rPr>
          <w:i/>
          <w:iCs/>
          <w:highlight w:val="none"/>
          <w:lang w:val="en-US"/>
        </w:rPr>
        <w:t xml:space="preserve">because</w:t>
      </w:r>
      <w:r>
        <w:rPr>
          <w:i w:val="0"/>
          <w:iCs w:val="0"/>
          <w:highlight w:val="none"/>
          <w:lang w:val="en-US"/>
        </w:rPr>
        <w:t xml:space="preserve"> at the </w:t>
      </w:r>
      <w:r>
        <w:rPr>
          <w:i/>
          <w:iCs/>
          <w:highlight w:val="none"/>
          <w:lang w:val="en-US"/>
        </w:rPr>
        <w:t xml:space="preserve">end</w:t>
      </w:r>
      <w:r>
        <w:rPr>
          <w:i w:val="0"/>
          <w:iCs w:val="0"/>
          <w:highlight w:val="none"/>
          <w:lang w:val="en-US"/>
        </w:rPr>
        <w:t xml:space="preserve"> of a </w:t>
      </w:r>
      <w:r>
        <w:rPr>
          <w:i/>
          <w:iCs/>
          <w:highlight w:val="none"/>
          <w:lang w:val="en-US"/>
        </w:rPr>
        <w:t xml:space="preserve">iteration </w:t>
      </w:r>
      <w:r>
        <w:rPr>
          <w:i w:val="0"/>
          <w:iCs w:val="0"/>
          <w:highlight w:val="none"/>
          <w:lang w:val="en-US"/>
        </w:rPr>
        <w:t xml:space="preserve">we write the diagonal we just calculated to main memory while at the </w:t>
      </w:r>
      <w:r>
        <w:rPr>
          <w:i/>
          <w:iCs/>
          <w:highlight w:val="none"/>
          <w:lang w:val="en-US"/>
        </w:rPr>
        <w:t xml:space="preserve">start </w:t>
      </w:r>
      <w:r>
        <w:rPr>
          <w:i w:val="0"/>
          <w:iCs w:val="0"/>
          <w:highlight w:val="none"/>
          <w:lang w:val="en-US"/>
        </w:rPr>
        <w:t xml:space="preserve">of the next we try to </w:t>
      </w:r>
      <w:r>
        <w:rPr>
          <w:b/>
          <w:bCs/>
          <w:i/>
          <w:iCs/>
          <w:highlight w:val="none"/>
          <w:lang w:val="en-US"/>
        </w:rPr>
        <w:t xml:space="preserve">write </w:t>
      </w:r>
      <w:r>
        <w:rPr>
          <w:i w:val="0"/>
          <w:iCs w:val="0"/>
          <w:highlight w:val="none"/>
          <w:lang w:val="en-US"/>
        </w:rPr>
        <w:t xml:space="preserve">to it. </w:t>
      </w:r>
      <w:r>
        <w:rPr>
          <w:i/>
          <w:iCs/>
          <w:highlight w:val="none"/>
          <w:lang w:val="en-US"/>
        </w:rPr>
        <w:t xml:space="preserve">That may be an </w:t>
      </w:r>
      <w:r>
        <w:rPr>
          <w:b/>
          <w:bCs/>
          <w:i/>
          <w:iCs/>
          <w:highlight w:val="none"/>
          <w:lang w:val="en-US"/>
        </w:rPr>
        <w:t xml:space="preserve">obstacle</w:t>
      </w:r>
      <w:r>
        <w:rPr>
          <w:b/>
          <w:bCs/>
          <w:i w:val="0"/>
          <w:iCs w:val="0"/>
          <w:highlight w:val="none"/>
          <w:lang w:val="en-US"/>
        </w:rPr>
        <w:t xml:space="preserve"> </w:t>
      </w:r>
      <w:r>
        <w:rPr>
          <w:i w:val="0"/>
          <w:iCs w:val="0"/>
          <w:highlight w:val="none"/>
          <w:lang w:val="en-US"/>
        </w:rPr>
        <w:t xml:space="preserve">to having a </w:t>
      </w:r>
      <w:r>
        <w:rPr>
          <w:b/>
          <w:bCs/>
          <w:i/>
          <w:iCs/>
          <w:highlight w:val="none"/>
          <w:lang w:val="en-US"/>
        </w:rPr>
        <w:t xml:space="preserve">pipelined </w:t>
      </w:r>
      <w:r>
        <w:rPr>
          <w:i/>
          <w:iCs/>
          <w:highlight w:val="none"/>
          <w:lang w:val="en-US"/>
        </w:rPr>
        <w:t xml:space="preserve">design </w:t>
      </w:r>
      <w:r>
        <w:rPr>
          <w:i w:val="0"/>
          <w:iCs w:val="0"/>
          <w:highlight w:val="none"/>
          <w:lang w:val="en-US"/>
        </w:rPr>
        <w:t xml:space="preserve">with</w:t>
      </w:r>
      <w:r>
        <w:rPr>
          <w:i/>
          <w:iCs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low </w:t>
      </w:r>
      <w:r>
        <w:rPr>
          <w:b/>
          <w:bCs/>
          <w:i/>
          <w:iCs/>
          <w:highlight w:val="none"/>
          <w:lang w:val="en-US"/>
        </w:rPr>
        <w:t xml:space="preserve">LL</w:t>
      </w:r>
      <w:r>
        <w:rPr>
          <w:i w:val="0"/>
          <w:iCs w:val="0"/>
          <w:highlight w:val="none"/>
          <w:lang w:val="en-US"/>
        </w:rPr>
        <w:t xml:space="preserve">.</w:t>
      </w:r>
      <w:r>
        <w:rPr>
          <w:bCs w:val="0"/>
          <w:i w:val="0"/>
          <w:highlight w:val="none"/>
        </w:rPr>
      </w:r>
      <w:r/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***ADD MORE ABOUT THE LOOPS AND IFs***</w:t>
      </w:r>
      <w:r>
        <w:rPr>
          <w:i/>
          <w:iCs/>
          <w:highlight w:val="none"/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</w:t>
      </w:r>
      <w:r>
        <w:rPr>
          <w:b/>
          <w:bCs/>
          <w:i/>
          <w:iCs/>
          <w:lang w:val="en-US"/>
        </w:rPr>
        <w:t xml:space="preserve">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8"/>
        <w:pBdr/>
        <w:spacing/>
        <w:ind/>
        <w:rPr>
          <w14:ligatures w14:val="none"/>
        </w:rPr>
      </w:pPr>
      <w:r>
        <w:rPr>
          <w:lang w:val="en-US"/>
        </w:rPr>
        <w:t xml:space="preserve">Array buffers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</w:t>
      </w:r>
      <w:r>
        <w:rPr>
          <w:i/>
          <w:iCs/>
          <w:lang w:val="en-US"/>
        </w:rPr>
        <w:t xml:space="preserve">but at the expense of making the rest of the LuT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best results a combination of the two is needed.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For our implementation the arrays has the following characteristics: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Array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Description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#pragma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string1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query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string2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database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current_diag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the above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upper_diag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direction_diag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***Γιατ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ί cyclic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ή block***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028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b w:val="0"/>
          <w:bCs w:val="0"/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For example</w:t>
      </w:r>
      <w:r>
        <w:rPr>
          <w:highlight w:val="none"/>
          <w:lang w:val="en-US"/>
        </w:rPr>
        <w:t xml:space="preserve"> in the case of the </w:t>
      </w:r>
      <w:r>
        <w:rPr>
          <w:b/>
          <w:bCs/>
          <w:i/>
          <w:iCs/>
          <w:highlight w:val="none"/>
          <w:lang w:val="en-US"/>
        </w:rPr>
        <w:t xml:space="preserve">query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and </w:t>
      </w:r>
      <w:r>
        <w:rPr>
          <w:b/>
          <w:bCs/>
          <w:i/>
          <w:iCs/>
          <w:highlight w:val="none"/>
          <w:lang w:val="en-US"/>
        </w:rPr>
        <w:t xml:space="preserve">database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we know </w:t>
      </w:r>
      <w:r>
        <w:rPr>
          <w:i/>
          <w:iCs/>
          <w:highlight w:val="none"/>
          <w:lang w:val="en-US"/>
        </w:rPr>
        <w:t xml:space="preserve">as a fact</w:t>
      </w:r>
      <w:r>
        <w:rPr>
          <w:highlight w:val="none"/>
          <w:lang w:val="en-US"/>
        </w:rPr>
        <w:t xml:space="preserve"> that they need to </w:t>
      </w:r>
      <w:r>
        <w:rPr>
          <w:i/>
          <w:iCs/>
          <w:highlight w:val="none"/>
          <w:lang w:val="en-US"/>
        </w:rPr>
        <w:t xml:space="preserve">enumerate </w:t>
      </w:r>
      <w:r>
        <w:rPr>
          <w:highlight w:val="none"/>
          <w:lang w:val="en-US"/>
        </w:rPr>
        <w:t xml:space="preserve">just the </w:t>
      </w:r>
      <w:r>
        <w:rPr>
          <w:i/>
          <w:iCs/>
          <w:highlight w:val="none"/>
          <w:lang w:val="en-US"/>
        </w:rPr>
        <w:t xml:space="preserve">4 nucleotides</w:t>
      </w:r>
      <w:r>
        <w:rPr>
          <w:highlight w:val="none"/>
          <w:lang w:val="en-US"/>
        </w:rPr>
        <w:t xml:space="preserve"> in existence plus </w:t>
      </w:r>
      <w:r>
        <w:rPr>
          <w:i/>
          <w:iCs/>
          <w:highlight w:val="none"/>
          <w:lang w:val="en-US"/>
        </w:rPr>
        <w:t xml:space="preserve">one</w:t>
      </w:r>
      <w:r>
        <w:rPr>
          <w:highlight w:val="none"/>
          <w:lang w:val="en-US"/>
        </w:rPr>
        <w:t xml:space="preserve"> more undefined state we use in combination with the </w:t>
      </w:r>
      <w:r>
        <w:rPr>
          <w:i/>
          <w:iCs/>
          <w:highlight w:val="none"/>
          <w:lang w:val="en-US"/>
        </w:rPr>
        <w:t xml:space="preserve">diagonals optimization</w:t>
      </w:r>
      <w:r>
        <w:rPr>
          <w:highlight w:val="none"/>
          <w:lang w:val="en-US"/>
        </w:rPr>
        <w:t xml:space="preserve">. Thus we only need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 to </w:t>
      </w:r>
      <w:r>
        <w:rPr>
          <w:b/>
          <w:bCs/>
          <w:i/>
          <w:iCs/>
          <w:highlight w:val="none"/>
          <w:lang w:val="en-US"/>
        </w:rPr>
        <w:t xml:space="preserve">enumerate 5 states</w:t>
      </w:r>
      <w:r>
        <w:rPr>
          <w:highlight w:val="none"/>
          <w:lang w:val="en-US"/>
        </w:rPr>
        <w:t xml:space="preserve">, </w:t>
        <w:br/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8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&gt;</m:t>
        </m:r>
        <m:r>
          <w:rPr>
            <w:rFonts w:ascii="Cambria Math" w:hAnsi="Cambria Math" w:eastAsia="Cambria Math" w:cs="Cambria Math"/>
          </w:rPr>
          <m:rPr/>
          <m:t> 5</m:t>
        </m:r>
        <m:r>
          <w:rPr>
            <w:rFonts w:ascii="Cambria Math" w:hAnsi="Cambria Math" w:eastAsia="Cambria Math" w:cs="Cambria Math"/>
          </w:rPr>
          <m:rPr/>
          <m:t> states</m:t>
        </m:r>
      </m:oMath>
      <w:r>
        <w:rPr>
          <w:highlight w:val="none"/>
          <w:lang w:val="en-US"/>
        </w:rPr>
        <w:t xml:space="preserve">).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In the exact same fashion</w:t>
      </w:r>
      <w:r>
        <w:rPr>
          <w:highlight w:val="none"/>
          <w:lang w:val="en-US"/>
        </w:rPr>
        <w:t xml:space="preserve"> the bits used to represent the </w:t>
      </w:r>
      <w:r>
        <w:rPr>
          <w:b/>
          <w:bCs/>
          <w:i/>
          <w:iCs/>
          <w:highlight w:val="none"/>
          <w:lang w:val="en-US"/>
        </w:rPr>
        <w:t xml:space="preserve">direction matrix</w:t>
      </w:r>
      <w:r>
        <w:rPr>
          <w:highlight w:val="none"/>
          <w:lang w:val="en-US"/>
        </w:rPr>
        <w:t xml:space="preserve"> are reduced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To be noted</w:t>
      </w:r>
      <w:r>
        <w:rPr>
          <w:highlight w:val="none"/>
          <w:lang w:val="en-US"/>
        </w:rPr>
        <w:t xml:space="preserve"> other data structures such as the </w:t>
      </w:r>
      <w:r>
        <w:rPr>
          <w:i/>
          <w:iCs/>
          <w:highlight w:val="none"/>
          <w:lang w:val="en-US"/>
        </w:rPr>
        <w:t xml:space="preserve">similarity matrix</w:t>
      </w:r>
      <w:r>
        <w:rPr>
          <w:highlight w:val="none"/>
          <w:lang w:val="en-US"/>
        </w:rPr>
        <w:t xml:space="preserve">, it’s </w:t>
      </w:r>
      <w:r>
        <w:rPr>
          <w:i/>
          <w:iCs/>
          <w:highlight w:val="none"/>
          <w:lang w:val="en-US"/>
        </w:rPr>
        <w:t xml:space="preserve">diagonal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buffers</w:t>
      </w:r>
      <w:r>
        <w:rPr>
          <w:highlight w:val="none"/>
          <w:lang w:val="en-US"/>
        </w:rPr>
        <w:t xml:space="preserve"> and </w:t>
      </w:r>
      <w:r>
        <w:rPr>
          <w:i/>
          <w:iCs/>
          <w:highlight w:val="none"/>
          <w:lang w:val="en-US"/>
        </w:rPr>
        <w:t xml:space="preserve">max_index</w:t>
      </w:r>
      <w:r>
        <w:rPr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must not</w:t>
      </w:r>
      <w:r>
        <w:rPr>
          <w:highlight w:val="none"/>
          <w:lang w:val="en-US"/>
        </w:rPr>
        <w:t xml:space="preserve"> be represented by a </w:t>
      </w:r>
      <w:r>
        <w:rPr>
          <w:b/>
          <w:bCs/>
          <w:i/>
          <w:iCs/>
          <w:highlight w:val="none"/>
          <w:lang w:val="en-US"/>
        </w:rPr>
        <w:t xml:space="preserve">smaller number of bits</w:t>
      </w:r>
      <w:r>
        <w:rPr>
          <w:highlight w:val="none"/>
          <w:lang w:val="en-US"/>
        </w:rPr>
        <w:t xml:space="preserve"> because the </w:t>
      </w:r>
      <w:r>
        <w:rPr>
          <w:i/>
          <w:iCs/>
          <w:highlight w:val="none"/>
          <w:lang w:val="en-US"/>
        </w:rPr>
        <w:t xml:space="preserve">RTL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designers</w:t>
      </w:r>
      <w:r>
        <w:rPr>
          <w:highlight w:val="none"/>
          <w:lang w:val="en-US"/>
        </w:rPr>
        <w:t xml:space="preserve"> cannot </w:t>
      </w:r>
      <w:r>
        <w:rPr>
          <w:i/>
          <w:iCs/>
          <w:highlight w:val="none"/>
          <w:lang w:val="en-US"/>
        </w:rPr>
        <w:t xml:space="preserve">easily </w:t>
      </w:r>
      <w:r>
        <w:rPr>
          <w:highlight w:val="none"/>
          <w:lang w:val="en-US"/>
        </w:rPr>
        <w:t xml:space="preserve">calculate </w:t>
      </w:r>
      <w:r>
        <w:rPr>
          <w:i/>
          <w:iCs/>
          <w:highlight w:val="none"/>
          <w:lang w:val="en-US"/>
        </w:rPr>
        <w:t xml:space="preserve">the maximum value</w:t>
      </w:r>
      <w:r>
        <w:rPr>
          <w:highlight w:val="none"/>
          <w:lang w:val="en-US"/>
        </w:rPr>
        <w:t xml:space="preserve"> each structure is going to store.</w:t>
      </w:r>
      <w:r>
        <w:rPr>
          <w:highlight w:val="none"/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Arrow narrow">
    <w:panose1 w:val="05040102010807070707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right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jc w:val="center"/>
      <w:tblInd w:w="-700" w:type="dxa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 w:firstLine="0" w:left="0"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center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42">
    <w:name w:val="Table Grid Light"/>
    <w:basedOn w:val="10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-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-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4 -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4 -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4 -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4 -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4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4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4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4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5 Dark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25" w:default="1">
    <w:name w:val="Normal"/>
    <w:qFormat/>
    <w:pPr>
      <w:pBdr/>
      <w:spacing/>
      <w:ind/>
      <w:jc w:val="both"/>
    </w:pPr>
  </w:style>
  <w:style w:type="paragraph" w:styleId="1026">
    <w:name w:val="Heading 1"/>
    <w:basedOn w:val="1025"/>
    <w:next w:val="1025"/>
    <w:link w:val="128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7">
    <w:name w:val="Heading 2"/>
    <w:basedOn w:val="1025"/>
    <w:next w:val="1025"/>
    <w:link w:val="12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28">
    <w:name w:val="Heading 3"/>
    <w:basedOn w:val="1025"/>
    <w:next w:val="1025"/>
    <w:link w:val="12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22"/>
      <w:szCs w:val="22"/>
      <w:lang w:val="en-US"/>
    </w:rPr>
  </w:style>
  <w:style w:type="paragraph" w:styleId="1029">
    <w:name w:val="Heading 4"/>
    <w:basedOn w:val="1025"/>
    <w:next w:val="1025"/>
    <w:link w:val="12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30">
    <w:name w:val="Heading 5"/>
    <w:basedOn w:val="1025"/>
    <w:next w:val="1025"/>
    <w:link w:val="12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31">
    <w:name w:val="Heading 6"/>
    <w:basedOn w:val="1025"/>
    <w:next w:val="1025"/>
    <w:link w:val="12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32">
    <w:name w:val="Heading 7"/>
    <w:basedOn w:val="1025"/>
    <w:next w:val="1025"/>
    <w:link w:val="12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33">
    <w:name w:val="Heading 8"/>
    <w:basedOn w:val="1025"/>
    <w:next w:val="1025"/>
    <w:link w:val="12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34">
    <w:name w:val="Heading 9"/>
    <w:basedOn w:val="1025"/>
    <w:next w:val="1025"/>
    <w:link w:val="12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35" w:default="1">
    <w:name w:val="Default Paragraph Font"/>
    <w:uiPriority w:val="1"/>
    <w:semiHidden/>
    <w:unhideWhenUsed/>
    <w:pPr>
      <w:pBdr/>
      <w:spacing/>
      <w:ind/>
    </w:pPr>
  </w:style>
  <w:style w:type="table" w:styleId="10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7" w:default="1">
    <w:name w:val="No List"/>
    <w:uiPriority w:val="99"/>
    <w:semiHidden/>
    <w:unhideWhenUsed/>
    <w:pPr>
      <w:pBdr/>
      <w:spacing/>
      <w:ind/>
    </w:pPr>
  </w:style>
  <w:style w:type="table" w:styleId="1038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Light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4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4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4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4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4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4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4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4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4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4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4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4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5 Dark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5 Dark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87" w:customStyle="1">
    <w:name w:val="Heading 1 Char1"/>
    <w:basedOn w:val="1035"/>
    <w:link w:val="102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88" w:customStyle="1">
    <w:name w:val="Heading 2 Char1"/>
    <w:basedOn w:val="1035"/>
    <w:link w:val="1027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89" w:customStyle="1">
    <w:name w:val="Heading 3 Char1"/>
    <w:link w:val="1028"/>
    <w:uiPriority w:val="9"/>
    <w:pPr>
      <w:pBdr/>
      <w:spacing/>
      <w:ind/>
    </w:pPr>
    <w:rPr>
      <w:sz w:val="22"/>
      <w:szCs w:val="22"/>
      <w:lang w:val="en-US"/>
    </w:rPr>
  </w:style>
  <w:style w:type="character" w:styleId="1290" w:customStyle="1">
    <w:name w:val="Heading 4 Char1"/>
    <w:basedOn w:val="1035"/>
    <w:link w:val="10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91" w:customStyle="1">
    <w:name w:val="Heading 5 Char1"/>
    <w:basedOn w:val="1035"/>
    <w:link w:val="10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92" w:customStyle="1">
    <w:name w:val="Heading 6 Char1"/>
    <w:basedOn w:val="1035"/>
    <w:link w:val="10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3" w:customStyle="1">
    <w:name w:val="Heading 7 Char1"/>
    <w:basedOn w:val="1035"/>
    <w:link w:val="10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4" w:customStyle="1">
    <w:name w:val="Heading 8 Char1"/>
    <w:basedOn w:val="1035"/>
    <w:link w:val="10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5" w:customStyle="1">
    <w:name w:val="Heading 9 Char1"/>
    <w:basedOn w:val="1035"/>
    <w:link w:val="10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6" w:customStyle="1">
    <w:name w:val="Heading 1 Char"/>
    <w:basedOn w:val="10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97" w:customStyle="1">
    <w:name w:val="Heading 2 Char"/>
    <w:basedOn w:val="10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98" w:customStyle="1">
    <w:name w:val="Heading 3 Char"/>
    <w:basedOn w:val="10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99" w:customStyle="1">
    <w:name w:val="Heading 4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00" w:customStyle="1">
    <w:name w:val="Heading 5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01" w:customStyle="1">
    <w:name w:val="Heading 6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02" w:customStyle="1">
    <w:name w:val="Heading 7 Char"/>
    <w:basedOn w:val="10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3" w:customStyle="1">
    <w:name w:val="Heading 8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04" w:customStyle="1">
    <w:name w:val="Heading 9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05" w:customStyle="1">
    <w:name w:val="Title Char"/>
    <w:basedOn w:val="1035"/>
    <w:uiPriority w:val="10"/>
    <w:pPr>
      <w:pBdr/>
      <w:spacing/>
      <w:ind/>
    </w:pPr>
    <w:rPr>
      <w:sz w:val="48"/>
      <w:szCs w:val="48"/>
    </w:rPr>
  </w:style>
  <w:style w:type="character" w:styleId="1306" w:customStyle="1">
    <w:name w:val="Subtitle Char"/>
    <w:basedOn w:val="1035"/>
    <w:uiPriority w:val="11"/>
    <w:pPr>
      <w:pBdr/>
      <w:spacing/>
      <w:ind/>
    </w:pPr>
    <w:rPr>
      <w:sz w:val="24"/>
      <w:szCs w:val="24"/>
    </w:rPr>
  </w:style>
  <w:style w:type="character" w:styleId="1307" w:customStyle="1">
    <w:name w:val="Quote Char"/>
    <w:uiPriority w:val="29"/>
    <w:pPr>
      <w:pBdr/>
      <w:spacing/>
      <w:ind/>
    </w:pPr>
    <w:rPr>
      <w:i/>
    </w:rPr>
  </w:style>
  <w:style w:type="character" w:styleId="1308" w:customStyle="1">
    <w:name w:val="Intense Quote Char"/>
    <w:uiPriority w:val="30"/>
    <w:pPr>
      <w:pBdr/>
      <w:spacing/>
      <w:ind/>
    </w:pPr>
    <w:rPr>
      <w:i/>
    </w:rPr>
  </w:style>
  <w:style w:type="character" w:styleId="1309" w:customStyle="1">
    <w:name w:val="Header Char"/>
    <w:basedOn w:val="1035"/>
    <w:uiPriority w:val="99"/>
    <w:pPr>
      <w:pBdr/>
      <w:spacing/>
      <w:ind/>
    </w:pPr>
  </w:style>
  <w:style w:type="character" w:styleId="1310" w:customStyle="1">
    <w:name w:val="Footer Char"/>
    <w:basedOn w:val="1035"/>
    <w:uiPriority w:val="99"/>
    <w:pPr>
      <w:pBdr/>
      <w:spacing/>
      <w:ind/>
    </w:pPr>
  </w:style>
  <w:style w:type="table" w:styleId="1311" w:customStyle="1">
    <w:name w:val="Grid Table 5 Dark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5 Dark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13" w:customStyle="1">
    <w:name w:val="Footnote Text Char"/>
    <w:uiPriority w:val="99"/>
    <w:pPr>
      <w:pBdr/>
      <w:spacing/>
      <w:ind/>
    </w:pPr>
    <w:rPr>
      <w:sz w:val="18"/>
    </w:rPr>
  </w:style>
  <w:style w:type="character" w:styleId="1314" w:customStyle="1">
    <w:name w:val="Endnote Text Char"/>
    <w:uiPriority w:val="99"/>
    <w:pPr>
      <w:pBdr/>
      <w:spacing/>
      <w:ind/>
    </w:pPr>
    <w:rPr>
      <w:sz w:val="20"/>
    </w:rPr>
  </w:style>
  <w:style w:type="paragraph" w:styleId="1315">
    <w:name w:val="List Paragraph"/>
    <w:basedOn w:val="1025"/>
    <w:uiPriority w:val="34"/>
    <w:qFormat/>
    <w:pPr>
      <w:pBdr/>
      <w:spacing/>
      <w:ind w:left="720"/>
      <w:contextualSpacing w:val="true"/>
    </w:pPr>
  </w:style>
  <w:style w:type="paragraph" w:styleId="1316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17">
    <w:name w:val="Quote"/>
    <w:basedOn w:val="1025"/>
    <w:next w:val="1025"/>
    <w:link w:val="1318"/>
    <w:uiPriority w:val="29"/>
    <w:qFormat/>
    <w:pPr>
      <w:pBdr/>
      <w:spacing/>
      <w:ind w:right="720" w:left="720"/>
    </w:pPr>
    <w:rPr>
      <w:i/>
    </w:rPr>
  </w:style>
  <w:style w:type="character" w:styleId="1318" w:customStyle="1">
    <w:name w:val="Quote Char1"/>
    <w:link w:val="1317"/>
    <w:uiPriority w:val="29"/>
    <w:pPr>
      <w:pBdr/>
      <w:spacing/>
      <w:ind/>
    </w:pPr>
    <w:rPr>
      <w:i/>
    </w:rPr>
  </w:style>
  <w:style w:type="paragraph" w:styleId="1319">
    <w:name w:val="Intense Quote"/>
    <w:basedOn w:val="1025"/>
    <w:next w:val="1025"/>
    <w:link w:val="13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20" w:customStyle="1">
    <w:name w:val="Intense Quote Char1"/>
    <w:link w:val="1319"/>
    <w:uiPriority w:val="30"/>
    <w:pPr>
      <w:pBdr/>
      <w:spacing/>
      <w:ind/>
    </w:pPr>
    <w:rPr>
      <w:i/>
    </w:rPr>
  </w:style>
  <w:style w:type="paragraph" w:styleId="1321">
    <w:name w:val="Caption"/>
    <w:basedOn w:val="1025"/>
    <w:next w:val="102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22" w:customStyle="1">
    <w:name w:val="Caption Char"/>
    <w:uiPriority w:val="99"/>
    <w:pPr>
      <w:pBdr/>
      <w:spacing/>
      <w:ind/>
    </w:pPr>
  </w:style>
  <w:style w:type="table" w:styleId="1323">
    <w:name w:val="Plain Table 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Plain Table 2"/>
    <w:basedOn w:val="10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Plain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Plain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Plain Table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33">
    <w:name w:val="Placeholder Text"/>
    <w:basedOn w:val="1035"/>
    <w:uiPriority w:val="99"/>
    <w:semiHidden/>
    <w:pPr>
      <w:pBdr/>
      <w:spacing/>
      <w:ind/>
    </w:pPr>
    <w:rPr>
      <w:color w:val="808080"/>
    </w:rPr>
  </w:style>
  <w:style w:type="paragraph" w:styleId="1334">
    <w:name w:val="Revision"/>
    <w:hidden/>
    <w:uiPriority w:val="99"/>
    <w:semiHidden/>
    <w:pPr>
      <w:pBdr/>
      <w:spacing w:after="0" w:line="240" w:lineRule="auto"/>
      <w:ind/>
    </w:pPr>
  </w:style>
  <w:style w:type="table" w:styleId="1335">
    <w:name w:val="Grid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List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List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List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List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List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List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&amp; 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 &amp; 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Bordered &amp; 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Bordered &amp; 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Bordered &amp; 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Bordered &amp; 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Bordered &amp; 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Bordered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Bordered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Bordered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Bordered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Bordered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Bordered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Bordered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6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66">
    <w:name w:val="footnote text"/>
    <w:basedOn w:val="1025"/>
    <w:link w:val="13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67" w:customStyle="1">
    <w:name w:val="Footnote Text Char1"/>
    <w:link w:val="1366"/>
    <w:uiPriority w:val="99"/>
    <w:pPr>
      <w:pBdr/>
      <w:spacing/>
      <w:ind/>
    </w:pPr>
    <w:rPr>
      <w:sz w:val="18"/>
    </w:rPr>
  </w:style>
  <w:style w:type="character" w:styleId="1368">
    <w:name w:val="footnote reference"/>
    <w:basedOn w:val="1035"/>
    <w:uiPriority w:val="99"/>
    <w:unhideWhenUsed/>
    <w:pPr>
      <w:pBdr/>
      <w:spacing/>
      <w:ind/>
    </w:pPr>
    <w:rPr>
      <w:vertAlign w:val="superscript"/>
    </w:rPr>
  </w:style>
  <w:style w:type="paragraph" w:styleId="1369">
    <w:name w:val="endnote text"/>
    <w:basedOn w:val="1025"/>
    <w:link w:val="13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70" w:customStyle="1">
    <w:name w:val="Endnote Text Char1"/>
    <w:link w:val="1369"/>
    <w:uiPriority w:val="99"/>
    <w:pPr>
      <w:pBdr/>
      <w:spacing/>
      <w:ind/>
    </w:pPr>
    <w:rPr>
      <w:sz w:val="20"/>
    </w:rPr>
  </w:style>
  <w:style w:type="character" w:styleId="1371">
    <w:name w:val="endnote reference"/>
    <w:basedOn w:val="1035"/>
    <w:uiPriority w:val="99"/>
    <w:semiHidden/>
    <w:unhideWhenUsed/>
    <w:pPr>
      <w:pBdr/>
      <w:spacing/>
      <w:ind/>
    </w:pPr>
    <w:rPr>
      <w:vertAlign w:val="superscript"/>
    </w:rPr>
  </w:style>
  <w:style w:type="paragraph" w:styleId="1372">
    <w:name w:val="toc 1"/>
    <w:basedOn w:val="1025"/>
    <w:next w:val="1025"/>
    <w:uiPriority w:val="39"/>
    <w:unhideWhenUsed/>
    <w:pPr>
      <w:pBdr/>
      <w:spacing w:after="57"/>
      <w:ind/>
    </w:pPr>
  </w:style>
  <w:style w:type="paragraph" w:styleId="1373">
    <w:name w:val="toc 2"/>
    <w:basedOn w:val="1025"/>
    <w:next w:val="1025"/>
    <w:uiPriority w:val="39"/>
    <w:unhideWhenUsed/>
    <w:pPr>
      <w:pBdr/>
      <w:spacing w:after="57"/>
      <w:ind w:left="283"/>
    </w:pPr>
  </w:style>
  <w:style w:type="paragraph" w:styleId="1374">
    <w:name w:val="toc 3"/>
    <w:basedOn w:val="1025"/>
    <w:next w:val="1025"/>
    <w:uiPriority w:val="39"/>
    <w:unhideWhenUsed/>
    <w:pPr>
      <w:pBdr/>
      <w:spacing w:after="57"/>
      <w:ind w:left="567"/>
    </w:pPr>
  </w:style>
  <w:style w:type="paragraph" w:styleId="1375">
    <w:name w:val="toc 4"/>
    <w:basedOn w:val="1025"/>
    <w:next w:val="1025"/>
    <w:uiPriority w:val="39"/>
    <w:unhideWhenUsed/>
    <w:pPr>
      <w:pBdr/>
      <w:spacing w:after="57"/>
      <w:ind w:left="850"/>
    </w:pPr>
  </w:style>
  <w:style w:type="paragraph" w:styleId="1376">
    <w:name w:val="toc 5"/>
    <w:basedOn w:val="1025"/>
    <w:next w:val="1025"/>
    <w:uiPriority w:val="39"/>
    <w:unhideWhenUsed/>
    <w:pPr>
      <w:pBdr/>
      <w:spacing w:after="57"/>
      <w:ind w:left="1134"/>
    </w:pPr>
  </w:style>
  <w:style w:type="paragraph" w:styleId="1377">
    <w:name w:val="toc 6"/>
    <w:basedOn w:val="1025"/>
    <w:next w:val="1025"/>
    <w:uiPriority w:val="39"/>
    <w:unhideWhenUsed/>
    <w:pPr>
      <w:pBdr/>
      <w:spacing w:after="57"/>
      <w:ind w:left="1417"/>
    </w:pPr>
  </w:style>
  <w:style w:type="paragraph" w:styleId="1378">
    <w:name w:val="toc 7"/>
    <w:basedOn w:val="1025"/>
    <w:next w:val="1025"/>
    <w:uiPriority w:val="39"/>
    <w:unhideWhenUsed/>
    <w:pPr>
      <w:pBdr/>
      <w:spacing w:after="57"/>
      <w:ind w:left="1701"/>
    </w:pPr>
  </w:style>
  <w:style w:type="paragraph" w:styleId="1379">
    <w:name w:val="toc 8"/>
    <w:basedOn w:val="1025"/>
    <w:next w:val="1025"/>
    <w:uiPriority w:val="39"/>
    <w:unhideWhenUsed/>
    <w:pPr>
      <w:pBdr/>
      <w:spacing w:after="57"/>
      <w:ind w:left="1984"/>
    </w:pPr>
  </w:style>
  <w:style w:type="paragraph" w:styleId="1380">
    <w:name w:val="toc 9"/>
    <w:basedOn w:val="1025"/>
    <w:next w:val="1025"/>
    <w:uiPriority w:val="39"/>
    <w:unhideWhenUsed/>
    <w:pPr>
      <w:pBdr/>
      <w:spacing w:after="57"/>
      <w:ind w:left="2268"/>
    </w:pPr>
  </w:style>
  <w:style w:type="paragraph" w:styleId="1381">
    <w:name w:val="TOC Heading"/>
    <w:uiPriority w:val="39"/>
    <w:unhideWhenUsed/>
    <w:pPr>
      <w:pBdr/>
      <w:spacing/>
      <w:ind/>
    </w:pPr>
  </w:style>
  <w:style w:type="paragraph" w:styleId="1382">
    <w:name w:val="table of figures"/>
    <w:basedOn w:val="1025"/>
    <w:next w:val="1025"/>
    <w:uiPriority w:val="99"/>
    <w:unhideWhenUsed/>
    <w:pPr>
      <w:pBdr/>
      <w:spacing w:after="0"/>
      <w:ind/>
    </w:pPr>
  </w:style>
  <w:style w:type="paragraph" w:styleId="1383">
    <w:name w:val="Title"/>
    <w:basedOn w:val="1025"/>
    <w:next w:val="1025"/>
    <w:link w:val="138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84" w:customStyle="1">
    <w:name w:val="Title Char1"/>
    <w:basedOn w:val="1035"/>
    <w:link w:val="138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85">
    <w:name w:val="Subtitle"/>
    <w:basedOn w:val="1025"/>
    <w:next w:val="1025"/>
    <w:link w:val="1386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86" w:customStyle="1">
    <w:name w:val="Subtitle Char1"/>
    <w:basedOn w:val="1035"/>
    <w:link w:val="1385"/>
    <w:uiPriority w:val="11"/>
    <w:pPr>
      <w:pBdr/>
      <w:spacing/>
      <w:ind/>
    </w:pPr>
    <w:rPr>
      <w:rFonts w:eastAsiaTheme="minorEastAsia"/>
      <w:spacing w:val="15"/>
    </w:rPr>
  </w:style>
  <w:style w:type="paragraph" w:styleId="1387">
    <w:name w:val="Header"/>
    <w:basedOn w:val="1025"/>
    <w:link w:val="13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8" w:customStyle="1">
    <w:name w:val="Header Char1"/>
    <w:basedOn w:val="1035"/>
    <w:link w:val="1387"/>
    <w:uiPriority w:val="99"/>
    <w:pPr>
      <w:pBdr/>
      <w:spacing/>
      <w:ind/>
    </w:pPr>
  </w:style>
  <w:style w:type="paragraph" w:styleId="1389">
    <w:name w:val="Footer"/>
    <w:basedOn w:val="1025"/>
    <w:link w:val="1390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90" w:customStyle="1">
    <w:name w:val="Footer Char1"/>
    <w:basedOn w:val="1035"/>
    <w:link w:val="1389"/>
    <w:uiPriority w:val="99"/>
    <w:pPr>
      <w:pBdr/>
      <w:spacing/>
      <w:ind/>
    </w:pPr>
  </w:style>
  <w:style w:type="table" w:styleId="1391">
    <w:name w:val="Table Grid"/>
    <w:basedOn w:val="10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7">
    <w:name w:val="annotation reference"/>
    <w:basedOn w:val="10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78">
    <w:name w:val="annotation text"/>
    <w:basedOn w:val="1025"/>
    <w:link w:val="147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79" w:customStyle="1">
    <w:name w:val="Comment Text Char"/>
    <w:basedOn w:val="1035"/>
    <w:link w:val="1478"/>
    <w:uiPriority w:val="99"/>
    <w:pPr>
      <w:pBdr/>
      <w:spacing/>
      <w:ind/>
    </w:pPr>
    <w:rPr>
      <w:sz w:val="20"/>
      <w:szCs w:val="20"/>
    </w:rPr>
  </w:style>
  <w:style w:type="paragraph" w:styleId="1480">
    <w:name w:val="annotation subject"/>
    <w:basedOn w:val="1478"/>
    <w:next w:val="1478"/>
    <w:link w:val="1481"/>
    <w:uiPriority w:val="99"/>
    <w:semiHidden/>
    <w:unhideWhenUsed/>
    <w:pPr>
      <w:pBdr/>
      <w:spacing/>
      <w:ind/>
    </w:pPr>
    <w:rPr>
      <w:b/>
      <w:bCs/>
    </w:rPr>
  </w:style>
  <w:style w:type="character" w:styleId="1481" w:customStyle="1">
    <w:name w:val="Comment Subject Char"/>
    <w:basedOn w:val="1479"/>
    <w:link w:val="1480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82">
    <w:name w:val="Unresolved Mention"/>
    <w:basedOn w:val="10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83">
    <w:name w:val="FollowedHyperlink"/>
    <w:basedOn w:val="10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84" w:customStyle="1">
    <w:name w:val="cf01"/>
    <w:basedOn w:val="1035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236</cp:revision>
  <dcterms:created xsi:type="dcterms:W3CDTF">2023-04-13T21:55:00Z</dcterms:created>
  <dcterms:modified xsi:type="dcterms:W3CDTF">2024-06-27T13:22:24Z</dcterms:modified>
</cp:coreProperties>
</file>