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32F3F2" w14:textId="77777777" w:rsidR="00214FEC" w:rsidRDefault="00972AFD" w:rsidP="002429BF">
      <w:pPr>
        <w:pStyle w:val="NormalWeb"/>
        <w:jc w:val="center"/>
        <w:rPr>
          <w:rFonts w:ascii="Times" w:hAnsi="Times"/>
          <w:b/>
          <w:bCs/>
          <w:sz w:val="52"/>
          <w:szCs w:val="52"/>
        </w:rPr>
      </w:pPr>
      <w:r w:rsidRPr="00D3009E">
        <w:rPr>
          <w:rFonts w:ascii="Times" w:hAnsi="Times"/>
          <w:b/>
          <w:bCs/>
          <w:sz w:val="52"/>
          <w:szCs w:val="52"/>
        </w:rPr>
        <w:t>ECE 4723: Embedded</w:t>
      </w:r>
      <w:r w:rsidR="002429BF" w:rsidRPr="00D3009E">
        <w:rPr>
          <w:rFonts w:ascii="Times" w:hAnsi="Times"/>
          <w:b/>
          <w:bCs/>
          <w:sz w:val="52"/>
          <w:szCs w:val="52"/>
        </w:rPr>
        <w:t xml:space="preserve"> </w:t>
      </w:r>
      <w:r w:rsidRPr="00D3009E">
        <w:rPr>
          <w:rFonts w:ascii="Times" w:hAnsi="Times"/>
          <w:b/>
          <w:bCs/>
          <w:sz w:val="52"/>
          <w:szCs w:val="52"/>
        </w:rPr>
        <w:t xml:space="preserve">Systems </w:t>
      </w:r>
    </w:p>
    <w:p w14:paraId="05F6236F" w14:textId="77777777" w:rsidR="00214FEC" w:rsidRDefault="00214FEC" w:rsidP="002429BF">
      <w:pPr>
        <w:pStyle w:val="NormalWeb"/>
        <w:jc w:val="center"/>
        <w:rPr>
          <w:rFonts w:ascii="Times" w:hAnsi="Times"/>
          <w:b/>
          <w:bCs/>
          <w:sz w:val="52"/>
          <w:szCs w:val="52"/>
        </w:rPr>
      </w:pPr>
    </w:p>
    <w:p w14:paraId="47E5E764" w14:textId="59C56D12" w:rsidR="00972AFD" w:rsidRPr="00D3009E" w:rsidRDefault="00972AFD" w:rsidP="002429BF">
      <w:pPr>
        <w:pStyle w:val="NormalWeb"/>
        <w:jc w:val="center"/>
        <w:rPr>
          <w:rFonts w:ascii="Times" w:hAnsi="Times"/>
          <w:sz w:val="52"/>
          <w:szCs w:val="52"/>
        </w:rPr>
      </w:pPr>
      <w:r w:rsidRPr="00D3009E">
        <w:rPr>
          <w:rFonts w:ascii="Times" w:hAnsi="Times"/>
          <w:b/>
          <w:bCs/>
          <w:sz w:val="52"/>
          <w:szCs w:val="52"/>
        </w:rPr>
        <w:t>Spring 20</w:t>
      </w:r>
      <w:r w:rsidR="002429BF" w:rsidRPr="00D3009E">
        <w:rPr>
          <w:rFonts w:ascii="Times" w:hAnsi="Times"/>
          <w:b/>
          <w:bCs/>
          <w:sz w:val="52"/>
          <w:szCs w:val="52"/>
        </w:rPr>
        <w:t>20</w:t>
      </w:r>
    </w:p>
    <w:p w14:paraId="59EABC38" w14:textId="736B3637" w:rsidR="00972AFD" w:rsidRPr="00D3009E" w:rsidRDefault="00972AFD" w:rsidP="002429BF">
      <w:pPr>
        <w:pStyle w:val="NormalWeb"/>
        <w:jc w:val="center"/>
        <w:rPr>
          <w:rFonts w:ascii="Times" w:hAnsi="Times"/>
          <w:sz w:val="52"/>
          <w:szCs w:val="52"/>
        </w:rPr>
      </w:pPr>
      <w:r w:rsidRPr="00D3009E">
        <w:rPr>
          <w:rFonts w:ascii="Times" w:hAnsi="Times"/>
          <w:b/>
          <w:bCs/>
          <w:sz w:val="52"/>
          <w:szCs w:val="52"/>
        </w:rPr>
        <w:t xml:space="preserve">Lab </w:t>
      </w:r>
      <w:r w:rsidR="00E254F5">
        <w:rPr>
          <w:rFonts w:ascii="Times" w:hAnsi="Times"/>
          <w:b/>
          <w:bCs/>
          <w:sz w:val="52"/>
          <w:szCs w:val="52"/>
        </w:rPr>
        <w:t>4</w:t>
      </w:r>
      <w:r w:rsidR="00214FEC">
        <w:rPr>
          <w:rFonts w:ascii="Times" w:hAnsi="Times"/>
          <w:b/>
          <w:bCs/>
          <w:sz w:val="52"/>
          <w:szCs w:val="52"/>
        </w:rPr>
        <w:t>:</w:t>
      </w:r>
      <w:r w:rsidRPr="00D3009E">
        <w:rPr>
          <w:rFonts w:ascii="Times" w:hAnsi="Times"/>
          <w:b/>
          <w:bCs/>
          <w:sz w:val="52"/>
          <w:szCs w:val="52"/>
        </w:rPr>
        <w:br/>
        <w:t>ESOS and the</w:t>
      </w:r>
      <w:r w:rsidR="00214FEC">
        <w:rPr>
          <w:rFonts w:ascii="Times" w:hAnsi="Times"/>
          <w:b/>
          <w:bCs/>
          <w:sz w:val="52"/>
          <w:szCs w:val="52"/>
        </w:rPr>
        <w:t xml:space="preserve"> </w:t>
      </w:r>
      <w:r w:rsidRPr="00D3009E">
        <w:rPr>
          <w:rFonts w:ascii="Times" w:hAnsi="Times"/>
          <w:b/>
          <w:bCs/>
          <w:sz w:val="52"/>
          <w:szCs w:val="52"/>
        </w:rPr>
        <w:t>Target Board</w:t>
      </w:r>
    </w:p>
    <w:p w14:paraId="63E66EA6" w14:textId="77777777" w:rsidR="002429BF" w:rsidRPr="00D3009E" w:rsidRDefault="002429BF" w:rsidP="002429BF">
      <w:pPr>
        <w:pStyle w:val="NormalWeb"/>
        <w:jc w:val="center"/>
        <w:rPr>
          <w:rFonts w:ascii="Times" w:hAnsi="Times"/>
          <w:b/>
          <w:bCs/>
          <w:sz w:val="52"/>
          <w:szCs w:val="52"/>
        </w:rPr>
      </w:pPr>
    </w:p>
    <w:p w14:paraId="33A7A00D" w14:textId="77777777" w:rsidR="002429BF" w:rsidRPr="00D3009E" w:rsidRDefault="002429BF" w:rsidP="002429BF">
      <w:pPr>
        <w:pStyle w:val="NormalWeb"/>
        <w:jc w:val="center"/>
        <w:rPr>
          <w:rFonts w:ascii="Times" w:hAnsi="Times"/>
          <w:b/>
          <w:bCs/>
          <w:sz w:val="52"/>
          <w:szCs w:val="52"/>
        </w:rPr>
      </w:pPr>
    </w:p>
    <w:p w14:paraId="11C6A215" w14:textId="1A2FB7B7" w:rsidR="00972AFD" w:rsidRPr="00D3009E" w:rsidRDefault="00972AFD" w:rsidP="002429BF">
      <w:pPr>
        <w:pStyle w:val="NormalWeb"/>
        <w:jc w:val="center"/>
        <w:rPr>
          <w:rFonts w:ascii="Times" w:hAnsi="Times"/>
          <w:sz w:val="52"/>
          <w:szCs w:val="52"/>
        </w:rPr>
      </w:pPr>
      <w:r w:rsidRPr="00D3009E">
        <w:rPr>
          <w:rFonts w:ascii="Times" w:hAnsi="Times"/>
          <w:b/>
          <w:bCs/>
          <w:sz w:val="52"/>
          <w:szCs w:val="52"/>
        </w:rPr>
        <w:t>Team Members:</w:t>
      </w:r>
    </w:p>
    <w:p w14:paraId="17AF97DF" w14:textId="77E5389D" w:rsidR="00972AFD" w:rsidRPr="00D3009E" w:rsidRDefault="00972AFD" w:rsidP="002429BF">
      <w:pPr>
        <w:pStyle w:val="NormalWeb"/>
        <w:jc w:val="center"/>
        <w:rPr>
          <w:rFonts w:ascii="Times" w:hAnsi="Times"/>
          <w:sz w:val="52"/>
          <w:szCs w:val="52"/>
        </w:rPr>
      </w:pPr>
      <w:proofErr w:type="spellStart"/>
      <w:r w:rsidRPr="00D3009E">
        <w:rPr>
          <w:rFonts w:ascii="Times" w:hAnsi="Times"/>
          <w:sz w:val="52"/>
          <w:szCs w:val="52"/>
        </w:rPr>
        <w:t>Khara</w:t>
      </w:r>
      <w:proofErr w:type="spellEnd"/>
      <w:r w:rsidRPr="00D3009E">
        <w:rPr>
          <w:rFonts w:ascii="Times" w:hAnsi="Times"/>
          <w:sz w:val="52"/>
          <w:szCs w:val="52"/>
        </w:rPr>
        <w:t xml:space="preserve"> Robinson – knr212</w:t>
      </w:r>
    </w:p>
    <w:p w14:paraId="498CEB8F" w14:textId="6E518512" w:rsidR="00972AFD" w:rsidRPr="00D3009E" w:rsidRDefault="00972AFD" w:rsidP="002429BF">
      <w:pPr>
        <w:pStyle w:val="NormalWeb"/>
        <w:jc w:val="center"/>
        <w:rPr>
          <w:rFonts w:ascii="Times" w:hAnsi="Times"/>
          <w:sz w:val="52"/>
          <w:szCs w:val="52"/>
        </w:rPr>
      </w:pPr>
      <w:r w:rsidRPr="00D3009E">
        <w:rPr>
          <w:rFonts w:ascii="Times" w:hAnsi="Times"/>
          <w:sz w:val="52"/>
          <w:szCs w:val="52"/>
        </w:rPr>
        <w:t xml:space="preserve">Ryan Shoemake </w:t>
      </w:r>
      <w:r w:rsidR="002429BF" w:rsidRPr="00D3009E">
        <w:rPr>
          <w:rFonts w:ascii="Times" w:hAnsi="Times"/>
          <w:sz w:val="52"/>
          <w:szCs w:val="52"/>
        </w:rPr>
        <w:t>–</w:t>
      </w:r>
      <w:r w:rsidRPr="00D3009E">
        <w:rPr>
          <w:rFonts w:ascii="Times" w:hAnsi="Times"/>
          <w:sz w:val="52"/>
          <w:szCs w:val="52"/>
        </w:rPr>
        <w:t xml:space="preserve"> </w:t>
      </w:r>
      <w:r w:rsidR="002429BF" w:rsidRPr="00D3009E">
        <w:rPr>
          <w:rFonts w:ascii="Times" w:hAnsi="Times"/>
          <w:sz w:val="52"/>
          <w:szCs w:val="52"/>
        </w:rPr>
        <w:t>ras603</w:t>
      </w:r>
    </w:p>
    <w:p w14:paraId="7009966D" w14:textId="15B5A6EB" w:rsidR="00972AFD" w:rsidRPr="00D3009E" w:rsidRDefault="00972AFD" w:rsidP="002429BF">
      <w:pPr>
        <w:pStyle w:val="NormalWeb"/>
        <w:jc w:val="center"/>
        <w:rPr>
          <w:rFonts w:ascii="Times" w:hAnsi="Times"/>
          <w:sz w:val="52"/>
          <w:szCs w:val="52"/>
        </w:rPr>
      </w:pPr>
      <w:r w:rsidRPr="00D3009E">
        <w:rPr>
          <w:rFonts w:ascii="Times" w:hAnsi="Times"/>
          <w:sz w:val="52"/>
          <w:szCs w:val="52"/>
        </w:rPr>
        <w:t>Garrett Smith</w:t>
      </w:r>
      <w:r w:rsidR="002429BF" w:rsidRPr="00D3009E">
        <w:rPr>
          <w:rFonts w:ascii="Times" w:hAnsi="Times"/>
          <w:sz w:val="52"/>
          <w:szCs w:val="52"/>
        </w:rPr>
        <w:t xml:space="preserve"> – gas203</w:t>
      </w:r>
    </w:p>
    <w:p w14:paraId="431A9AA2" w14:textId="4801DB76" w:rsidR="00972AFD" w:rsidRPr="00D3009E" w:rsidRDefault="00972AFD" w:rsidP="002429BF">
      <w:pPr>
        <w:pStyle w:val="NormalWeb"/>
        <w:jc w:val="center"/>
        <w:rPr>
          <w:rFonts w:ascii="Times" w:hAnsi="Times"/>
          <w:sz w:val="52"/>
          <w:szCs w:val="52"/>
        </w:rPr>
      </w:pPr>
      <w:r w:rsidRPr="00D3009E">
        <w:rPr>
          <w:rFonts w:ascii="Times" w:hAnsi="Times"/>
          <w:sz w:val="52"/>
          <w:szCs w:val="52"/>
        </w:rPr>
        <w:t>Miranda Williams</w:t>
      </w:r>
      <w:r w:rsidR="002429BF" w:rsidRPr="00D3009E">
        <w:rPr>
          <w:rFonts w:ascii="Times" w:hAnsi="Times"/>
          <w:sz w:val="52"/>
          <w:szCs w:val="52"/>
        </w:rPr>
        <w:t xml:space="preserve"> – mw1683</w:t>
      </w:r>
    </w:p>
    <w:p w14:paraId="6F5515DE" w14:textId="3BA0DC19" w:rsidR="00972AFD" w:rsidRPr="00972AFD" w:rsidRDefault="00972AFD" w:rsidP="002429BF">
      <w:pPr>
        <w:pStyle w:val="NormalWeb"/>
        <w:jc w:val="center"/>
        <w:rPr>
          <w:rFonts w:ascii="TimesNewRomanPSMT" w:hAnsi="TimesNewRomanPSMT"/>
          <w:sz w:val="22"/>
          <w:szCs w:val="22"/>
        </w:rPr>
      </w:pPr>
      <w:r w:rsidRPr="00D3009E">
        <w:rPr>
          <w:rFonts w:ascii="Times" w:hAnsi="Times"/>
          <w:sz w:val="52"/>
          <w:szCs w:val="52"/>
        </w:rPr>
        <w:t xml:space="preserve">Andrew </w:t>
      </w:r>
      <w:proofErr w:type="spellStart"/>
      <w:r w:rsidRPr="00D3009E">
        <w:rPr>
          <w:rFonts w:ascii="Times" w:hAnsi="Times"/>
          <w:sz w:val="52"/>
          <w:szCs w:val="52"/>
        </w:rPr>
        <w:t>Yingst</w:t>
      </w:r>
      <w:proofErr w:type="spellEnd"/>
      <w:r w:rsidR="002429BF" w:rsidRPr="00D3009E">
        <w:rPr>
          <w:rFonts w:ascii="Times" w:hAnsi="Times"/>
          <w:sz w:val="52"/>
          <w:szCs w:val="52"/>
        </w:rPr>
        <w:t xml:space="preserve"> – aly112</w:t>
      </w:r>
    </w:p>
    <w:p w14:paraId="53E444AC" w14:textId="772B6D45" w:rsidR="002429BF" w:rsidRDefault="002429BF" w:rsidP="00972AFD">
      <w:pPr>
        <w:pStyle w:val="NormalWeb"/>
        <w:rPr>
          <w:rFonts w:ascii="TimesNewRomanPSMT" w:hAnsi="TimesNewRomanPSMT"/>
          <w:sz w:val="32"/>
          <w:szCs w:val="32"/>
        </w:rPr>
      </w:pPr>
    </w:p>
    <w:p w14:paraId="580BFAC2" w14:textId="5E9FC6B5" w:rsidR="002429BF" w:rsidRDefault="002429BF" w:rsidP="00972AFD">
      <w:pPr>
        <w:pStyle w:val="NormalWeb"/>
        <w:rPr>
          <w:rFonts w:ascii="TimesNewRomanPSMT" w:hAnsi="TimesNewRomanPSMT"/>
          <w:sz w:val="32"/>
          <w:szCs w:val="32"/>
        </w:rPr>
      </w:pPr>
    </w:p>
    <w:p w14:paraId="409ECF69" w14:textId="5450572D" w:rsidR="00972AFD" w:rsidRDefault="00972AFD" w:rsidP="00972AFD">
      <w:pPr>
        <w:pStyle w:val="NormalWeb"/>
        <w:rPr>
          <w:rFonts w:ascii="TimesNewRomanPSMT" w:hAnsi="TimesNewRomanPSMT"/>
          <w:sz w:val="32"/>
          <w:szCs w:val="32"/>
        </w:rPr>
      </w:pPr>
    </w:p>
    <w:p w14:paraId="292D2D6C" w14:textId="77777777" w:rsidR="00D3009E" w:rsidRDefault="00D3009E" w:rsidP="00972AFD">
      <w:pPr>
        <w:pStyle w:val="NormalWeb"/>
        <w:rPr>
          <w:rFonts w:ascii="TimesNewRomanPSMT" w:hAnsi="TimesNewRomanPSMT"/>
          <w:sz w:val="32"/>
          <w:szCs w:val="32"/>
        </w:rPr>
      </w:pPr>
    </w:p>
    <w:p w14:paraId="0D691DFE" w14:textId="2AACC218" w:rsidR="00972AFD" w:rsidRDefault="00972AFD" w:rsidP="00972AFD">
      <w:pPr>
        <w:pStyle w:val="NormalWeb"/>
      </w:pPr>
      <w:r>
        <w:rPr>
          <w:rFonts w:ascii="TimesNewRomanPSMT" w:hAnsi="TimesNewRomanPSMT"/>
          <w:sz w:val="32"/>
          <w:szCs w:val="32"/>
        </w:rPr>
        <w:t xml:space="preserve">STEP 1: Power </w:t>
      </w:r>
    </w:p>
    <w:p w14:paraId="14B04B41" w14:textId="77777777" w:rsidR="00972AFD" w:rsidRDefault="00972AFD" w:rsidP="00972AFD">
      <w:pPr>
        <w:pStyle w:val="NormalWeb"/>
      </w:pPr>
      <w:r>
        <w:rPr>
          <w:rFonts w:ascii="TimesNewRomanPSMT" w:hAnsi="TimesNewRomanPSMT"/>
          <w:sz w:val="40"/>
          <w:szCs w:val="40"/>
        </w:rPr>
        <w:t xml:space="preserve">Board Assembly Procedure </w:t>
      </w:r>
    </w:p>
    <w:p w14:paraId="4A43B602" w14:textId="77777777" w:rsidR="00972AFD" w:rsidRDefault="00972AFD" w:rsidP="000C7745">
      <w:pPr>
        <w:pStyle w:val="NormalWeb"/>
        <w:numPr>
          <w:ilvl w:val="0"/>
          <w:numId w:val="9"/>
        </w:numPr>
      </w:pPr>
      <w:r>
        <w:rPr>
          <w:rFonts w:ascii="TimesNewRomanPSMT" w:hAnsi="TimesNewRomanPSMT"/>
        </w:rPr>
        <w:t xml:space="preserve">LM2937 </w:t>
      </w:r>
    </w:p>
    <w:p w14:paraId="22AA49D0" w14:textId="174F7F28" w:rsidR="00972AFD" w:rsidRDefault="00972AFD" w:rsidP="00F86C24">
      <w:pPr>
        <w:pStyle w:val="NormalWeb"/>
        <w:numPr>
          <w:ilvl w:val="1"/>
          <w:numId w:val="9"/>
        </w:numPr>
      </w:pPr>
      <w:r>
        <w:rPr>
          <w:rFonts w:ascii="TimesNewRomanPSMT" w:hAnsi="TimesNewRomanPSMT"/>
        </w:rPr>
        <w:t xml:space="preserve">Solder three terminals, as well as the heat sink to the heat plate pads on the reverse side. </w:t>
      </w:r>
    </w:p>
    <w:p w14:paraId="66936411" w14:textId="79377F74" w:rsidR="00972AFD" w:rsidRDefault="00972AFD" w:rsidP="00F86C24">
      <w:pPr>
        <w:pStyle w:val="NormalWeb"/>
        <w:numPr>
          <w:ilvl w:val="1"/>
          <w:numId w:val="9"/>
        </w:numPr>
      </w:pPr>
      <w:r>
        <w:rPr>
          <w:rFonts w:ascii="TimesNewRomanPSMT" w:hAnsi="TimesNewRomanPSMT"/>
        </w:rPr>
        <w:t xml:space="preserve">Check continuity between heat plate and the heat sink using a multimeter with probes between the heat plates on the reverse side and the heat sink on the chip. </w:t>
      </w:r>
    </w:p>
    <w:p w14:paraId="3F72C8B3" w14:textId="5E82CF79" w:rsidR="00972AFD" w:rsidRDefault="00972AFD" w:rsidP="00F86C24">
      <w:pPr>
        <w:pStyle w:val="NormalWeb"/>
        <w:numPr>
          <w:ilvl w:val="1"/>
          <w:numId w:val="9"/>
        </w:numPr>
      </w:pPr>
      <w:r>
        <w:rPr>
          <w:rFonts w:ascii="TimesNewRomanPSMT" w:hAnsi="TimesNewRomanPSMT"/>
        </w:rPr>
        <w:t xml:space="preserve">Confirm that pin 1 of the chip is connected to pad C of the JP1 pin junction. </w:t>
      </w:r>
    </w:p>
    <w:p w14:paraId="318A63C7" w14:textId="6DD0DD5C" w:rsidR="00972AFD" w:rsidRDefault="00972AFD" w:rsidP="000C7745">
      <w:pPr>
        <w:pStyle w:val="NormalWeb"/>
        <w:numPr>
          <w:ilvl w:val="0"/>
          <w:numId w:val="9"/>
        </w:numPr>
      </w:pPr>
      <w:r>
        <w:rPr>
          <w:rFonts w:ascii="TimesNewRomanPSMT" w:hAnsi="TimesNewRomanPSMT"/>
        </w:rPr>
        <w:t xml:space="preserve">C6 </w:t>
      </w:r>
    </w:p>
    <w:p w14:paraId="2522A096" w14:textId="79AE1C93" w:rsidR="00972AFD" w:rsidRDefault="00972AFD" w:rsidP="00F86C24">
      <w:pPr>
        <w:pStyle w:val="NormalWeb"/>
        <w:numPr>
          <w:ilvl w:val="1"/>
          <w:numId w:val="9"/>
        </w:numPr>
      </w:pPr>
      <w:r>
        <w:rPr>
          <w:rFonts w:ascii="TimesNewRomanPSMT" w:hAnsi="TimesNewRomanPSMT"/>
        </w:rPr>
        <w:t xml:space="preserve">Solder on 0.1uF capacitor. </w:t>
      </w:r>
    </w:p>
    <w:p w14:paraId="3C77656C" w14:textId="43012EEA" w:rsidR="00972AFD" w:rsidRDefault="00972AFD" w:rsidP="00F86C24">
      <w:pPr>
        <w:pStyle w:val="NormalWeb"/>
        <w:numPr>
          <w:ilvl w:val="1"/>
          <w:numId w:val="9"/>
        </w:numPr>
      </w:pPr>
      <w:r>
        <w:rPr>
          <w:rFonts w:ascii="TimesNewRomanPSMT" w:hAnsi="TimesNewRomanPSMT"/>
        </w:rPr>
        <w:t xml:space="preserve">Check continuity between positive pad between C6 and pad C of JP1. </w:t>
      </w:r>
    </w:p>
    <w:p w14:paraId="4B7AAC49" w14:textId="0CDB704B" w:rsidR="00972AFD" w:rsidRDefault="00972AFD" w:rsidP="00F86C24">
      <w:pPr>
        <w:pStyle w:val="NormalWeb"/>
        <w:numPr>
          <w:ilvl w:val="1"/>
          <w:numId w:val="9"/>
        </w:numPr>
      </w:pPr>
      <w:r>
        <w:rPr>
          <w:rFonts w:ascii="TimesNewRomanPSMT" w:hAnsi="TimesNewRomanPSMT"/>
        </w:rPr>
        <w:t xml:space="preserve">Check continuity between negative pad between C6 and ground. </w:t>
      </w:r>
    </w:p>
    <w:p w14:paraId="3C30545F" w14:textId="77777777" w:rsidR="00972AFD" w:rsidRDefault="00972AFD" w:rsidP="000C7745">
      <w:pPr>
        <w:pStyle w:val="NormalWeb"/>
        <w:numPr>
          <w:ilvl w:val="0"/>
          <w:numId w:val="9"/>
        </w:numPr>
      </w:pPr>
      <w:r>
        <w:rPr>
          <w:rFonts w:ascii="TimesNewRomanPSMT" w:hAnsi="TimesNewRomanPSMT"/>
        </w:rPr>
        <w:t xml:space="preserve">C7 </w:t>
      </w:r>
    </w:p>
    <w:p w14:paraId="252190E9" w14:textId="227D623E" w:rsidR="00972AFD" w:rsidRDefault="00972AFD" w:rsidP="00F86C24">
      <w:pPr>
        <w:pStyle w:val="NormalWeb"/>
        <w:numPr>
          <w:ilvl w:val="1"/>
          <w:numId w:val="9"/>
        </w:numPr>
      </w:pPr>
      <w:r>
        <w:rPr>
          <w:rFonts w:ascii="TimesNewRomanPSMT" w:hAnsi="TimesNewRomanPSMT"/>
        </w:rPr>
        <w:t xml:space="preserve">Solder on 10uF capacitor. </w:t>
      </w:r>
    </w:p>
    <w:p w14:paraId="13C110AA" w14:textId="2BA41362" w:rsidR="00972AFD" w:rsidRDefault="00972AFD" w:rsidP="00F86C24">
      <w:pPr>
        <w:pStyle w:val="NormalWeb"/>
        <w:numPr>
          <w:ilvl w:val="1"/>
          <w:numId w:val="9"/>
        </w:numPr>
      </w:pPr>
      <w:r>
        <w:rPr>
          <w:rFonts w:ascii="TimesNewRomanPSMT" w:hAnsi="TimesNewRomanPSMT"/>
        </w:rPr>
        <w:t xml:space="preserve">Check continuity between positive pad of C7 and pin 3 of LM2937. </w:t>
      </w:r>
    </w:p>
    <w:p w14:paraId="70A91150" w14:textId="5E64F2F2" w:rsidR="00972AFD" w:rsidRDefault="00972AFD" w:rsidP="00F86C24">
      <w:pPr>
        <w:pStyle w:val="NormalWeb"/>
        <w:numPr>
          <w:ilvl w:val="1"/>
          <w:numId w:val="9"/>
        </w:numPr>
      </w:pPr>
      <w:r>
        <w:rPr>
          <w:rFonts w:ascii="TimesNewRomanPSMT" w:hAnsi="TimesNewRomanPSMT"/>
        </w:rPr>
        <w:t xml:space="preserve">Check continuity between negative pad of C7 and ground. </w:t>
      </w:r>
    </w:p>
    <w:p w14:paraId="210A15D0" w14:textId="77777777" w:rsidR="00972AFD" w:rsidRDefault="00972AFD" w:rsidP="000C7745">
      <w:pPr>
        <w:pStyle w:val="NormalWeb"/>
        <w:numPr>
          <w:ilvl w:val="0"/>
          <w:numId w:val="9"/>
        </w:numPr>
      </w:pPr>
      <w:r>
        <w:rPr>
          <w:rFonts w:ascii="TimesNewRomanPSMT" w:hAnsi="TimesNewRomanPSMT"/>
        </w:rPr>
        <w:t xml:space="preserve">R1 </w:t>
      </w:r>
    </w:p>
    <w:p w14:paraId="1AF387D5" w14:textId="7FD683E8" w:rsidR="00972AFD" w:rsidRDefault="00972AFD" w:rsidP="00F86C24">
      <w:pPr>
        <w:pStyle w:val="NormalWeb"/>
        <w:numPr>
          <w:ilvl w:val="1"/>
          <w:numId w:val="9"/>
        </w:numPr>
      </w:pPr>
      <w:r>
        <w:rPr>
          <w:rFonts w:ascii="TimesNewRomanPSMT" w:hAnsi="TimesNewRomanPSMT"/>
        </w:rPr>
        <w:t xml:space="preserve">Solder on 1.5k Ohm resistor. </w:t>
      </w:r>
    </w:p>
    <w:p w14:paraId="0BAEC3DC" w14:textId="51EDD4C1" w:rsidR="00972AFD" w:rsidRDefault="00972AFD" w:rsidP="00F86C24">
      <w:pPr>
        <w:pStyle w:val="NormalWeb"/>
        <w:numPr>
          <w:ilvl w:val="1"/>
          <w:numId w:val="9"/>
        </w:numPr>
      </w:pPr>
      <w:r>
        <w:rPr>
          <w:rFonts w:ascii="TimesNewRomanPSMT" w:hAnsi="TimesNewRomanPSMT"/>
        </w:rPr>
        <w:t xml:space="preserve">Check continuity between pin 3 of LSM2937 to input of R1. </w:t>
      </w:r>
    </w:p>
    <w:p w14:paraId="4A9C7B5B" w14:textId="77777777" w:rsidR="00972AFD" w:rsidRDefault="00972AFD" w:rsidP="000C7745">
      <w:pPr>
        <w:pStyle w:val="NormalWeb"/>
        <w:numPr>
          <w:ilvl w:val="0"/>
          <w:numId w:val="9"/>
        </w:numPr>
      </w:pPr>
      <w:r>
        <w:rPr>
          <w:rFonts w:ascii="TimesNewRomanPSMT" w:hAnsi="TimesNewRomanPSMT"/>
        </w:rPr>
        <w:t xml:space="preserve">3.3V Power LED </w:t>
      </w:r>
    </w:p>
    <w:p w14:paraId="703520E1" w14:textId="670EBF17" w:rsidR="00972AFD" w:rsidRDefault="00972AFD" w:rsidP="00F86C24">
      <w:pPr>
        <w:pStyle w:val="NormalWeb"/>
        <w:numPr>
          <w:ilvl w:val="1"/>
          <w:numId w:val="9"/>
        </w:numPr>
      </w:pPr>
      <w:r>
        <w:rPr>
          <w:rFonts w:ascii="TimesNewRomanPSMT" w:hAnsi="TimesNewRomanPSMT"/>
        </w:rPr>
        <w:t xml:space="preserve">Discover cathode pad for LED by using continuity test between the pads and ground. </w:t>
      </w:r>
    </w:p>
    <w:p w14:paraId="413B5B3D" w14:textId="24C4AA3F" w:rsidR="00972AFD" w:rsidRDefault="00972AFD" w:rsidP="00F86C24">
      <w:pPr>
        <w:pStyle w:val="NormalWeb"/>
        <w:numPr>
          <w:ilvl w:val="1"/>
          <w:numId w:val="9"/>
        </w:numPr>
      </w:pPr>
      <w:r>
        <w:rPr>
          <w:rFonts w:ascii="TimesNewRomanPSMT" w:hAnsi="TimesNewRomanPSMT"/>
        </w:rPr>
        <w:t xml:space="preserve">Solder on Green LED. </w:t>
      </w:r>
    </w:p>
    <w:p w14:paraId="1D28049C" w14:textId="1E8B1154" w:rsidR="00972AFD" w:rsidRDefault="00972AFD" w:rsidP="00F86C24">
      <w:pPr>
        <w:pStyle w:val="NormalWeb"/>
        <w:numPr>
          <w:ilvl w:val="1"/>
          <w:numId w:val="9"/>
        </w:numPr>
      </w:pPr>
      <w:r>
        <w:rPr>
          <w:rFonts w:ascii="TimesNewRomanPSMT" w:hAnsi="TimesNewRomanPSMT"/>
        </w:rPr>
        <w:t xml:space="preserve">Check continuity between anode of LED and output of R1. </w:t>
      </w:r>
    </w:p>
    <w:p w14:paraId="23459929" w14:textId="77777777" w:rsidR="00972AFD" w:rsidRDefault="00972AFD" w:rsidP="000C7745">
      <w:pPr>
        <w:pStyle w:val="NormalWeb"/>
        <w:numPr>
          <w:ilvl w:val="0"/>
          <w:numId w:val="9"/>
        </w:numPr>
      </w:pPr>
      <w:r>
        <w:rPr>
          <w:rFonts w:ascii="TimesNewRomanPSMT" w:hAnsi="TimesNewRomanPSMT"/>
        </w:rPr>
        <w:t xml:space="preserve">C1, C2, C3, C4, C5 </w:t>
      </w:r>
    </w:p>
    <w:p w14:paraId="40116E1F" w14:textId="0DBCC162" w:rsidR="00972AFD" w:rsidRDefault="00972AFD" w:rsidP="00F86C24">
      <w:pPr>
        <w:pStyle w:val="NormalWeb"/>
        <w:numPr>
          <w:ilvl w:val="1"/>
          <w:numId w:val="9"/>
        </w:numPr>
      </w:pPr>
      <w:r>
        <w:rPr>
          <w:rFonts w:ascii="TimesNewRomanPSMT" w:hAnsi="TimesNewRomanPSMT"/>
        </w:rPr>
        <w:t xml:space="preserve">Check continuity between all input pads and 3.3V. </w:t>
      </w:r>
    </w:p>
    <w:p w14:paraId="77BA65E3" w14:textId="4B59B0D8" w:rsidR="00972AFD" w:rsidRDefault="00972AFD" w:rsidP="00F86C24">
      <w:pPr>
        <w:pStyle w:val="NormalWeb"/>
        <w:numPr>
          <w:ilvl w:val="1"/>
          <w:numId w:val="9"/>
        </w:numPr>
      </w:pPr>
      <w:r>
        <w:rPr>
          <w:rFonts w:ascii="TimesNewRomanPSMT" w:hAnsi="TimesNewRomanPSMT"/>
        </w:rPr>
        <w:t xml:space="preserve">Check continuity between all output pads and ground. </w:t>
      </w:r>
    </w:p>
    <w:p w14:paraId="3AAF5A19" w14:textId="77777777" w:rsidR="00F86C24" w:rsidRDefault="00972AFD" w:rsidP="00F86C24">
      <w:pPr>
        <w:pStyle w:val="NormalWeb"/>
        <w:rPr>
          <w:rFonts w:ascii="TimesNewRomanPSMT" w:hAnsi="TimesNewRomanPSMT"/>
          <w:sz w:val="32"/>
          <w:szCs w:val="32"/>
        </w:rPr>
      </w:pPr>
      <w:r>
        <w:rPr>
          <w:rFonts w:ascii="TimesNewRomanPSMT" w:hAnsi="TimesNewRomanPSMT"/>
          <w:sz w:val="32"/>
          <w:szCs w:val="32"/>
        </w:rPr>
        <w:t>STEP 2: MCU</w:t>
      </w:r>
      <w:r w:rsidR="000C7745">
        <w:rPr>
          <w:rFonts w:ascii="TimesNewRomanPSMT" w:hAnsi="TimesNewRomanPSMT"/>
          <w:sz w:val="32"/>
          <w:szCs w:val="32"/>
        </w:rPr>
        <w:t xml:space="preserve">: </w:t>
      </w:r>
    </w:p>
    <w:p w14:paraId="189F3347" w14:textId="716B4127" w:rsidR="000C7745" w:rsidRPr="00F86C24" w:rsidRDefault="00972AFD" w:rsidP="00F86C24">
      <w:pPr>
        <w:pStyle w:val="NormalWeb"/>
        <w:numPr>
          <w:ilvl w:val="0"/>
          <w:numId w:val="26"/>
        </w:numPr>
        <w:rPr>
          <w:rFonts w:ascii="TimesNewRomanPSMT" w:hAnsi="TimesNewRomanPSMT"/>
          <w:sz w:val="32"/>
          <w:szCs w:val="32"/>
        </w:rPr>
      </w:pPr>
      <w:r>
        <w:rPr>
          <w:rFonts w:ascii="TimesNewRomanPSMT" w:hAnsi="TimesNewRomanPSMT"/>
        </w:rPr>
        <w:t xml:space="preserve">dsPIC33EP512GP806 </w:t>
      </w:r>
    </w:p>
    <w:p w14:paraId="773B1BD0" w14:textId="64AE9536" w:rsidR="00972AFD" w:rsidRDefault="00972AFD" w:rsidP="00F86C24">
      <w:pPr>
        <w:pStyle w:val="NormalWeb"/>
        <w:numPr>
          <w:ilvl w:val="1"/>
          <w:numId w:val="26"/>
        </w:numPr>
      </w:pPr>
      <w:r>
        <w:rPr>
          <w:rFonts w:ascii="TimesNewRomanPSMT" w:hAnsi="TimesNewRomanPSMT"/>
        </w:rPr>
        <w:t xml:space="preserve">Ensure the circle in the MCU is placed over the circle printed on the PCB. </w:t>
      </w:r>
    </w:p>
    <w:p w14:paraId="31A7010F" w14:textId="7526AEC6" w:rsidR="00972AFD" w:rsidRDefault="00972AFD" w:rsidP="00F86C24">
      <w:pPr>
        <w:pStyle w:val="NormalWeb"/>
        <w:numPr>
          <w:ilvl w:val="1"/>
          <w:numId w:val="26"/>
        </w:numPr>
      </w:pPr>
      <w:r>
        <w:rPr>
          <w:rFonts w:ascii="TimesNewRomanPSMT" w:hAnsi="TimesNewRomanPSMT"/>
        </w:rPr>
        <w:t xml:space="preserve">Ensure that all footprints line up on the </w:t>
      </w:r>
      <w:r w:rsidR="00214FEC">
        <w:rPr>
          <w:rFonts w:ascii="TimesNewRomanPSMT" w:hAnsi="TimesNewRomanPSMT"/>
        </w:rPr>
        <w:t>PCB and</w:t>
      </w:r>
      <w:r>
        <w:rPr>
          <w:rFonts w:ascii="TimesNewRomanPSMT" w:hAnsi="TimesNewRomanPSMT"/>
        </w:rPr>
        <w:t xml:space="preserve"> solder the MCU. </w:t>
      </w:r>
    </w:p>
    <w:p w14:paraId="32B0EBA8" w14:textId="77777777" w:rsidR="000C7745" w:rsidRDefault="00972AFD" w:rsidP="000C7745">
      <w:pPr>
        <w:pStyle w:val="NormalWeb"/>
        <w:rPr>
          <w:rFonts w:ascii="TimesNewRomanPSMT" w:hAnsi="TimesNewRomanPSMT"/>
          <w:sz w:val="32"/>
          <w:szCs w:val="32"/>
        </w:rPr>
      </w:pPr>
      <w:r>
        <w:rPr>
          <w:rFonts w:ascii="TimesNewRomanPSMT" w:hAnsi="TimesNewRomanPSMT"/>
          <w:sz w:val="32"/>
          <w:szCs w:val="32"/>
        </w:rPr>
        <w:t xml:space="preserve">STEP 3: MCU Output LEDs </w:t>
      </w:r>
    </w:p>
    <w:p w14:paraId="6EE07815" w14:textId="11598786" w:rsidR="00972AFD" w:rsidRDefault="00972AFD" w:rsidP="00F86C24">
      <w:pPr>
        <w:pStyle w:val="NormalWeb"/>
        <w:numPr>
          <w:ilvl w:val="0"/>
          <w:numId w:val="26"/>
        </w:numPr>
      </w:pPr>
      <w:r>
        <w:rPr>
          <w:rFonts w:ascii="TimesNewRomanPSMT" w:hAnsi="TimesNewRomanPSMT"/>
        </w:rPr>
        <w:t xml:space="preserve">LED1 </w:t>
      </w:r>
    </w:p>
    <w:p w14:paraId="346BC374" w14:textId="671F776B" w:rsidR="00972AFD" w:rsidRDefault="00972AFD" w:rsidP="00F86C24">
      <w:pPr>
        <w:pStyle w:val="NormalWeb"/>
        <w:numPr>
          <w:ilvl w:val="1"/>
          <w:numId w:val="26"/>
        </w:numPr>
      </w:pPr>
      <w:r>
        <w:rPr>
          <w:rFonts w:ascii="TimesNewRomanPSMT" w:hAnsi="TimesNewRomanPSMT"/>
        </w:rPr>
        <w:t xml:space="preserve">Discover cathode pad for LED by using continuity test between the pads and ground. </w:t>
      </w:r>
    </w:p>
    <w:p w14:paraId="2535FC81" w14:textId="242E971A" w:rsidR="00972AFD" w:rsidRDefault="00972AFD" w:rsidP="00F86C24">
      <w:pPr>
        <w:pStyle w:val="NormalWeb"/>
        <w:numPr>
          <w:ilvl w:val="1"/>
          <w:numId w:val="26"/>
        </w:numPr>
      </w:pPr>
      <w:r>
        <w:rPr>
          <w:rFonts w:ascii="TimesNewRomanPSMT" w:hAnsi="TimesNewRomanPSMT"/>
        </w:rPr>
        <w:t xml:space="preserve">Solder on Red LED. </w:t>
      </w:r>
    </w:p>
    <w:p w14:paraId="23249FA8" w14:textId="3F3811B5" w:rsidR="00972AFD" w:rsidRDefault="00972AFD" w:rsidP="00F86C24">
      <w:pPr>
        <w:pStyle w:val="NormalWeb"/>
        <w:numPr>
          <w:ilvl w:val="1"/>
          <w:numId w:val="26"/>
        </w:numPr>
      </w:pPr>
      <w:r>
        <w:rPr>
          <w:rFonts w:ascii="TimesNewRomanPSMT" w:hAnsi="TimesNewRomanPSMT"/>
        </w:rPr>
        <w:lastRenderedPageBreak/>
        <w:t xml:space="preserve">Check continuity between anode of LED and output pad of R2 </w:t>
      </w:r>
    </w:p>
    <w:p w14:paraId="316C2FA8" w14:textId="77777777" w:rsidR="00FB3252" w:rsidRDefault="00972AFD" w:rsidP="00F86C24">
      <w:pPr>
        <w:pStyle w:val="NormalWeb"/>
        <w:numPr>
          <w:ilvl w:val="0"/>
          <w:numId w:val="26"/>
        </w:numPr>
      </w:pPr>
      <w:r>
        <w:rPr>
          <w:rFonts w:ascii="TimesNewRomanPSMT" w:hAnsi="TimesNewRomanPSMT"/>
        </w:rPr>
        <w:t xml:space="preserve">LED2 </w:t>
      </w:r>
    </w:p>
    <w:p w14:paraId="5A82B5AC" w14:textId="6A5A9DFF" w:rsidR="00972AFD" w:rsidRDefault="00972AFD" w:rsidP="00F86C24">
      <w:pPr>
        <w:pStyle w:val="NormalWeb"/>
        <w:numPr>
          <w:ilvl w:val="1"/>
          <w:numId w:val="26"/>
        </w:numPr>
      </w:pPr>
      <w:r>
        <w:rPr>
          <w:rFonts w:ascii="TimesNewRomanPSMT" w:hAnsi="TimesNewRomanPSMT"/>
        </w:rPr>
        <w:t xml:space="preserve">Discover cathode pad for LED by using continuity test between the pads and ground. </w:t>
      </w:r>
    </w:p>
    <w:p w14:paraId="638067EA" w14:textId="4D68BEFC" w:rsidR="00972AFD" w:rsidRDefault="00972AFD" w:rsidP="00F86C24">
      <w:pPr>
        <w:pStyle w:val="NormalWeb"/>
        <w:numPr>
          <w:ilvl w:val="1"/>
          <w:numId w:val="26"/>
        </w:numPr>
      </w:pPr>
      <w:r>
        <w:rPr>
          <w:rFonts w:ascii="TimesNewRomanPSMT" w:hAnsi="TimesNewRomanPSMT"/>
        </w:rPr>
        <w:t xml:space="preserve">Solder on Yellow LED. </w:t>
      </w:r>
    </w:p>
    <w:p w14:paraId="5D582187" w14:textId="48FBC700" w:rsidR="000C7745" w:rsidRPr="000C7745" w:rsidRDefault="00972AFD" w:rsidP="00F86C24">
      <w:pPr>
        <w:pStyle w:val="NormalWeb"/>
        <w:numPr>
          <w:ilvl w:val="1"/>
          <w:numId w:val="26"/>
        </w:numPr>
      </w:pPr>
      <w:r>
        <w:rPr>
          <w:rFonts w:ascii="TimesNewRomanPSMT" w:hAnsi="TimesNewRomanPSMT"/>
        </w:rPr>
        <w:t xml:space="preserve">Check continuity between anode of LED and output pad of R3 </w:t>
      </w:r>
    </w:p>
    <w:p w14:paraId="515C8C10" w14:textId="484D6CEA" w:rsidR="00972AFD" w:rsidRDefault="00972AFD" w:rsidP="00F86C24">
      <w:pPr>
        <w:pStyle w:val="NormalWeb"/>
        <w:numPr>
          <w:ilvl w:val="0"/>
          <w:numId w:val="26"/>
        </w:numPr>
      </w:pPr>
      <w:r>
        <w:rPr>
          <w:rFonts w:ascii="TimesNewRomanPSMT" w:hAnsi="TimesNewRomanPSMT"/>
        </w:rPr>
        <w:t xml:space="preserve">LED3 </w:t>
      </w:r>
    </w:p>
    <w:p w14:paraId="667630EE" w14:textId="61E65917" w:rsidR="00972AFD" w:rsidRDefault="00972AFD" w:rsidP="00F86C24">
      <w:pPr>
        <w:pStyle w:val="NormalWeb"/>
        <w:numPr>
          <w:ilvl w:val="1"/>
          <w:numId w:val="26"/>
        </w:numPr>
      </w:pPr>
      <w:r>
        <w:rPr>
          <w:rFonts w:ascii="TimesNewRomanPSMT" w:hAnsi="TimesNewRomanPSMT"/>
        </w:rPr>
        <w:t xml:space="preserve">Discover anode pad for LED by using continuity test between the pads and output pad of R4. </w:t>
      </w:r>
    </w:p>
    <w:p w14:paraId="5F40029C" w14:textId="5CF4BAAB" w:rsidR="00972AFD" w:rsidRDefault="00972AFD" w:rsidP="00F86C24">
      <w:pPr>
        <w:pStyle w:val="NormalWeb"/>
        <w:numPr>
          <w:ilvl w:val="1"/>
          <w:numId w:val="26"/>
        </w:numPr>
      </w:pPr>
      <w:r>
        <w:rPr>
          <w:rFonts w:ascii="TimesNewRomanPSMT" w:hAnsi="TimesNewRomanPSMT"/>
        </w:rPr>
        <w:t xml:space="preserve">Solder on Green LED. </w:t>
      </w:r>
    </w:p>
    <w:p w14:paraId="5818E404" w14:textId="33AA20DE" w:rsidR="000C7745" w:rsidRPr="000C7745" w:rsidRDefault="00972AFD" w:rsidP="00F86C24">
      <w:pPr>
        <w:pStyle w:val="NormalWeb"/>
        <w:numPr>
          <w:ilvl w:val="1"/>
          <w:numId w:val="26"/>
        </w:numPr>
      </w:pPr>
      <w:r>
        <w:rPr>
          <w:rFonts w:ascii="TimesNewRomanPSMT" w:hAnsi="TimesNewRomanPSMT"/>
        </w:rPr>
        <w:t xml:space="preserve">Check continuity between cathode of LED and input to MCU LED3 signal. </w:t>
      </w:r>
    </w:p>
    <w:p w14:paraId="35B106F2" w14:textId="190B0DB0" w:rsidR="00972AFD" w:rsidRDefault="00972AFD" w:rsidP="00F86C24">
      <w:pPr>
        <w:pStyle w:val="NormalWeb"/>
        <w:numPr>
          <w:ilvl w:val="0"/>
          <w:numId w:val="26"/>
        </w:numPr>
      </w:pPr>
      <w:r>
        <w:rPr>
          <w:rFonts w:ascii="TimesNewRomanPSMT" w:hAnsi="TimesNewRomanPSMT"/>
        </w:rPr>
        <w:t xml:space="preserve">R2 </w:t>
      </w:r>
    </w:p>
    <w:p w14:paraId="63643772" w14:textId="3FAC6801" w:rsidR="00972AFD" w:rsidRDefault="00972AFD" w:rsidP="00F86C24">
      <w:pPr>
        <w:pStyle w:val="NormalWeb"/>
        <w:numPr>
          <w:ilvl w:val="1"/>
          <w:numId w:val="26"/>
        </w:numPr>
      </w:pPr>
      <w:r>
        <w:rPr>
          <w:rFonts w:ascii="TimesNewRomanPSMT" w:hAnsi="TimesNewRomanPSMT"/>
        </w:rPr>
        <w:t xml:space="preserve">Solder on 1.5k Ohm resistor. </w:t>
      </w:r>
    </w:p>
    <w:p w14:paraId="16AFFFD6" w14:textId="2A638CD2" w:rsidR="00972AFD" w:rsidRDefault="00972AFD" w:rsidP="00F86C24">
      <w:pPr>
        <w:pStyle w:val="NormalWeb"/>
        <w:numPr>
          <w:ilvl w:val="1"/>
          <w:numId w:val="26"/>
        </w:numPr>
      </w:pPr>
      <w:r>
        <w:rPr>
          <w:rFonts w:ascii="TimesNewRomanPSMT" w:hAnsi="TimesNewRomanPSMT"/>
        </w:rPr>
        <w:t xml:space="preserve">Check continuity between input of resistor and output of MCU LED1 signal. </w:t>
      </w:r>
    </w:p>
    <w:p w14:paraId="78F66C09" w14:textId="7D28AC58" w:rsidR="00972AFD" w:rsidRDefault="00972AFD" w:rsidP="00F86C24">
      <w:pPr>
        <w:pStyle w:val="NormalWeb"/>
        <w:numPr>
          <w:ilvl w:val="1"/>
          <w:numId w:val="26"/>
        </w:numPr>
      </w:pPr>
      <w:r>
        <w:rPr>
          <w:rFonts w:ascii="TimesNewRomanPSMT" w:hAnsi="TimesNewRomanPSMT"/>
        </w:rPr>
        <w:t xml:space="preserve">Check continuity between output of resistor and cathode of LED1. </w:t>
      </w:r>
    </w:p>
    <w:p w14:paraId="209B976C" w14:textId="77777777" w:rsidR="00972AFD" w:rsidRDefault="00972AFD" w:rsidP="00F86C24">
      <w:pPr>
        <w:pStyle w:val="NormalWeb"/>
        <w:numPr>
          <w:ilvl w:val="0"/>
          <w:numId w:val="26"/>
        </w:numPr>
      </w:pPr>
      <w:r>
        <w:rPr>
          <w:rFonts w:ascii="TimesNewRomanPSMT" w:hAnsi="TimesNewRomanPSMT"/>
        </w:rPr>
        <w:t xml:space="preserve">R3 </w:t>
      </w:r>
    </w:p>
    <w:p w14:paraId="0C0CD158" w14:textId="0E466152" w:rsidR="00972AFD" w:rsidRDefault="00972AFD" w:rsidP="00F86C24">
      <w:pPr>
        <w:pStyle w:val="NormalWeb"/>
        <w:numPr>
          <w:ilvl w:val="1"/>
          <w:numId w:val="26"/>
        </w:numPr>
      </w:pPr>
      <w:r>
        <w:rPr>
          <w:rFonts w:ascii="TimesNewRomanPSMT" w:hAnsi="TimesNewRomanPSMT"/>
        </w:rPr>
        <w:t xml:space="preserve">Solder on 1.5k Ohm resistor. </w:t>
      </w:r>
    </w:p>
    <w:p w14:paraId="62C7DEE7" w14:textId="730F0222" w:rsidR="00972AFD" w:rsidRDefault="00972AFD" w:rsidP="00F86C24">
      <w:pPr>
        <w:pStyle w:val="NormalWeb"/>
        <w:numPr>
          <w:ilvl w:val="1"/>
          <w:numId w:val="26"/>
        </w:numPr>
      </w:pPr>
      <w:r>
        <w:rPr>
          <w:rFonts w:ascii="TimesNewRomanPSMT" w:hAnsi="TimesNewRomanPSMT"/>
        </w:rPr>
        <w:t xml:space="preserve">Check continuity between input of resistor and output of MCU LED1 signal. </w:t>
      </w:r>
    </w:p>
    <w:p w14:paraId="28BF3E21" w14:textId="46106A6A" w:rsidR="00972AFD" w:rsidRDefault="00972AFD" w:rsidP="00F86C24">
      <w:pPr>
        <w:pStyle w:val="NormalWeb"/>
        <w:numPr>
          <w:ilvl w:val="1"/>
          <w:numId w:val="26"/>
        </w:numPr>
      </w:pPr>
      <w:r>
        <w:rPr>
          <w:rFonts w:ascii="TimesNewRomanPSMT" w:hAnsi="TimesNewRomanPSMT"/>
        </w:rPr>
        <w:t xml:space="preserve">Check continuity between output of resistor and cathode of LED2. </w:t>
      </w:r>
    </w:p>
    <w:p w14:paraId="4BBF3547" w14:textId="77777777" w:rsidR="00972AFD" w:rsidRDefault="00972AFD" w:rsidP="00F86C24">
      <w:pPr>
        <w:pStyle w:val="NormalWeb"/>
        <w:numPr>
          <w:ilvl w:val="0"/>
          <w:numId w:val="26"/>
        </w:numPr>
      </w:pPr>
      <w:r>
        <w:rPr>
          <w:rFonts w:ascii="TimesNewRomanPSMT" w:hAnsi="TimesNewRomanPSMT"/>
        </w:rPr>
        <w:t xml:space="preserve">R4 </w:t>
      </w:r>
    </w:p>
    <w:p w14:paraId="016BD4F7" w14:textId="4DE136E0" w:rsidR="00972AFD" w:rsidRDefault="00972AFD" w:rsidP="00F86C24">
      <w:pPr>
        <w:pStyle w:val="NormalWeb"/>
        <w:numPr>
          <w:ilvl w:val="1"/>
          <w:numId w:val="26"/>
        </w:numPr>
      </w:pPr>
      <w:r>
        <w:rPr>
          <w:rFonts w:ascii="TimesNewRomanPSMT" w:hAnsi="TimesNewRomanPSMT"/>
        </w:rPr>
        <w:t xml:space="preserve">Solder on 1.5k Ohm resistor. </w:t>
      </w:r>
    </w:p>
    <w:p w14:paraId="20D5B7FD" w14:textId="55EB8CD1" w:rsidR="00972AFD" w:rsidRDefault="00972AFD" w:rsidP="00F86C24">
      <w:pPr>
        <w:pStyle w:val="NormalWeb"/>
        <w:numPr>
          <w:ilvl w:val="1"/>
          <w:numId w:val="26"/>
        </w:numPr>
      </w:pPr>
      <w:r>
        <w:rPr>
          <w:rFonts w:ascii="TimesNewRomanPSMT" w:hAnsi="TimesNewRomanPSMT"/>
        </w:rPr>
        <w:t xml:space="preserve">Check continuity between input of resistor and 3.3V. </w:t>
      </w:r>
    </w:p>
    <w:p w14:paraId="29DE25D0" w14:textId="6B64988D" w:rsidR="000C7745" w:rsidRDefault="00972AFD" w:rsidP="00F86C24">
      <w:pPr>
        <w:pStyle w:val="NormalWeb"/>
        <w:numPr>
          <w:ilvl w:val="1"/>
          <w:numId w:val="26"/>
        </w:numPr>
      </w:pPr>
      <w:r>
        <w:rPr>
          <w:rFonts w:ascii="TimesNewRomanPSMT" w:hAnsi="TimesNewRomanPSMT"/>
        </w:rPr>
        <w:t xml:space="preserve">Check continuity between output of resistor and cathode of LED3. </w:t>
      </w:r>
    </w:p>
    <w:p w14:paraId="1891ECB1" w14:textId="22E442AA" w:rsidR="00972AFD" w:rsidRDefault="00972AFD" w:rsidP="00FB3252">
      <w:pPr>
        <w:pStyle w:val="NormalWeb"/>
        <w:ind w:left="360"/>
      </w:pPr>
      <w:r w:rsidRPr="000C7745">
        <w:rPr>
          <w:rFonts w:ascii="TimesNewRomanPSMT" w:hAnsi="TimesNewRomanPSMT"/>
          <w:sz w:val="32"/>
          <w:szCs w:val="32"/>
        </w:rPr>
        <w:t xml:space="preserve">STEP 4: MCU Serial Connection to PC (FTDI - MCU) </w:t>
      </w:r>
    </w:p>
    <w:p w14:paraId="31320F07" w14:textId="77777777" w:rsidR="00972AFD" w:rsidRDefault="00972AFD" w:rsidP="00F86C24">
      <w:pPr>
        <w:pStyle w:val="NormalWeb"/>
        <w:numPr>
          <w:ilvl w:val="0"/>
          <w:numId w:val="27"/>
        </w:numPr>
      </w:pPr>
      <w:r>
        <w:rPr>
          <w:rFonts w:ascii="TimesNewRomanPSMT" w:hAnsi="TimesNewRomanPSMT"/>
        </w:rPr>
        <w:t xml:space="preserve">FTDI </w:t>
      </w:r>
    </w:p>
    <w:p w14:paraId="68775961" w14:textId="2A81C904" w:rsidR="00972AFD" w:rsidRDefault="00972AFD" w:rsidP="00F86C24">
      <w:pPr>
        <w:pStyle w:val="NormalWeb"/>
        <w:numPr>
          <w:ilvl w:val="1"/>
          <w:numId w:val="27"/>
        </w:numPr>
      </w:pPr>
      <w:r>
        <w:rPr>
          <w:rFonts w:ascii="TimesNewRomanPSMT" w:hAnsi="TimesNewRomanPSMT"/>
        </w:rPr>
        <w:t xml:space="preserve">Cut 6 pins off of the </w:t>
      </w:r>
      <w:r w:rsidR="00214FEC">
        <w:rPr>
          <w:rFonts w:ascii="TimesNewRomanPSMT" w:hAnsi="TimesNewRomanPSMT"/>
        </w:rPr>
        <w:t>40-pin</w:t>
      </w:r>
      <w:r>
        <w:rPr>
          <w:rFonts w:ascii="TimesNewRomanPSMT" w:hAnsi="TimesNewRomanPSMT"/>
        </w:rPr>
        <w:t xml:space="preserve"> part in the kit. </w:t>
      </w:r>
    </w:p>
    <w:p w14:paraId="45ACD646" w14:textId="120BB874" w:rsidR="00972AFD" w:rsidRDefault="00972AFD" w:rsidP="00F86C24">
      <w:pPr>
        <w:pStyle w:val="NormalWeb"/>
        <w:numPr>
          <w:ilvl w:val="1"/>
          <w:numId w:val="27"/>
        </w:numPr>
      </w:pPr>
      <w:r>
        <w:rPr>
          <w:rFonts w:ascii="TimesNewRomanPSMT" w:hAnsi="TimesNewRomanPSMT"/>
        </w:rPr>
        <w:t xml:space="preserve">Solder on the </w:t>
      </w:r>
      <w:r w:rsidR="00214FEC">
        <w:rPr>
          <w:rFonts w:ascii="TimesNewRomanPSMT" w:hAnsi="TimesNewRomanPSMT"/>
        </w:rPr>
        <w:t>6-pin</w:t>
      </w:r>
      <w:r>
        <w:rPr>
          <w:rFonts w:ascii="TimesNewRomanPSMT" w:hAnsi="TimesNewRomanPSMT"/>
        </w:rPr>
        <w:t xml:space="preserve"> header. </w:t>
      </w:r>
    </w:p>
    <w:p w14:paraId="621C8A83" w14:textId="3127C6DC" w:rsidR="00972AFD" w:rsidRDefault="00972AFD" w:rsidP="00F86C24">
      <w:pPr>
        <w:pStyle w:val="NormalWeb"/>
        <w:numPr>
          <w:ilvl w:val="1"/>
          <w:numId w:val="27"/>
        </w:numPr>
      </w:pPr>
      <w:r>
        <w:rPr>
          <w:rFonts w:ascii="TimesNewRomanPSMT" w:hAnsi="TimesNewRomanPSMT"/>
        </w:rPr>
        <w:t xml:space="preserve">Check continuity between MCUTX and MCURX pin headers (4,5) and MCUTX and </w:t>
      </w:r>
      <w:r w:rsidRPr="00FB3252">
        <w:rPr>
          <w:rFonts w:ascii="TimesNewRomanPSMT" w:hAnsi="TimesNewRomanPSMT"/>
        </w:rPr>
        <w:t xml:space="preserve">MCURX pins on MCU. </w:t>
      </w:r>
    </w:p>
    <w:p w14:paraId="7BFAB5B4" w14:textId="75750D0F" w:rsidR="00972AFD" w:rsidRDefault="00972AFD" w:rsidP="00F86C24">
      <w:pPr>
        <w:pStyle w:val="NormalWeb"/>
        <w:numPr>
          <w:ilvl w:val="1"/>
          <w:numId w:val="27"/>
        </w:numPr>
      </w:pPr>
      <w:r>
        <w:rPr>
          <w:rFonts w:ascii="TimesNewRomanPSMT" w:hAnsi="TimesNewRomanPSMT"/>
        </w:rPr>
        <w:t xml:space="preserve">Check continuity between USB5V pin header and JB1 pad 1. </w:t>
      </w:r>
    </w:p>
    <w:p w14:paraId="5C19ACBB" w14:textId="2682FC8D" w:rsidR="00972AFD" w:rsidRDefault="00972AFD" w:rsidP="00F86C24">
      <w:pPr>
        <w:pStyle w:val="NormalWeb"/>
        <w:numPr>
          <w:ilvl w:val="1"/>
          <w:numId w:val="27"/>
        </w:numPr>
      </w:pPr>
      <w:r>
        <w:rPr>
          <w:rFonts w:ascii="TimesNewRomanPSMT" w:hAnsi="TimesNewRomanPSMT"/>
        </w:rPr>
        <w:t xml:space="preserve">Check continuity between Ground pin header and ground. </w:t>
      </w:r>
    </w:p>
    <w:p w14:paraId="1DF4EBEC" w14:textId="77777777" w:rsidR="000C7745" w:rsidRDefault="00972AFD" w:rsidP="00FB3252">
      <w:pPr>
        <w:pStyle w:val="NormalWeb"/>
        <w:ind w:left="360"/>
      </w:pPr>
      <w:r>
        <w:rPr>
          <w:rFonts w:ascii="TimesNewRomanPSMT" w:hAnsi="TimesNewRomanPSMT"/>
          <w:sz w:val="32"/>
          <w:szCs w:val="32"/>
        </w:rPr>
        <w:t xml:space="preserve">STEP 5: MCU Programming (ICSP) </w:t>
      </w:r>
    </w:p>
    <w:p w14:paraId="23558030" w14:textId="7AC2CB0F" w:rsidR="00972AFD" w:rsidRDefault="00972AFD" w:rsidP="00F86C24">
      <w:pPr>
        <w:pStyle w:val="NormalWeb"/>
        <w:numPr>
          <w:ilvl w:val="0"/>
          <w:numId w:val="27"/>
        </w:numPr>
      </w:pPr>
      <w:r>
        <w:rPr>
          <w:rFonts w:ascii="TimesNewRomanPSMT" w:hAnsi="TimesNewRomanPSMT"/>
        </w:rPr>
        <w:t xml:space="preserve">SV1 </w:t>
      </w:r>
    </w:p>
    <w:p w14:paraId="22237ED7" w14:textId="32E27B03" w:rsidR="00972AFD" w:rsidRDefault="00972AFD" w:rsidP="00F86C24">
      <w:pPr>
        <w:pStyle w:val="NormalWeb"/>
        <w:numPr>
          <w:ilvl w:val="1"/>
          <w:numId w:val="27"/>
        </w:numPr>
      </w:pPr>
      <w:r>
        <w:rPr>
          <w:rFonts w:ascii="TimesNewRomanPSMT" w:hAnsi="TimesNewRomanPSMT"/>
        </w:rPr>
        <w:t xml:space="preserve">Cut 6 pins off of the </w:t>
      </w:r>
      <w:r w:rsidR="00214FEC">
        <w:rPr>
          <w:rFonts w:ascii="TimesNewRomanPSMT" w:hAnsi="TimesNewRomanPSMT"/>
        </w:rPr>
        <w:t>40-pin</w:t>
      </w:r>
      <w:r>
        <w:rPr>
          <w:rFonts w:ascii="TimesNewRomanPSMT" w:hAnsi="TimesNewRomanPSMT"/>
        </w:rPr>
        <w:t xml:space="preserve"> part in the kit. </w:t>
      </w:r>
    </w:p>
    <w:p w14:paraId="46C5C9EF" w14:textId="06FC2F69" w:rsidR="00972AFD" w:rsidRDefault="00972AFD" w:rsidP="00F86C24">
      <w:pPr>
        <w:pStyle w:val="NormalWeb"/>
        <w:numPr>
          <w:ilvl w:val="1"/>
          <w:numId w:val="27"/>
        </w:numPr>
      </w:pPr>
      <w:r>
        <w:rPr>
          <w:rFonts w:ascii="TimesNewRomanPSMT" w:hAnsi="TimesNewRomanPSMT"/>
        </w:rPr>
        <w:t xml:space="preserve">Solder on the </w:t>
      </w:r>
      <w:r w:rsidR="00214FEC">
        <w:rPr>
          <w:rFonts w:ascii="TimesNewRomanPSMT" w:hAnsi="TimesNewRomanPSMT"/>
        </w:rPr>
        <w:t>6-pin</w:t>
      </w:r>
      <w:r>
        <w:rPr>
          <w:rFonts w:ascii="TimesNewRomanPSMT" w:hAnsi="TimesNewRomanPSMT"/>
        </w:rPr>
        <w:t xml:space="preserve"> header. </w:t>
      </w:r>
    </w:p>
    <w:p w14:paraId="41B76A54" w14:textId="036875CA" w:rsidR="00972AFD" w:rsidRDefault="00972AFD" w:rsidP="00F86C24">
      <w:pPr>
        <w:pStyle w:val="NormalWeb"/>
        <w:numPr>
          <w:ilvl w:val="1"/>
          <w:numId w:val="27"/>
        </w:numPr>
      </w:pPr>
      <w:r>
        <w:rPr>
          <w:rFonts w:ascii="TimesNewRomanPSMT" w:hAnsi="TimesNewRomanPSMT"/>
        </w:rPr>
        <w:t>Check continuity between MCLR, VICP, PGED, PGEC, and PGLVP pin headers</w:t>
      </w:r>
      <w:r w:rsidR="00FB3252"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(1,2,4,5,6) and their respective pins on the MCU. </w:t>
      </w:r>
    </w:p>
    <w:p w14:paraId="40D48F37" w14:textId="572219FC" w:rsidR="000C7745" w:rsidRDefault="00972AFD" w:rsidP="00F86C24">
      <w:pPr>
        <w:pStyle w:val="NormalWeb"/>
        <w:numPr>
          <w:ilvl w:val="1"/>
          <w:numId w:val="27"/>
        </w:numPr>
      </w:pPr>
      <w:r>
        <w:rPr>
          <w:rFonts w:ascii="TimesNewRomanPSMT" w:hAnsi="TimesNewRomanPSMT"/>
        </w:rPr>
        <w:t xml:space="preserve">Check continuity between Ground pin header and ground. </w:t>
      </w:r>
    </w:p>
    <w:p w14:paraId="517EA744" w14:textId="29E4927D" w:rsidR="00972AFD" w:rsidRDefault="00972AFD" w:rsidP="00FB3252">
      <w:pPr>
        <w:pStyle w:val="NormalWeb"/>
        <w:ind w:left="360"/>
      </w:pPr>
      <w:r w:rsidRPr="000C7745">
        <w:rPr>
          <w:rFonts w:ascii="TimesNewRomanPSMT" w:hAnsi="TimesNewRomanPSMT"/>
          <w:sz w:val="32"/>
          <w:szCs w:val="32"/>
        </w:rPr>
        <w:t xml:space="preserve">STEP 6: MCU Inputs (SW1, SW2, SW3, RPG1, and POT) </w:t>
      </w:r>
    </w:p>
    <w:p w14:paraId="02E3B88B" w14:textId="77777777" w:rsidR="00972AFD" w:rsidRPr="00214FEC" w:rsidRDefault="00972AFD" w:rsidP="00F86C24">
      <w:pPr>
        <w:pStyle w:val="NormalWeb"/>
        <w:numPr>
          <w:ilvl w:val="0"/>
          <w:numId w:val="27"/>
        </w:numPr>
        <w:rPr>
          <w:rFonts w:ascii="Times" w:hAnsi="Times"/>
        </w:rPr>
      </w:pPr>
      <w:r>
        <w:rPr>
          <w:rFonts w:ascii="ArialMT" w:hAnsi="ArialMT"/>
          <w:sz w:val="22"/>
          <w:szCs w:val="22"/>
        </w:rPr>
        <w:lastRenderedPageBreak/>
        <w:t xml:space="preserve">SW1 </w:t>
      </w:r>
    </w:p>
    <w:p w14:paraId="752B61FE" w14:textId="5A1E9737" w:rsidR="00972AFD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Discover correct input of SW1 by testing continuity between SW1 MCU pin and pads of SW1 footprint. </w:t>
      </w:r>
    </w:p>
    <w:p w14:paraId="25BA913D" w14:textId="629C033A" w:rsidR="00972AFD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Solder the SPST switch. </w:t>
      </w:r>
    </w:p>
    <w:p w14:paraId="183B5186" w14:textId="1634B7A4" w:rsidR="000C7745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Check continuity between the output of SW1 and ground. </w:t>
      </w:r>
    </w:p>
    <w:p w14:paraId="01628B89" w14:textId="35870799" w:rsidR="00972AFD" w:rsidRPr="00214FEC" w:rsidRDefault="00972AFD" w:rsidP="00F86C24">
      <w:pPr>
        <w:pStyle w:val="NormalWeb"/>
        <w:numPr>
          <w:ilvl w:val="0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SW2 </w:t>
      </w:r>
    </w:p>
    <w:p w14:paraId="3C8FA6FD" w14:textId="7F75D3CF" w:rsidR="00972AFD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Discover correct input of SW2 by testing continuity between SW2 MCU pin and pads of SW2 footprint. </w:t>
      </w:r>
    </w:p>
    <w:p w14:paraId="6E0615CB" w14:textId="664BA61B" w:rsidR="00972AFD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Solder the SPST switch. </w:t>
      </w:r>
    </w:p>
    <w:p w14:paraId="178908FC" w14:textId="7F304806" w:rsidR="000C7745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Check continuity between the output of SW2 and ground. </w:t>
      </w:r>
    </w:p>
    <w:p w14:paraId="7A7F08E6" w14:textId="36B34C76" w:rsidR="00972AFD" w:rsidRPr="00214FEC" w:rsidRDefault="00972AFD" w:rsidP="00F86C24">
      <w:pPr>
        <w:pStyle w:val="NormalWeb"/>
        <w:numPr>
          <w:ilvl w:val="0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RESET switch </w:t>
      </w:r>
    </w:p>
    <w:p w14:paraId="76855F01" w14:textId="7EC50B37" w:rsidR="00972AFD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Solder on SPST switch. </w:t>
      </w:r>
    </w:p>
    <w:p w14:paraId="759AA883" w14:textId="4CE7D43B" w:rsidR="00972AFD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Check continuity between output of R0 and input of switch. </w:t>
      </w:r>
    </w:p>
    <w:p w14:paraId="493FB33C" w14:textId="7161260F" w:rsidR="00972AFD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Check continuity between switch and ground. </w:t>
      </w:r>
    </w:p>
    <w:p w14:paraId="2BCBD233" w14:textId="77777777" w:rsidR="00972AFD" w:rsidRPr="00214FEC" w:rsidRDefault="00972AFD" w:rsidP="00F86C24">
      <w:pPr>
        <w:pStyle w:val="NormalWeb"/>
        <w:numPr>
          <w:ilvl w:val="0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C0 </w:t>
      </w:r>
    </w:p>
    <w:p w14:paraId="454BBA5B" w14:textId="06539DF2" w:rsidR="00972AFD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Solder on 10uF capacitor. </w:t>
      </w:r>
    </w:p>
    <w:p w14:paraId="05390802" w14:textId="50DF11C6" w:rsidR="00972AFD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Check continuity between VCAP output on MCU and input of C0 </w:t>
      </w:r>
    </w:p>
    <w:p w14:paraId="77F4EB1F" w14:textId="26A1A606" w:rsidR="00972AFD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Check continuity between VCAP MCU pin and pads of C0 footprint. </w:t>
      </w:r>
    </w:p>
    <w:p w14:paraId="09ECFF86" w14:textId="226B0C99" w:rsidR="00972AFD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Check continuity between output of C0 and ground. </w:t>
      </w:r>
    </w:p>
    <w:p w14:paraId="2C22941F" w14:textId="77777777" w:rsidR="00F86C24" w:rsidRPr="00214FEC" w:rsidRDefault="00972AFD" w:rsidP="00F86C24">
      <w:pPr>
        <w:pStyle w:val="NormalWeb"/>
        <w:numPr>
          <w:ilvl w:val="0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R0 </w:t>
      </w:r>
    </w:p>
    <w:p w14:paraId="56DD7C65" w14:textId="14877866" w:rsidR="00972AFD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Check continuity between 3.3V MCU pin and pads of R0 footprint. </w:t>
      </w:r>
    </w:p>
    <w:p w14:paraId="57D59EB3" w14:textId="62FA1194" w:rsidR="00972AFD" w:rsidRPr="00214FEC" w:rsidRDefault="00972AFD" w:rsidP="00F86C24">
      <w:pPr>
        <w:pStyle w:val="NormalWeb"/>
        <w:numPr>
          <w:ilvl w:val="0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S0 </w:t>
      </w:r>
    </w:p>
    <w:p w14:paraId="393612B8" w14:textId="5075C8CE" w:rsidR="00972AFD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Solder potentiometer. </w:t>
      </w:r>
    </w:p>
    <w:p w14:paraId="6A78E094" w14:textId="69F13CDF" w:rsidR="00972AFD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Check continuity between 3.3V footprint pad and 3.3V. </w:t>
      </w:r>
    </w:p>
    <w:p w14:paraId="3A4C6F66" w14:textId="225478DB" w:rsidR="00972AFD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Check continuity between VPOT footprint pad and VPOT MCU pin. </w:t>
      </w:r>
    </w:p>
    <w:p w14:paraId="215A6988" w14:textId="6ECA9AF7" w:rsidR="00972AFD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Check continuity between ground footprint pad and ground. </w:t>
      </w:r>
    </w:p>
    <w:p w14:paraId="2E58C9A5" w14:textId="41A3D752" w:rsidR="00FB3252" w:rsidRPr="00214FEC" w:rsidRDefault="00FB3252" w:rsidP="00F86C24">
      <w:pPr>
        <w:pStyle w:val="NormalWeb"/>
        <w:numPr>
          <w:ilvl w:val="0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>POT</w:t>
      </w:r>
    </w:p>
    <w:p w14:paraId="248F5934" w14:textId="6EEE947D" w:rsidR="00972AFD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Solder on 10k Ohm resistor. </w:t>
      </w:r>
    </w:p>
    <w:p w14:paraId="2A5DEEB8" w14:textId="51C360D1" w:rsidR="00972AFD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Check continuity between output of R0 and RESET switch footprint. </w:t>
      </w:r>
    </w:p>
    <w:p w14:paraId="709BBF9D" w14:textId="69939E54" w:rsidR="00972AFD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Solder the rotary encoder. </w:t>
      </w:r>
    </w:p>
    <w:p w14:paraId="2212E1C6" w14:textId="5F2DE437" w:rsidR="00972AFD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Check continuity between the SW3 pad and the SW3 MCU pin. </w:t>
      </w:r>
    </w:p>
    <w:p w14:paraId="496C2698" w14:textId="7E98FACD" w:rsidR="00972AFD" w:rsidRPr="00214FEC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Check continuity between RPGA/B pads and the RPGA/B MCU pins. </w:t>
      </w:r>
    </w:p>
    <w:p w14:paraId="551181DD" w14:textId="730BE279" w:rsidR="00972AFD" w:rsidRDefault="00972AFD" w:rsidP="00F86C24">
      <w:pPr>
        <w:pStyle w:val="NormalWeb"/>
        <w:numPr>
          <w:ilvl w:val="1"/>
          <w:numId w:val="27"/>
        </w:numPr>
        <w:rPr>
          <w:rFonts w:ascii="Times" w:hAnsi="Times"/>
        </w:rPr>
      </w:pPr>
      <w:r w:rsidRPr="00214FEC">
        <w:rPr>
          <w:rFonts w:ascii="Times" w:hAnsi="Times"/>
        </w:rPr>
        <w:t xml:space="preserve">Check continuity between ground pad and ground. </w:t>
      </w:r>
    </w:p>
    <w:p w14:paraId="7350E348" w14:textId="49A60E2B" w:rsidR="000D28FF" w:rsidRDefault="00E254F5" w:rsidP="00FB3252">
      <w:pPr>
        <w:rPr>
          <w:rFonts w:ascii="TimesNewRomanPSMT" w:hAnsi="TimesNewRomanPSMT"/>
          <w:sz w:val="32"/>
          <w:szCs w:val="32"/>
        </w:rPr>
      </w:pPr>
      <w:r w:rsidRPr="000C7745">
        <w:rPr>
          <w:rFonts w:ascii="TimesNewRomanPSMT" w:hAnsi="TimesNewRomanPSMT"/>
          <w:sz w:val="32"/>
          <w:szCs w:val="32"/>
        </w:rPr>
        <w:t xml:space="preserve"> </w:t>
      </w:r>
      <w:r>
        <w:rPr>
          <w:rFonts w:ascii="TimesNewRomanPSMT" w:hAnsi="TimesNewRomanPSMT"/>
          <w:sz w:val="32"/>
          <w:szCs w:val="32"/>
        </w:rPr>
        <w:t>STEP 7: Temperature Sensor (IC2)</w:t>
      </w:r>
    </w:p>
    <w:p w14:paraId="7ADE1862" w14:textId="26F64FF9" w:rsidR="00E254F5" w:rsidRPr="00B35BFE" w:rsidRDefault="00E254F5" w:rsidP="00E254F5">
      <w:pPr>
        <w:pStyle w:val="ListParagraph"/>
        <w:numPr>
          <w:ilvl w:val="0"/>
          <w:numId w:val="28"/>
        </w:numPr>
        <w:ind w:left="810"/>
        <w:rPr>
          <w:rFonts w:ascii="Times New Roman" w:hAnsi="Times New Roman" w:cs="Times New Roman"/>
        </w:rPr>
      </w:pPr>
      <w:r w:rsidRPr="00B35BFE">
        <w:rPr>
          <w:rFonts w:ascii="Times New Roman" w:hAnsi="Times New Roman" w:cs="Times New Roman"/>
        </w:rPr>
        <w:t>IC2</w:t>
      </w:r>
    </w:p>
    <w:p w14:paraId="5266D175" w14:textId="326624D6" w:rsidR="00B35BFE" w:rsidRPr="00B35BFE" w:rsidRDefault="00E254F5" w:rsidP="00B35BFE">
      <w:pPr>
        <w:pStyle w:val="ListParagraph"/>
        <w:numPr>
          <w:ilvl w:val="1"/>
          <w:numId w:val="28"/>
        </w:numPr>
        <w:ind w:left="1440"/>
        <w:rPr>
          <w:rFonts w:ascii="Times New Roman" w:hAnsi="Times New Roman" w:cs="Times New Roman"/>
        </w:rPr>
      </w:pPr>
      <w:r w:rsidRPr="00B35BFE">
        <w:rPr>
          <w:rFonts w:ascii="Times New Roman" w:hAnsi="Times New Roman" w:cs="Times New Roman"/>
        </w:rPr>
        <w:t xml:space="preserve">Check continuity for </w:t>
      </w:r>
      <w:r w:rsidR="00B35BFE" w:rsidRPr="00B35BFE">
        <w:rPr>
          <w:rFonts w:ascii="Times New Roman" w:hAnsi="Times New Roman" w:cs="Times New Roman"/>
        </w:rPr>
        <w:t>VO pin to pin 13 on MCU through R5 and C15, GND pin to GND, and VS pin to VDD</w:t>
      </w:r>
    </w:p>
    <w:p w14:paraId="5F6E20F7" w14:textId="26DED24A" w:rsidR="00B35BFE" w:rsidRPr="00B35BFE" w:rsidRDefault="00B35BFE" w:rsidP="00E254F5">
      <w:pPr>
        <w:pStyle w:val="ListParagraph"/>
        <w:numPr>
          <w:ilvl w:val="1"/>
          <w:numId w:val="28"/>
        </w:numPr>
        <w:ind w:left="1440"/>
        <w:rPr>
          <w:rFonts w:ascii="Times New Roman" w:hAnsi="Times New Roman" w:cs="Times New Roman"/>
        </w:rPr>
      </w:pPr>
      <w:r w:rsidRPr="00B35BFE">
        <w:rPr>
          <w:rFonts w:ascii="Times New Roman" w:hAnsi="Times New Roman" w:cs="Times New Roman"/>
        </w:rPr>
        <w:t xml:space="preserve">Solder IC onto board, followed by C20, R5, and C15. </w:t>
      </w:r>
    </w:p>
    <w:p w14:paraId="4D361A94" w14:textId="4C04B304" w:rsidR="00B35BFE" w:rsidRPr="00B35BFE" w:rsidRDefault="00B35BFE" w:rsidP="00E254F5">
      <w:pPr>
        <w:pStyle w:val="ListParagraph"/>
        <w:numPr>
          <w:ilvl w:val="1"/>
          <w:numId w:val="28"/>
        </w:numPr>
        <w:ind w:left="1440"/>
        <w:rPr>
          <w:rFonts w:ascii="Times New Roman" w:hAnsi="Times New Roman" w:cs="Times New Roman"/>
        </w:rPr>
      </w:pPr>
      <w:r w:rsidRPr="00B35BFE">
        <w:rPr>
          <w:rFonts w:ascii="Times New Roman" w:hAnsi="Times New Roman" w:cs="Times New Roman"/>
        </w:rPr>
        <w:t>Redo continuity checks.</w:t>
      </w:r>
      <w:bookmarkStart w:id="0" w:name="_GoBack"/>
      <w:bookmarkEnd w:id="0"/>
    </w:p>
    <w:sectPr w:rsidR="00B35BFE" w:rsidRPr="00B35BFE" w:rsidSect="001E2B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F5DF8"/>
    <w:multiLevelType w:val="multilevel"/>
    <w:tmpl w:val="5B2E6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D0343"/>
    <w:multiLevelType w:val="hybridMultilevel"/>
    <w:tmpl w:val="AFC004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4F3DE3"/>
    <w:multiLevelType w:val="hybridMultilevel"/>
    <w:tmpl w:val="1B026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F19AA"/>
    <w:multiLevelType w:val="hybridMultilevel"/>
    <w:tmpl w:val="754E9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E6D72"/>
    <w:multiLevelType w:val="multilevel"/>
    <w:tmpl w:val="D856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68770E"/>
    <w:multiLevelType w:val="hybridMultilevel"/>
    <w:tmpl w:val="34D41D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BB5A73"/>
    <w:multiLevelType w:val="hybridMultilevel"/>
    <w:tmpl w:val="5B88F8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433556"/>
    <w:multiLevelType w:val="hybridMultilevel"/>
    <w:tmpl w:val="D3D08D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3E166B"/>
    <w:multiLevelType w:val="multilevel"/>
    <w:tmpl w:val="519C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3D5208"/>
    <w:multiLevelType w:val="multilevel"/>
    <w:tmpl w:val="842C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B87B04"/>
    <w:multiLevelType w:val="multilevel"/>
    <w:tmpl w:val="2558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FD48CB"/>
    <w:multiLevelType w:val="hybridMultilevel"/>
    <w:tmpl w:val="C204C3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981F98"/>
    <w:multiLevelType w:val="hybridMultilevel"/>
    <w:tmpl w:val="DB4CB6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6735D4F"/>
    <w:multiLevelType w:val="hybridMultilevel"/>
    <w:tmpl w:val="8B0E3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E16472"/>
    <w:multiLevelType w:val="hybridMultilevel"/>
    <w:tmpl w:val="01927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AF1120"/>
    <w:multiLevelType w:val="hybridMultilevel"/>
    <w:tmpl w:val="3F061E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7A6EB0"/>
    <w:multiLevelType w:val="hybridMultilevel"/>
    <w:tmpl w:val="52FE52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4BA0F2D"/>
    <w:multiLevelType w:val="hybridMultilevel"/>
    <w:tmpl w:val="BEE26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AB7B47"/>
    <w:multiLevelType w:val="hybridMultilevel"/>
    <w:tmpl w:val="6E4E0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F0A227E"/>
    <w:multiLevelType w:val="multilevel"/>
    <w:tmpl w:val="C8AA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465F36"/>
    <w:multiLevelType w:val="hybridMultilevel"/>
    <w:tmpl w:val="143EE4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41F1403"/>
    <w:multiLevelType w:val="hybridMultilevel"/>
    <w:tmpl w:val="C150B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A5607B"/>
    <w:multiLevelType w:val="multilevel"/>
    <w:tmpl w:val="4B94C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9D20E9"/>
    <w:multiLevelType w:val="multilevel"/>
    <w:tmpl w:val="71C8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473A78"/>
    <w:multiLevelType w:val="hybridMultilevel"/>
    <w:tmpl w:val="AAC835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E0D024E"/>
    <w:multiLevelType w:val="hybridMultilevel"/>
    <w:tmpl w:val="30E8A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CE6EFB"/>
    <w:multiLevelType w:val="hybridMultilevel"/>
    <w:tmpl w:val="CC402C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FCE44BC"/>
    <w:multiLevelType w:val="hybridMultilevel"/>
    <w:tmpl w:val="615A13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23"/>
  </w:num>
  <w:num w:numId="4">
    <w:abstractNumId w:val="22"/>
  </w:num>
  <w:num w:numId="5">
    <w:abstractNumId w:val="9"/>
  </w:num>
  <w:num w:numId="6">
    <w:abstractNumId w:val="19"/>
  </w:num>
  <w:num w:numId="7">
    <w:abstractNumId w:val="4"/>
  </w:num>
  <w:num w:numId="8">
    <w:abstractNumId w:val="8"/>
  </w:num>
  <w:num w:numId="9">
    <w:abstractNumId w:val="14"/>
  </w:num>
  <w:num w:numId="10">
    <w:abstractNumId w:val="3"/>
  </w:num>
  <w:num w:numId="11">
    <w:abstractNumId w:val="13"/>
  </w:num>
  <w:num w:numId="12">
    <w:abstractNumId w:val="25"/>
  </w:num>
  <w:num w:numId="13">
    <w:abstractNumId w:val="6"/>
  </w:num>
  <w:num w:numId="14">
    <w:abstractNumId w:val="5"/>
  </w:num>
  <w:num w:numId="15">
    <w:abstractNumId w:val="26"/>
  </w:num>
  <w:num w:numId="16">
    <w:abstractNumId w:val="1"/>
  </w:num>
  <w:num w:numId="17">
    <w:abstractNumId w:val="20"/>
  </w:num>
  <w:num w:numId="18">
    <w:abstractNumId w:val="16"/>
  </w:num>
  <w:num w:numId="19">
    <w:abstractNumId w:val="24"/>
  </w:num>
  <w:num w:numId="20">
    <w:abstractNumId w:val="7"/>
  </w:num>
  <w:num w:numId="21">
    <w:abstractNumId w:val="11"/>
  </w:num>
  <w:num w:numId="22">
    <w:abstractNumId w:val="27"/>
  </w:num>
  <w:num w:numId="23">
    <w:abstractNumId w:val="12"/>
  </w:num>
  <w:num w:numId="24">
    <w:abstractNumId w:val="15"/>
  </w:num>
  <w:num w:numId="25">
    <w:abstractNumId w:val="17"/>
  </w:num>
  <w:num w:numId="26">
    <w:abstractNumId w:val="21"/>
  </w:num>
  <w:num w:numId="27">
    <w:abstractNumId w:val="2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AFD"/>
    <w:rsid w:val="000C7745"/>
    <w:rsid w:val="0016550D"/>
    <w:rsid w:val="001C40A3"/>
    <w:rsid w:val="001E2BF2"/>
    <w:rsid w:val="00214FEC"/>
    <w:rsid w:val="002429BF"/>
    <w:rsid w:val="00972AFD"/>
    <w:rsid w:val="00B35BFE"/>
    <w:rsid w:val="00D3009E"/>
    <w:rsid w:val="00E254F5"/>
    <w:rsid w:val="00F86C24"/>
    <w:rsid w:val="00FB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E786E"/>
  <w15:chartTrackingRefBased/>
  <w15:docId w15:val="{B9BA5D4A-1446-FB46-AECE-3DFA2C880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2AF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E25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5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7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06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3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67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85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1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4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8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50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5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2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1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5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0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84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7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01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3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8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13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4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8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7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2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5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9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8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88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2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1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7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9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92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1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7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195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65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6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2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4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9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18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0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Khara</dc:creator>
  <cp:keywords/>
  <dc:description/>
  <cp:lastModifiedBy> </cp:lastModifiedBy>
  <cp:revision>3</cp:revision>
  <dcterms:created xsi:type="dcterms:W3CDTF">2020-02-03T03:39:00Z</dcterms:created>
  <dcterms:modified xsi:type="dcterms:W3CDTF">2020-02-24T21:14:00Z</dcterms:modified>
</cp:coreProperties>
</file>