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009" w:rsidRPr="00B84BCA" w:rsidRDefault="00F22009">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843"/>
        <w:gridCol w:w="7938"/>
      </w:tblGrid>
      <w:tr w:rsidR="00C15526" w:rsidRPr="002533EE" w:rsidTr="002533EE">
        <w:trPr>
          <w:trHeight w:val="5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Project Nam</w:t>
            </w:r>
            <w:r w:rsidR="00606015" w:rsidRPr="002533EE">
              <w:rPr>
                <w:rFonts w:ascii="Arial" w:hAnsi="Arial" w:cs="Arial"/>
                <w:sz w:val="20"/>
                <w:szCs w:val="20"/>
              </w:rPr>
              <w:t>e</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606015" w:rsidP="00FB72A5">
            <w:pPr>
              <w:spacing w:line="240" w:lineRule="auto"/>
              <w:rPr>
                <w:rFonts w:ascii="Arial" w:hAnsi="Arial" w:cs="Arial"/>
                <w:i/>
                <w:iCs/>
                <w:sz w:val="20"/>
                <w:szCs w:val="20"/>
              </w:rPr>
            </w:pPr>
            <w:r w:rsidRPr="002533EE">
              <w:rPr>
                <w:rFonts w:ascii="Arial" w:hAnsi="Arial" w:cs="Arial"/>
                <w:i/>
                <w:iCs/>
                <w:sz w:val="20"/>
                <w:szCs w:val="20"/>
              </w:rPr>
              <w:br/>
            </w:r>
            <w:r w:rsidR="00FB72A5" w:rsidRPr="00FB72A5">
              <w:rPr>
                <w:rFonts w:ascii="Arial" w:hAnsi="Arial" w:cs="Arial"/>
                <w:i/>
                <w:iCs/>
                <w:sz w:val="20"/>
                <w:szCs w:val="20"/>
              </w:rPr>
              <w:t xml:space="preserve">Modelling direction detection in selected stocks in </w:t>
            </w:r>
            <w:r w:rsidR="00D15EF6">
              <w:rPr>
                <w:rFonts w:ascii="Arial" w:hAnsi="Arial" w:cs="Arial"/>
                <w:i/>
                <w:iCs/>
                <w:sz w:val="20"/>
                <w:szCs w:val="20"/>
              </w:rPr>
              <w:t xml:space="preserve">the </w:t>
            </w:r>
            <w:r w:rsidR="00FB72A5" w:rsidRPr="00FB72A5">
              <w:rPr>
                <w:rFonts w:ascii="Arial" w:hAnsi="Arial" w:cs="Arial"/>
                <w:i/>
                <w:iCs/>
                <w:sz w:val="20"/>
                <w:szCs w:val="20"/>
              </w:rPr>
              <w:t>Indian BFSI sector</w:t>
            </w:r>
            <w:r w:rsidRPr="002533EE">
              <w:rPr>
                <w:rFonts w:ascii="Arial" w:hAnsi="Arial" w:cs="Arial"/>
                <w:i/>
                <w:iCs/>
                <w:sz w:val="20"/>
                <w:szCs w:val="20"/>
              </w:rPr>
              <w:br/>
            </w:r>
          </w:p>
        </w:tc>
      </w:tr>
      <w:tr w:rsidR="00C15526" w:rsidRPr="002533EE" w:rsidTr="009365EF">
        <w:trPr>
          <w:trHeight w:val="1147"/>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Background Information</w:t>
            </w:r>
          </w:p>
        </w:tc>
        <w:tc>
          <w:tcPr>
            <w:tcW w:w="7938" w:type="dxa"/>
            <w:tcBorders>
              <w:top w:val="single" w:sz="4" w:space="0" w:color="000000"/>
              <w:left w:val="single" w:sz="4" w:space="0" w:color="000000"/>
              <w:bottom w:val="single" w:sz="4" w:space="0" w:color="000000"/>
              <w:right w:val="single" w:sz="4" w:space="0" w:color="000000"/>
            </w:tcBorders>
            <w:vAlign w:val="center"/>
          </w:tcPr>
          <w:p w:rsid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 xml:space="preserve">Back Testing </w:t>
            </w:r>
            <w:r w:rsidR="00D15EF6">
              <w:rPr>
                <w:rFonts w:ascii="Arial" w:hAnsi="Arial" w:cs="Arial"/>
                <w:i/>
                <w:sz w:val="20"/>
                <w:szCs w:val="20"/>
              </w:rPr>
              <w:t>is</w:t>
            </w:r>
            <w:r w:rsidRPr="00C80107">
              <w:rPr>
                <w:rFonts w:ascii="Arial" w:hAnsi="Arial" w:cs="Arial"/>
                <w:i/>
                <w:sz w:val="20"/>
                <w:szCs w:val="20"/>
              </w:rPr>
              <w:t xml:space="preserve"> still becoming a grim prospect, because of several things like value variations, quiet news, and existing noise. Hence, a feasible solution could be to identify and implement more than a few popular stock evaluation strategies.</w:t>
            </w:r>
          </w:p>
          <w:p w:rsidR="00C80107" w:rsidRPr="00C80107" w:rsidRDefault="00C80107" w:rsidP="00C80107">
            <w:pPr>
              <w:spacing w:line="240" w:lineRule="auto"/>
              <w:rPr>
                <w:rFonts w:ascii="Arial" w:hAnsi="Arial" w:cs="Arial"/>
                <w:i/>
                <w:sz w:val="20"/>
                <w:szCs w:val="20"/>
              </w:rPr>
            </w:pPr>
          </w:p>
          <w:p w:rsidR="00C80107" w:rsidRPr="00C80107" w:rsidRDefault="00D15EF6" w:rsidP="00C80107">
            <w:pPr>
              <w:spacing w:line="240" w:lineRule="auto"/>
              <w:rPr>
                <w:rFonts w:ascii="Arial" w:hAnsi="Arial" w:cs="Arial"/>
                <w:i/>
                <w:sz w:val="20"/>
                <w:szCs w:val="20"/>
              </w:rPr>
            </w:pPr>
            <w:r>
              <w:rPr>
                <w:rFonts w:ascii="Arial" w:hAnsi="Arial" w:cs="Arial"/>
                <w:i/>
                <w:sz w:val="20"/>
                <w:szCs w:val="20"/>
              </w:rPr>
              <w:t>Several</w:t>
            </w:r>
            <w:r w:rsidR="00C80107" w:rsidRPr="00C80107">
              <w:rPr>
                <w:rFonts w:ascii="Arial" w:hAnsi="Arial" w:cs="Arial"/>
                <w:i/>
                <w:sz w:val="20"/>
                <w:szCs w:val="20"/>
              </w:rPr>
              <w:t xml:space="preserve"> Machine-Learning associated techniques that are developed have created the potential to predict the market to an extent.</w:t>
            </w:r>
          </w:p>
          <w:p w:rsidR="00C80107" w:rsidRP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The requirement is to overcome the ambiguities of Fundamental and technical evaluation, and additionally, the glaring development in the modelling strategies has pushed several researchers to check new strategies for stock value forecasting. New innovative strategies are being used for stock price predictions.</w:t>
            </w:r>
          </w:p>
          <w:p w:rsidR="00C80107" w:rsidRPr="00C80107" w:rsidRDefault="00C80107" w:rsidP="00C80107">
            <w:pPr>
              <w:spacing w:line="240" w:lineRule="auto"/>
              <w:rPr>
                <w:rFonts w:ascii="Arial" w:hAnsi="Arial" w:cs="Arial"/>
                <w:i/>
                <w:sz w:val="20"/>
                <w:szCs w:val="20"/>
              </w:rPr>
            </w:pPr>
          </w:p>
          <w:p w:rsidR="00606015" w:rsidRDefault="00C80107" w:rsidP="002533EE">
            <w:pPr>
              <w:spacing w:line="240" w:lineRule="auto"/>
              <w:rPr>
                <w:rFonts w:ascii="Arial" w:hAnsi="Arial" w:cs="Arial"/>
                <w:i/>
                <w:sz w:val="20"/>
                <w:szCs w:val="20"/>
              </w:rPr>
            </w:pPr>
            <w:r w:rsidRPr="00C80107">
              <w:rPr>
                <w:rFonts w:ascii="Arial" w:hAnsi="Arial" w:cs="Arial"/>
                <w:i/>
                <w:sz w:val="20"/>
                <w:szCs w:val="20"/>
              </w:rPr>
              <w:t>Daily Trading NSE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The BFSI industry is growing year on year at a 27% rate.</w:t>
            </w:r>
          </w:p>
          <w:p w:rsidR="00C80107" w:rsidRPr="002533EE" w:rsidRDefault="00C80107" w:rsidP="002533EE">
            <w:pPr>
              <w:spacing w:line="240" w:lineRule="auto"/>
              <w:rPr>
                <w:rFonts w:ascii="Arial" w:hAnsi="Arial" w:cs="Arial"/>
                <w:i/>
                <w:sz w:val="20"/>
                <w:szCs w:val="20"/>
              </w:rPr>
            </w:pPr>
          </w:p>
        </w:tc>
      </w:tr>
      <w:tr w:rsidR="00742A85" w:rsidRPr="002533EE" w:rsidTr="009365EF">
        <w:trPr>
          <w:trHeight w:val="1419"/>
        </w:trPr>
        <w:tc>
          <w:tcPr>
            <w:tcW w:w="1843" w:type="dxa"/>
            <w:tcBorders>
              <w:top w:val="single" w:sz="4" w:space="0" w:color="000000"/>
              <w:left w:val="single" w:sz="4" w:space="0" w:color="000000"/>
              <w:bottom w:val="single" w:sz="4" w:space="0" w:color="000000"/>
              <w:right w:val="single" w:sz="4" w:space="0" w:color="000000"/>
            </w:tcBorders>
            <w:vAlign w:val="center"/>
          </w:tcPr>
          <w:p w:rsidR="00742A85" w:rsidRPr="002533EE" w:rsidRDefault="00742A85" w:rsidP="002533EE">
            <w:pPr>
              <w:spacing w:line="240" w:lineRule="auto"/>
              <w:rPr>
                <w:rFonts w:ascii="Arial" w:hAnsi="Arial" w:cs="Arial"/>
                <w:sz w:val="20"/>
                <w:szCs w:val="20"/>
              </w:rPr>
            </w:pPr>
            <w:r w:rsidRPr="002533EE">
              <w:rPr>
                <w:rFonts w:ascii="Arial" w:hAnsi="Arial" w:cs="Arial"/>
                <w:sz w:val="20"/>
                <w:szCs w:val="20"/>
              </w:rPr>
              <w:t>Literature Review</w:t>
            </w:r>
          </w:p>
        </w:tc>
        <w:tc>
          <w:tcPr>
            <w:tcW w:w="7938" w:type="dxa"/>
            <w:tcBorders>
              <w:top w:val="single" w:sz="4" w:space="0" w:color="000000"/>
              <w:left w:val="single" w:sz="4" w:space="0" w:color="000000"/>
              <w:bottom w:val="single" w:sz="4" w:space="0" w:color="000000"/>
              <w:right w:val="single" w:sz="4" w:space="0" w:color="000000"/>
            </w:tcBorders>
            <w:vAlign w:val="center"/>
          </w:tcPr>
          <w:p w:rsid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Documents reviewed for capstone2 included topics namely </w:t>
            </w:r>
            <w:r w:rsidR="00D15EF6">
              <w:rPr>
                <w:rFonts w:ascii="Arial" w:hAnsi="Arial" w:cs="Arial"/>
                <w:i/>
                <w:sz w:val="20"/>
                <w:szCs w:val="20"/>
              </w:rPr>
              <w:t xml:space="preserve">the </w:t>
            </w:r>
            <w:r w:rsidRPr="00385CB8">
              <w:rPr>
                <w:rFonts w:ascii="Arial" w:hAnsi="Arial" w:cs="Arial"/>
                <w:i/>
                <w:sz w:val="20"/>
                <w:szCs w:val="20"/>
              </w:rPr>
              <w:t>impact of algorithmic trading and Stock market prediction using machine learning techniques and analysis thereafter.</w:t>
            </w:r>
          </w:p>
          <w:p w:rsidR="00385CB8" w:rsidRP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The effect of Technical and fundamental analysis on investment decisions w</w:t>
            </w:r>
            <w:r w:rsidR="00D15EF6">
              <w:rPr>
                <w:rFonts w:ascii="Arial" w:hAnsi="Arial" w:cs="Arial"/>
                <w:i/>
                <w:sz w:val="20"/>
                <w:szCs w:val="20"/>
              </w:rPr>
              <w:t>as</w:t>
            </w:r>
            <w:r w:rsidRPr="00385CB8">
              <w:rPr>
                <w:rFonts w:ascii="Arial" w:hAnsi="Arial" w:cs="Arial"/>
                <w:i/>
                <w:sz w:val="20"/>
                <w:szCs w:val="20"/>
              </w:rPr>
              <w:t xml:space="preserve"> researched which included technical analysis for HDFC, KOTAK</w:t>
            </w:r>
            <w:r w:rsidR="00D15EF6">
              <w:rPr>
                <w:rFonts w:ascii="Arial" w:hAnsi="Arial" w:cs="Arial"/>
                <w:i/>
                <w:sz w:val="20"/>
                <w:szCs w:val="20"/>
              </w:rPr>
              <w:t>,</w:t>
            </w:r>
            <w:r w:rsidRPr="00385CB8">
              <w:rPr>
                <w:rFonts w:ascii="Arial" w:hAnsi="Arial" w:cs="Arial"/>
                <w:i/>
                <w:sz w:val="20"/>
                <w:szCs w:val="20"/>
              </w:rPr>
              <w:t xml:space="preserve"> and SBI stocks.</w:t>
            </w:r>
          </w:p>
          <w:p w:rsidR="00385CB8" w:rsidRP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Supervised and unsupervised machine learning methods were gone through. Other studies included </w:t>
            </w:r>
            <w:r w:rsidR="00D15EF6">
              <w:rPr>
                <w:rFonts w:ascii="Arial" w:hAnsi="Arial" w:cs="Arial"/>
                <w:i/>
                <w:sz w:val="20"/>
                <w:szCs w:val="20"/>
              </w:rPr>
              <w:t xml:space="preserve">a </w:t>
            </w:r>
            <w:r w:rsidRPr="00385CB8">
              <w:rPr>
                <w:rFonts w:ascii="Arial" w:hAnsi="Arial" w:cs="Arial"/>
                <w:i/>
                <w:sz w:val="20"/>
                <w:szCs w:val="20"/>
              </w:rPr>
              <w:t>Decision tree for classification and regression, random forest algorithm, Logistic regression, XGBoost</w:t>
            </w:r>
            <w:r w:rsidR="00D15EF6">
              <w:rPr>
                <w:rFonts w:ascii="Arial" w:hAnsi="Arial" w:cs="Arial"/>
                <w:i/>
                <w:sz w:val="20"/>
                <w:szCs w:val="20"/>
              </w:rPr>
              <w:t>,</w:t>
            </w:r>
            <w:r w:rsidRPr="00385CB8">
              <w:rPr>
                <w:rFonts w:ascii="Arial" w:hAnsi="Arial" w:cs="Arial"/>
                <w:i/>
                <w:sz w:val="20"/>
                <w:szCs w:val="20"/>
              </w:rPr>
              <w:t xml:space="preserve"> and KNN.</w:t>
            </w:r>
          </w:p>
          <w:p w:rsidR="00385CB8" w:rsidRP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Effects of volatility, trend, </w:t>
            </w:r>
            <w:r w:rsidR="00D15EF6">
              <w:rPr>
                <w:rFonts w:ascii="Arial" w:hAnsi="Arial" w:cs="Arial"/>
                <w:i/>
                <w:sz w:val="20"/>
                <w:szCs w:val="20"/>
              </w:rPr>
              <w:t xml:space="preserve">and </w:t>
            </w:r>
            <w:r w:rsidRPr="00385CB8">
              <w:rPr>
                <w:rFonts w:ascii="Arial" w:hAnsi="Arial" w:cs="Arial"/>
                <w:i/>
                <w:sz w:val="20"/>
                <w:szCs w:val="20"/>
              </w:rPr>
              <w:t xml:space="preserve">momentum indicators for </w:t>
            </w:r>
            <w:r w:rsidR="00D15EF6">
              <w:rPr>
                <w:rFonts w:ascii="Arial" w:hAnsi="Arial" w:cs="Arial"/>
                <w:i/>
                <w:sz w:val="20"/>
                <w:szCs w:val="20"/>
              </w:rPr>
              <w:t xml:space="preserve">the </w:t>
            </w:r>
            <w:r w:rsidRPr="00385CB8">
              <w:rPr>
                <w:rFonts w:ascii="Arial" w:hAnsi="Arial" w:cs="Arial"/>
                <w:i/>
                <w:sz w:val="20"/>
                <w:szCs w:val="20"/>
              </w:rPr>
              <w:t xml:space="preserve">prediction of </w:t>
            </w:r>
            <w:r w:rsidR="00D15EF6">
              <w:rPr>
                <w:rFonts w:ascii="Arial" w:hAnsi="Arial" w:cs="Arial"/>
                <w:i/>
                <w:sz w:val="20"/>
                <w:szCs w:val="20"/>
              </w:rPr>
              <w:t xml:space="preserve">the </w:t>
            </w:r>
            <w:r w:rsidRPr="00385CB8">
              <w:rPr>
                <w:rFonts w:ascii="Arial" w:hAnsi="Arial" w:cs="Arial"/>
                <w:i/>
                <w:sz w:val="20"/>
                <w:szCs w:val="20"/>
              </w:rPr>
              <w:t>stock market were researched. Confusion matrix method of evaluation of error metrics w</w:t>
            </w:r>
            <w:r w:rsidR="00D15EF6">
              <w:rPr>
                <w:rFonts w:ascii="Arial" w:hAnsi="Arial" w:cs="Arial"/>
                <w:i/>
                <w:sz w:val="20"/>
                <w:szCs w:val="20"/>
              </w:rPr>
              <w:t>as</w:t>
            </w:r>
            <w:r w:rsidRPr="00385CB8">
              <w:rPr>
                <w:rFonts w:ascii="Arial" w:hAnsi="Arial" w:cs="Arial"/>
                <w:i/>
                <w:sz w:val="20"/>
                <w:szCs w:val="20"/>
              </w:rPr>
              <w:t xml:space="preserve"> gone through.</w:t>
            </w:r>
          </w:p>
          <w:p w:rsidR="00385CB8" w:rsidRPr="00385CB8" w:rsidRDefault="00385CB8" w:rsidP="00385CB8">
            <w:pPr>
              <w:spacing w:line="240" w:lineRule="auto"/>
              <w:jc w:val="both"/>
              <w:rPr>
                <w:rFonts w:ascii="Arial" w:hAnsi="Arial" w:cs="Arial"/>
                <w:i/>
                <w:sz w:val="20"/>
                <w:szCs w:val="20"/>
              </w:rPr>
            </w:pPr>
          </w:p>
          <w:p w:rsidR="00385CB8" w:rsidRDefault="00385CB8" w:rsidP="00385CB8">
            <w:pPr>
              <w:spacing w:line="240" w:lineRule="auto"/>
              <w:jc w:val="both"/>
              <w:rPr>
                <w:rFonts w:ascii="Arial" w:hAnsi="Arial" w:cs="Arial"/>
                <w:i/>
                <w:sz w:val="20"/>
                <w:szCs w:val="20"/>
              </w:rPr>
            </w:pPr>
          </w:p>
          <w:p w:rsidR="00385CB8" w:rsidRDefault="00385CB8" w:rsidP="00385CB8">
            <w:pPr>
              <w:spacing w:line="240" w:lineRule="auto"/>
              <w:jc w:val="both"/>
              <w:rPr>
                <w:rFonts w:ascii="Arial" w:hAnsi="Arial" w:cs="Arial"/>
                <w:i/>
                <w:sz w:val="20"/>
                <w:szCs w:val="20"/>
              </w:rPr>
            </w:pPr>
          </w:p>
          <w:p w:rsidR="0079799C" w:rsidRPr="002533EE"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Some of the research gaps observed </w:t>
            </w:r>
            <w:r w:rsidR="00F13D69" w:rsidRPr="00385CB8">
              <w:rPr>
                <w:rFonts w:ascii="Arial" w:hAnsi="Arial" w:cs="Arial"/>
                <w:i/>
                <w:sz w:val="20"/>
                <w:szCs w:val="20"/>
              </w:rPr>
              <w:t>w</w:t>
            </w:r>
            <w:r w:rsidR="00C135F9">
              <w:rPr>
                <w:rFonts w:ascii="Arial" w:hAnsi="Arial" w:cs="Arial"/>
                <w:i/>
                <w:sz w:val="20"/>
                <w:szCs w:val="20"/>
              </w:rPr>
              <w:t>ere</w:t>
            </w:r>
            <w:r w:rsidRPr="00385CB8">
              <w:rPr>
                <w:rFonts w:ascii="Arial" w:hAnsi="Arial" w:cs="Arial"/>
                <w:i/>
                <w:sz w:val="20"/>
                <w:szCs w:val="20"/>
              </w:rPr>
              <w:t xml:space="preserve"> that Feature expansion and elimination techniques in data preparation were lacking details, fundamental analysis wasn't explored enough, </w:t>
            </w:r>
            <w:r w:rsidR="00D15EF6">
              <w:rPr>
                <w:rFonts w:ascii="Arial" w:hAnsi="Arial" w:cs="Arial"/>
                <w:i/>
                <w:sz w:val="20"/>
                <w:szCs w:val="20"/>
              </w:rPr>
              <w:t xml:space="preserve">and </w:t>
            </w:r>
            <w:r w:rsidRPr="00385CB8">
              <w:rPr>
                <w:rFonts w:ascii="Arial" w:hAnsi="Arial" w:cs="Arial"/>
                <w:i/>
                <w:sz w:val="20"/>
                <w:szCs w:val="20"/>
              </w:rPr>
              <w:t xml:space="preserve">research on volume indicators in </w:t>
            </w:r>
            <w:r w:rsidR="00D15EF6">
              <w:rPr>
                <w:rFonts w:ascii="Arial" w:hAnsi="Arial" w:cs="Arial"/>
                <w:i/>
                <w:sz w:val="20"/>
                <w:szCs w:val="20"/>
              </w:rPr>
              <w:t xml:space="preserve">the </w:t>
            </w:r>
            <w:r w:rsidRPr="00385CB8">
              <w:rPr>
                <w:rFonts w:ascii="Arial" w:hAnsi="Arial" w:cs="Arial"/>
                <w:i/>
                <w:sz w:val="20"/>
                <w:szCs w:val="20"/>
              </w:rPr>
              <w:t xml:space="preserve">technical analysis was missing. </w:t>
            </w:r>
            <w:r w:rsidR="00F13D69" w:rsidRPr="00385CB8">
              <w:rPr>
                <w:rFonts w:ascii="Arial" w:hAnsi="Arial" w:cs="Arial"/>
                <w:i/>
                <w:sz w:val="20"/>
                <w:szCs w:val="20"/>
              </w:rPr>
              <w:t>Hyper parameter</w:t>
            </w:r>
            <w:r w:rsidRPr="00385CB8">
              <w:rPr>
                <w:rFonts w:ascii="Arial" w:hAnsi="Arial" w:cs="Arial"/>
                <w:i/>
                <w:sz w:val="20"/>
                <w:szCs w:val="20"/>
              </w:rPr>
              <w:t xml:space="preserve"> tuning while discussing machine learning algorithms should have been discussed in more detail.</w:t>
            </w:r>
          </w:p>
          <w:p w:rsidR="0079799C" w:rsidRPr="002533EE" w:rsidRDefault="0079799C" w:rsidP="009365EF">
            <w:pPr>
              <w:spacing w:line="240" w:lineRule="auto"/>
              <w:jc w:val="both"/>
              <w:rPr>
                <w:rFonts w:ascii="Arial" w:hAnsi="Arial" w:cs="Arial"/>
                <w:i/>
                <w:sz w:val="20"/>
                <w:szCs w:val="20"/>
              </w:rPr>
            </w:pPr>
          </w:p>
        </w:tc>
      </w:tr>
      <w:tr w:rsidR="00C15526" w:rsidRPr="002533EE" w:rsidTr="009365EF">
        <w:trPr>
          <w:trHeight w:val="703"/>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Statement of the Problem</w:t>
            </w:r>
          </w:p>
        </w:tc>
        <w:tc>
          <w:tcPr>
            <w:tcW w:w="7938" w:type="dxa"/>
            <w:tcBorders>
              <w:top w:val="single" w:sz="4" w:space="0" w:color="000000"/>
              <w:left w:val="single" w:sz="4" w:space="0" w:color="000000"/>
              <w:bottom w:val="single" w:sz="4" w:space="0" w:color="000000"/>
              <w:right w:val="single" w:sz="4" w:space="0" w:color="000000"/>
            </w:tcBorders>
            <w:vAlign w:val="center"/>
          </w:tcPr>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There are plenty of Regression algorithms that can be utilized to detect the closing price of any stock. However, risks are more predominant in predicting the exact closing price using both Linear and Non-linear Regression algorithms.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When we have lesser data to build a regression model, </w:t>
            </w:r>
            <w:r w:rsidR="00F13D69" w:rsidRPr="008E5D47">
              <w:rPr>
                <w:rFonts w:ascii="Arial" w:hAnsi="Arial" w:cs="Arial"/>
                <w:i/>
                <w:iCs/>
                <w:sz w:val="20"/>
                <w:szCs w:val="20"/>
              </w:rPr>
              <w:t>under fitting</w:t>
            </w:r>
            <w:r w:rsidRPr="008E5D47">
              <w:rPr>
                <w:rFonts w:ascii="Arial" w:hAnsi="Arial" w:cs="Arial"/>
                <w:i/>
                <w:iCs/>
                <w:sz w:val="20"/>
                <w:szCs w:val="20"/>
              </w:rPr>
              <w:t xml:space="preserve"> scenarios may destroy the accuracy of our machine learning model especially when we are trying to build a linear model with a complex dataset.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At certain times, while trying to cater to all kinds of both existent and nonexistent possibilities in data points, </w:t>
            </w:r>
            <w:r w:rsidR="00F13D69" w:rsidRPr="008E5D47">
              <w:rPr>
                <w:rFonts w:ascii="Arial" w:hAnsi="Arial" w:cs="Arial"/>
                <w:i/>
                <w:iCs/>
                <w:sz w:val="20"/>
                <w:szCs w:val="20"/>
              </w:rPr>
              <w:t>over fitting</w:t>
            </w:r>
            <w:r w:rsidRPr="008E5D47">
              <w:rPr>
                <w:rFonts w:ascii="Arial" w:hAnsi="Arial" w:cs="Arial"/>
                <w:i/>
                <w:iCs/>
                <w:sz w:val="20"/>
                <w:szCs w:val="20"/>
              </w:rPr>
              <w:t xml:space="preserve"> scenarios in regression models may again destroy the accuracy of test data while the accuracy of the trained data may work perfectly fine.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 situation requires not completely relying only on regression algorithms to quantitatively predict the exact closing price of any stock. Investors can find plenty of algorithms that detect the exact closing price of any stock but will not tell the direction of the closing price.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Therefore, we should try alternate approaches as well which enables us to decide objectively whether say the price of any stock will move up or move down or remain neutral.</w:t>
            </w:r>
          </w:p>
          <w:p w:rsidR="008E5D47" w:rsidRPr="002533EE" w:rsidRDefault="008E5D47" w:rsidP="002533EE">
            <w:pPr>
              <w:spacing w:line="240" w:lineRule="auto"/>
              <w:rPr>
                <w:rFonts w:ascii="Arial" w:hAnsi="Arial" w:cs="Arial"/>
                <w:i/>
                <w:iCs/>
                <w:sz w:val="20"/>
                <w:szCs w:val="20"/>
              </w:rPr>
            </w:pPr>
          </w:p>
        </w:tc>
      </w:tr>
      <w:tr w:rsidR="00C15526" w:rsidRPr="002533EE" w:rsidTr="009365EF">
        <w:trPr>
          <w:trHeight w:val="82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Objective</w:t>
            </w:r>
            <w:r w:rsidR="00742A85" w:rsidRPr="002533EE">
              <w:rPr>
                <w:rFonts w:ascii="Arial" w:hAnsi="Arial" w:cs="Arial"/>
                <w:sz w:val="20"/>
                <w:szCs w:val="20"/>
              </w:rPr>
              <w:t>s</w:t>
            </w:r>
          </w:p>
        </w:tc>
        <w:tc>
          <w:tcPr>
            <w:tcW w:w="7938" w:type="dxa"/>
            <w:tcBorders>
              <w:top w:val="single" w:sz="4" w:space="0" w:color="000000"/>
              <w:left w:val="single" w:sz="4" w:space="0" w:color="000000"/>
              <w:bottom w:val="single" w:sz="4" w:space="0" w:color="000000"/>
              <w:right w:val="single" w:sz="4" w:space="0" w:color="000000"/>
            </w:tcBorders>
            <w:vAlign w:val="center"/>
          </w:tcPr>
          <w:p w:rsidR="00903316" w:rsidRDefault="00903316" w:rsidP="00903316">
            <w:pPr>
              <w:spacing w:line="240" w:lineRule="auto"/>
              <w:rPr>
                <w:rFonts w:ascii="Arial" w:hAnsi="Arial" w:cs="Arial"/>
                <w:i/>
                <w:iCs/>
                <w:sz w:val="20"/>
                <w:szCs w:val="20"/>
              </w:rPr>
            </w:pPr>
          </w:p>
          <w:p w:rsidR="00903316" w:rsidRDefault="00903316" w:rsidP="00903316">
            <w:pPr>
              <w:spacing w:line="240" w:lineRule="auto"/>
              <w:rPr>
                <w:rFonts w:ascii="Arial" w:hAnsi="Arial" w:cs="Arial"/>
                <w:i/>
                <w:iCs/>
                <w:sz w:val="20"/>
                <w:szCs w:val="20"/>
              </w:rPr>
            </w:pPr>
            <w:r w:rsidRPr="00903316">
              <w:rPr>
                <w:rFonts w:ascii="Arial" w:hAnsi="Arial" w:cs="Arial"/>
                <w:i/>
                <w:iCs/>
                <w:sz w:val="20"/>
                <w:szCs w:val="20"/>
              </w:rPr>
              <w:t>•Firstly, the objective of this project is to get the right stock and collect all relevant data to make correct forecasting. Understand the data pattern using Exploratory Data Analysis and perform data preparation which enables the production of clean and well-curated info with extra Features addition that results in more sensible and correct model outcomes.</w:t>
            </w:r>
          </w:p>
          <w:p w:rsidR="00385CB8" w:rsidRPr="00903316" w:rsidRDefault="00385CB8"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p>
          <w:p w:rsidR="00385CB8" w:rsidRDefault="00385CB8"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•Secondly, the objective of the project is to build the right models by using multiple Classification Modelling techniques namely LR Classifier, DT Classifier, RF Classifier, KNN Classifier, and XG Boost Classifier to determine the Modelling algorithm which would provide the best accuracy in direction prediction. </w:t>
            </w: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 </w:t>
            </w:r>
          </w:p>
          <w:p w:rsidR="00903316" w:rsidRDefault="00903316" w:rsidP="00903316">
            <w:pPr>
              <w:spacing w:line="240" w:lineRule="auto"/>
              <w:rPr>
                <w:rFonts w:ascii="Arial" w:hAnsi="Arial" w:cs="Arial"/>
                <w:i/>
                <w:iCs/>
                <w:sz w:val="20"/>
                <w:szCs w:val="20"/>
              </w:rPr>
            </w:pPr>
            <w:r w:rsidRPr="00903316">
              <w:rPr>
                <w:rFonts w:ascii="Arial" w:hAnsi="Arial" w:cs="Arial"/>
                <w:i/>
                <w:iCs/>
                <w:sz w:val="20"/>
                <w:szCs w:val="20"/>
              </w:rPr>
              <w:t>•Thirdly the objective of the project is to explore state-of-the-art solutions to minimize errors in direction prediction. For every forecasting Technique, there will be errors, and since the stock market has high volatility, hence the chances of errors are more. Therefore, given the historical data, it should be correctly predicted whether the price will move up or move down utilizing precision, recall, and accuracy Metrics used in classification modelling techniques.</w:t>
            </w:r>
          </w:p>
          <w:p w:rsidR="00903316" w:rsidRPr="002533EE" w:rsidRDefault="00903316" w:rsidP="00903316">
            <w:pPr>
              <w:spacing w:line="240" w:lineRule="auto"/>
              <w:rPr>
                <w:rFonts w:ascii="Arial" w:hAnsi="Arial" w:cs="Arial"/>
                <w:i/>
                <w:iCs/>
                <w:sz w:val="20"/>
                <w:szCs w:val="20"/>
              </w:rPr>
            </w:pPr>
          </w:p>
        </w:tc>
      </w:tr>
      <w:tr w:rsidR="00C15526" w:rsidRPr="002533EE" w:rsidTr="009365EF">
        <w:trPr>
          <w:trHeight w:val="69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Methodology</w:t>
            </w:r>
          </w:p>
        </w:tc>
        <w:tc>
          <w:tcPr>
            <w:tcW w:w="7938" w:type="dxa"/>
            <w:tcBorders>
              <w:top w:val="single" w:sz="4" w:space="0" w:color="000000"/>
              <w:left w:val="single" w:sz="4" w:space="0" w:color="000000"/>
              <w:bottom w:val="single" w:sz="4" w:space="0" w:color="000000"/>
              <w:right w:val="single" w:sz="4" w:space="0" w:color="000000"/>
            </w:tcBorders>
            <w:vAlign w:val="center"/>
          </w:tcPr>
          <w:p w:rsidR="00401B6C" w:rsidRDefault="00401B6C" w:rsidP="002533EE">
            <w:pPr>
              <w:spacing w:line="240" w:lineRule="auto"/>
              <w:rPr>
                <w:rFonts w:ascii="Arial" w:hAnsi="Arial" w:cs="Arial"/>
                <w:i/>
                <w:iCs/>
                <w:sz w:val="20"/>
                <w:szCs w:val="20"/>
              </w:rPr>
            </w:pPr>
          </w:p>
          <w:p w:rsidR="00401B6C" w:rsidRDefault="00401B6C" w:rsidP="002533EE">
            <w:pPr>
              <w:spacing w:line="240" w:lineRule="auto"/>
              <w:rPr>
                <w:rFonts w:ascii="Arial" w:hAnsi="Arial" w:cs="Arial"/>
                <w:i/>
                <w:iCs/>
                <w:sz w:val="20"/>
                <w:szCs w:val="20"/>
              </w:rPr>
            </w:pPr>
            <w:r w:rsidRPr="00401B6C">
              <w:rPr>
                <w:rFonts w:ascii="Arial" w:hAnsi="Arial" w:cs="Arial"/>
                <w:i/>
                <w:iCs/>
                <w:sz w:val="20"/>
                <w:szCs w:val="20"/>
              </w:rPr>
              <w:t>The CRISP-DM framework has been used for the project. The process of CRISP-DM is split into Business Understanding, data understanding, data preparation, Modelling, Evaluation, and Deployment. Business understanding provides Fundamental and Technical analysis of HDFC, KOTAK, and SBI stock to demonstrate why the HDFC, KOTAK, and SBI stock dataset has been used for this project. Data understanding explains the different columns used in the HDFC, KOTAK, and SBI dataset. Data preparation explains that Handling Missing values, Features Addition, and Data Scaling using MinMax Scaler were the steps used for processing the dataset before being used for Modelling.LR Classifier, DT Classifier, RF Classifier, KNN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01B6C" w:rsidRPr="002533EE" w:rsidRDefault="00401B6C" w:rsidP="002533EE">
            <w:pPr>
              <w:spacing w:line="240" w:lineRule="auto"/>
              <w:rPr>
                <w:rFonts w:ascii="Arial" w:hAnsi="Arial" w:cs="Arial"/>
                <w:i/>
                <w:iCs/>
                <w:sz w:val="20"/>
                <w:szCs w:val="20"/>
              </w:rPr>
            </w:pPr>
          </w:p>
        </w:tc>
      </w:tr>
      <w:tr w:rsidR="00C15526" w:rsidRPr="002533EE" w:rsidTr="009365EF">
        <w:trPr>
          <w:trHeight w:val="8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Proposed Solution/</w:t>
            </w:r>
          </w:p>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Expected Results</w:t>
            </w:r>
          </w:p>
        </w:tc>
        <w:tc>
          <w:tcPr>
            <w:tcW w:w="7938" w:type="dxa"/>
            <w:tcBorders>
              <w:top w:val="single" w:sz="4" w:space="0" w:color="000000"/>
              <w:left w:val="single" w:sz="4" w:space="0" w:color="000000"/>
              <w:bottom w:val="single" w:sz="4" w:space="0" w:color="000000"/>
              <w:right w:val="single" w:sz="4" w:space="0" w:color="000000"/>
            </w:tcBorders>
            <w:vAlign w:val="center"/>
          </w:tcPr>
          <w:p w:rsid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The 6-day consecutive closing price for the stock under consideration is being taken. These 6 days' consecutive closing prices will be </w:t>
            </w:r>
            <w:r w:rsidR="00D15EF6">
              <w:rPr>
                <w:rFonts w:ascii="Arial" w:hAnsi="Arial" w:cs="Arial"/>
                <w:sz w:val="20"/>
                <w:szCs w:val="20"/>
              </w:rPr>
              <w:t xml:space="preserve">getting </w:t>
            </w:r>
            <w:r w:rsidRPr="00BF33FC">
              <w:rPr>
                <w:rFonts w:ascii="Arial" w:hAnsi="Arial" w:cs="Arial"/>
                <w:sz w:val="20"/>
                <w:szCs w:val="20"/>
              </w:rPr>
              <w:t>tabulated week on week for the entire dataset and will be utilized as 6 different feature variables for building the classification Model.</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Computation is being done to evaluate whether it is a positive change, negative change, or no change between the 7th and 8th-day closing price. The rule is being set to determine what has to be seen as a direction change.0.5% difference,1% difference, and 1.5% difference -these are different classes of direction fo</w:t>
            </w:r>
            <w:r>
              <w:rPr>
                <w:rFonts w:ascii="Arial" w:hAnsi="Arial" w:cs="Arial"/>
                <w:sz w:val="20"/>
                <w:szCs w:val="20"/>
              </w:rPr>
              <w:t xml:space="preserve">r which </w:t>
            </w:r>
            <w:r w:rsidR="00D15EF6">
              <w:rPr>
                <w:rFonts w:ascii="Arial" w:hAnsi="Arial" w:cs="Arial"/>
                <w:sz w:val="20"/>
                <w:szCs w:val="20"/>
              </w:rPr>
              <w:t xml:space="preserve">the </w:t>
            </w:r>
            <w:r>
              <w:rPr>
                <w:rFonts w:ascii="Arial" w:hAnsi="Arial" w:cs="Arial"/>
                <w:sz w:val="20"/>
                <w:szCs w:val="20"/>
              </w:rPr>
              <w:t xml:space="preserve">rule is being set which </w:t>
            </w:r>
            <w:r w:rsidRPr="00BF33FC">
              <w:rPr>
                <w:rFonts w:ascii="Arial" w:hAnsi="Arial" w:cs="Arial"/>
                <w:sz w:val="20"/>
                <w:szCs w:val="20"/>
              </w:rPr>
              <w:t xml:space="preserve">is to be followed for computing the direction change as either positive change, negative change, or no change. 0.7% difference as a class of direction can also be used in place of 0.5% change if that gives </w:t>
            </w:r>
            <w:r w:rsidR="00D15EF6">
              <w:rPr>
                <w:rFonts w:ascii="Arial" w:hAnsi="Arial" w:cs="Arial"/>
                <w:sz w:val="20"/>
                <w:szCs w:val="20"/>
              </w:rPr>
              <w:t xml:space="preserve">a </w:t>
            </w:r>
            <w:r w:rsidRPr="00BF33FC">
              <w:rPr>
                <w:rFonts w:ascii="Arial" w:hAnsi="Arial" w:cs="Arial"/>
                <w:sz w:val="20"/>
                <w:szCs w:val="20"/>
              </w:rPr>
              <w:t>better directional indic</w:t>
            </w:r>
            <w:r w:rsidR="00D15EF6">
              <w:rPr>
                <w:rFonts w:ascii="Arial" w:hAnsi="Arial" w:cs="Arial"/>
                <w:sz w:val="20"/>
                <w:szCs w:val="20"/>
              </w:rPr>
              <w:t>a</w:t>
            </w:r>
            <w:r w:rsidRPr="00BF33FC">
              <w:rPr>
                <w:rFonts w:ascii="Arial" w:hAnsi="Arial" w:cs="Arial"/>
                <w:sz w:val="20"/>
                <w:szCs w:val="20"/>
              </w:rPr>
              <w:t>tor.</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Therefore, given 6-day data, it will be predicted whether on 8th data the closing price of the stock under consideration is going to increase or decrease or remain the same. Based on the close price, the direction of the next day's closing price is to be predicted as to whether it is going to increase or decrease. Several target variables can be created based on whether the change is 0.5 or 0.7%</w:t>
            </w:r>
            <w:r w:rsidR="00F13D69" w:rsidRPr="00BF33FC">
              <w:rPr>
                <w:rFonts w:ascii="Arial" w:hAnsi="Arial" w:cs="Arial"/>
                <w:sz w:val="20"/>
                <w:szCs w:val="20"/>
              </w:rPr>
              <w:t>, 1</w:t>
            </w:r>
            <w:r w:rsidRPr="00BF33FC">
              <w:rPr>
                <w:rFonts w:ascii="Arial" w:hAnsi="Arial" w:cs="Arial"/>
                <w:sz w:val="20"/>
                <w:szCs w:val="20"/>
              </w:rPr>
              <w:t>%, or 1.5%, and then it is to be determined for each of these target variables what would be the prediction accuracy.</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Once it is determined say for example 0.7% change has the best prediction accuracy among all different classes of direction namely 0.7% change</w:t>
            </w:r>
            <w:r w:rsidR="00F13D69" w:rsidRPr="00BF33FC">
              <w:rPr>
                <w:rFonts w:ascii="Arial" w:hAnsi="Arial" w:cs="Arial"/>
                <w:sz w:val="20"/>
                <w:szCs w:val="20"/>
              </w:rPr>
              <w:t>, 1</w:t>
            </w:r>
            <w:r w:rsidRPr="00BF33FC">
              <w:rPr>
                <w:rFonts w:ascii="Arial" w:hAnsi="Arial" w:cs="Arial"/>
                <w:sz w:val="20"/>
                <w:szCs w:val="20"/>
              </w:rPr>
              <w:t xml:space="preserve">% change, and 1.5% change then the range of consecutive days to be utilized as feature variable is increased to 10 days and 14 days consecutively. These 10 days and 14 days consecutive closing prices will be </w:t>
            </w:r>
            <w:r w:rsidR="00D15EF6">
              <w:rPr>
                <w:rFonts w:ascii="Arial" w:hAnsi="Arial" w:cs="Arial"/>
                <w:sz w:val="20"/>
                <w:szCs w:val="20"/>
              </w:rPr>
              <w:t xml:space="preserve">getting </w:t>
            </w:r>
            <w:r w:rsidRPr="00BF33FC">
              <w:rPr>
                <w:rFonts w:ascii="Arial" w:hAnsi="Arial" w:cs="Arial"/>
                <w:sz w:val="20"/>
                <w:szCs w:val="20"/>
              </w:rPr>
              <w:t>tabulated week on week for the entire dataset and will be utilized as different feature variables for again building the classification Model for reconfirmation of the directional indication.</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Similarly, all technical indicators can be utilized in Technical Analysis to build another set of classification Models. All different types of technical indicators namely momentum indicators, trend indicators, volatility indicators, and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If for example say 10000 is invested in HDFC stock, and say it is predicted as a positive change for the next day. The same prediction process is repeated say 100 times and evaluated how much is the net gain and loss based on that.</w:t>
            </w:r>
          </w:p>
          <w:p w:rsidR="00BF33FC" w:rsidRPr="00BF33FC" w:rsidRDefault="00BF33FC" w:rsidP="00BF33FC">
            <w:pPr>
              <w:spacing w:line="240" w:lineRule="auto"/>
              <w:rPr>
                <w:rFonts w:ascii="Arial" w:hAnsi="Arial" w:cs="Arial"/>
                <w:sz w:val="20"/>
                <w:szCs w:val="20"/>
              </w:rPr>
            </w:pPr>
          </w:p>
          <w:p w:rsidR="00234B1B" w:rsidRDefault="00234B1B" w:rsidP="00BF33FC">
            <w:pPr>
              <w:spacing w:line="240" w:lineRule="auto"/>
              <w:rPr>
                <w:rFonts w:ascii="Arial" w:hAnsi="Arial" w:cs="Arial"/>
                <w:sz w:val="20"/>
                <w:szCs w:val="20"/>
              </w:rPr>
            </w:pPr>
          </w:p>
          <w:p w:rsidR="00234B1B" w:rsidRDefault="00234B1B" w:rsidP="00BF33FC">
            <w:pPr>
              <w:spacing w:line="240" w:lineRule="auto"/>
              <w:rPr>
                <w:rFonts w:ascii="Arial" w:hAnsi="Arial" w:cs="Arial"/>
                <w:sz w:val="20"/>
                <w:szCs w:val="20"/>
              </w:rPr>
            </w:pPr>
          </w:p>
          <w:p w:rsidR="00234B1B" w:rsidRDefault="00234B1B"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For a stop loss of 2.0 reward-risk ratio for approximately 0.8 Precision would be 2*.8/2*.2=4:1 if a 0.5% difference in consecutive day close price for any stock is only 2.0.for higher percentage difference reward to risk ratio would be higher.</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Similarly, it can be shown that average returns using </w:t>
            </w:r>
            <w:r w:rsidR="00D15EF6">
              <w:rPr>
                <w:rFonts w:ascii="Arial" w:hAnsi="Arial" w:cs="Arial"/>
                <w:sz w:val="20"/>
                <w:szCs w:val="20"/>
              </w:rPr>
              <w:t xml:space="preserve">the </w:t>
            </w:r>
            <w:r w:rsidRPr="00BF33FC">
              <w:rPr>
                <w:rFonts w:ascii="Arial" w:hAnsi="Arial" w:cs="Arial"/>
                <w:sz w:val="20"/>
                <w:szCs w:val="20"/>
              </w:rPr>
              <w:t>Go Long Direction Prediction would be much higher compared to Average stock market returns using Bank interest returns which range from 7.0-7.5%.</w:t>
            </w:r>
            <w:r w:rsidR="00D15EF6">
              <w:rPr>
                <w:rFonts w:ascii="Arial" w:hAnsi="Arial" w:cs="Arial"/>
                <w:sz w:val="20"/>
                <w:szCs w:val="20"/>
              </w:rPr>
              <w:t xml:space="preserve"> </w:t>
            </w:r>
            <w:r w:rsidRPr="00BF33FC">
              <w:rPr>
                <w:rFonts w:ascii="Arial" w:hAnsi="Arial" w:cs="Arial"/>
                <w:sz w:val="20"/>
                <w:szCs w:val="20"/>
              </w:rPr>
              <w:t xml:space="preserve">This would have immense benefits </w:t>
            </w:r>
            <w:r w:rsidR="00D15EF6">
              <w:rPr>
                <w:rFonts w:ascii="Arial" w:hAnsi="Arial" w:cs="Arial"/>
                <w:sz w:val="20"/>
                <w:szCs w:val="20"/>
              </w:rPr>
              <w:t>in</w:t>
            </w:r>
            <w:r w:rsidRPr="00BF33FC">
              <w:rPr>
                <w:rFonts w:ascii="Arial" w:hAnsi="Arial" w:cs="Arial"/>
                <w:sz w:val="20"/>
                <w:szCs w:val="20"/>
              </w:rPr>
              <w:t xml:space="preserve"> doing this project </w:t>
            </w:r>
            <w:r w:rsidR="00D15EF6">
              <w:rPr>
                <w:rFonts w:ascii="Arial" w:hAnsi="Arial" w:cs="Arial"/>
                <w:sz w:val="20"/>
                <w:szCs w:val="20"/>
              </w:rPr>
              <w:t>from</w:t>
            </w:r>
            <w:r w:rsidRPr="00BF33FC">
              <w:rPr>
                <w:rFonts w:ascii="Arial" w:hAnsi="Arial" w:cs="Arial"/>
                <w:sz w:val="20"/>
                <w:szCs w:val="20"/>
              </w:rPr>
              <w:t xml:space="preserve"> </w:t>
            </w:r>
            <w:r w:rsidR="00D15EF6">
              <w:rPr>
                <w:rFonts w:ascii="Arial" w:hAnsi="Arial" w:cs="Arial"/>
                <w:sz w:val="20"/>
                <w:szCs w:val="20"/>
              </w:rPr>
              <w:t>the</w:t>
            </w:r>
            <w:r w:rsidRPr="00BF33FC">
              <w:rPr>
                <w:rFonts w:ascii="Arial" w:hAnsi="Arial" w:cs="Arial"/>
                <w:sz w:val="20"/>
                <w:szCs w:val="20"/>
              </w:rPr>
              <w:t xml:space="preserve"> perspective of the stakeholders.</w:t>
            </w: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 </w:t>
            </w:r>
          </w:p>
          <w:p w:rsidR="00BF33FC" w:rsidRPr="002533EE" w:rsidRDefault="00BF33FC" w:rsidP="002533EE">
            <w:pPr>
              <w:spacing w:line="240" w:lineRule="auto"/>
              <w:rPr>
                <w:rFonts w:ascii="Arial" w:hAnsi="Arial" w:cs="Arial"/>
                <w:sz w:val="20"/>
                <w:szCs w:val="20"/>
              </w:rPr>
            </w:pPr>
          </w:p>
        </w:tc>
      </w:tr>
      <w:tr w:rsidR="00C15526" w:rsidRPr="002533EE" w:rsidTr="009365EF">
        <w:trPr>
          <w:trHeight w:val="83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Detailed Scope of Work:</w:t>
            </w:r>
          </w:p>
        </w:tc>
        <w:tc>
          <w:tcPr>
            <w:tcW w:w="7938" w:type="dxa"/>
            <w:tcBorders>
              <w:top w:val="single" w:sz="4" w:space="0" w:color="000000"/>
              <w:left w:val="single" w:sz="4" w:space="0" w:color="000000"/>
              <w:bottom w:val="single" w:sz="4" w:space="0" w:color="000000"/>
              <w:right w:val="single" w:sz="4" w:space="0" w:color="000000"/>
            </w:tcBorders>
            <w:vAlign w:val="center"/>
          </w:tcPr>
          <w:p w:rsidR="002B293C" w:rsidRDefault="002B293C" w:rsidP="002533EE">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Daily Trading Data of HDFC company from the year 2000 to 2022 is being used for this study. This study uses NSE Data. </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The 6-day consecutive closing price for the stock under consideration is being taken. These 6 days' consecutive closing prices will be </w:t>
            </w:r>
            <w:r w:rsidR="00D15EF6">
              <w:rPr>
                <w:rFonts w:ascii="Arial" w:hAnsi="Arial" w:cs="Arial"/>
                <w:i/>
                <w:iCs/>
                <w:sz w:val="20"/>
                <w:szCs w:val="20"/>
              </w:rPr>
              <w:t xml:space="preserve">getting </w:t>
            </w:r>
            <w:r w:rsidRPr="002B293C">
              <w:rPr>
                <w:rFonts w:ascii="Arial" w:hAnsi="Arial" w:cs="Arial"/>
                <w:i/>
                <w:iCs/>
                <w:sz w:val="20"/>
                <w:szCs w:val="20"/>
              </w:rPr>
              <w:t>tabulated week on week for the entire dataset and will be utilized as 6 different feature variables for building the classification Model.</w:t>
            </w:r>
          </w:p>
          <w:p w:rsidR="002B293C" w:rsidRDefault="002B293C" w:rsidP="002B293C">
            <w:pPr>
              <w:spacing w:line="240" w:lineRule="auto"/>
              <w:rPr>
                <w:rFonts w:ascii="Arial" w:hAnsi="Arial" w:cs="Arial"/>
                <w:i/>
                <w:iCs/>
                <w:sz w:val="20"/>
                <w:szCs w:val="20"/>
              </w:rPr>
            </w:pPr>
          </w:p>
          <w:p w:rsidR="002B293C" w:rsidRPr="002B293C" w:rsidRDefault="009365EF" w:rsidP="002B293C">
            <w:pPr>
              <w:spacing w:line="240" w:lineRule="auto"/>
              <w:rPr>
                <w:rFonts w:ascii="Arial" w:hAnsi="Arial" w:cs="Arial"/>
                <w:i/>
                <w:iCs/>
                <w:sz w:val="20"/>
                <w:szCs w:val="20"/>
              </w:rPr>
            </w:pPr>
            <w:r>
              <w:rPr>
                <w:rFonts w:ascii="Arial" w:hAnsi="Arial" w:cs="Arial"/>
                <w:i/>
                <w:iCs/>
                <w:sz w:val="20"/>
                <w:szCs w:val="20"/>
              </w:rPr>
              <w:t xml:space="preserve"> </w:t>
            </w:r>
            <w:r w:rsidR="002B293C" w:rsidRPr="002B293C">
              <w:rPr>
                <w:rFonts w:ascii="Arial" w:hAnsi="Arial" w:cs="Arial"/>
                <w:i/>
                <w:iCs/>
                <w:sz w:val="20"/>
                <w:szCs w:val="20"/>
              </w:rPr>
              <w:t>The data is prepared week on week to determine how exactly computation is being done for what is up, what is down</w:t>
            </w:r>
            <w:r w:rsidR="00D15EF6">
              <w:rPr>
                <w:rFonts w:ascii="Arial" w:hAnsi="Arial" w:cs="Arial"/>
                <w:i/>
                <w:iCs/>
                <w:sz w:val="20"/>
                <w:szCs w:val="20"/>
              </w:rPr>
              <w:t>,</w:t>
            </w:r>
            <w:r w:rsidR="002B293C" w:rsidRPr="002B293C">
              <w:rPr>
                <w:rFonts w:ascii="Arial" w:hAnsi="Arial" w:cs="Arial"/>
                <w:i/>
                <w:iCs/>
                <w:sz w:val="20"/>
                <w:szCs w:val="20"/>
              </w:rPr>
              <w:t xml:space="preserve"> and what is neutral. Say, for example, anything more than 0.7% change can be positive up, anything less than -0.7% change can be positive down, and anything between 0.7% and -0.7% change can be taken as Neutral.</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difference between the 7th and 8th-day Closing price is determined. If the 8th-day closing price is seen as an increase from the 7th day by 0.7% or more, the direction of the closing price can be made positive.</w:t>
            </w:r>
            <w:r w:rsidR="00D15EF6">
              <w:rPr>
                <w:rFonts w:ascii="Arial" w:hAnsi="Arial" w:cs="Arial"/>
                <w:i/>
                <w:iCs/>
                <w:sz w:val="20"/>
                <w:szCs w:val="20"/>
              </w:rPr>
              <w:t xml:space="preserve"> </w:t>
            </w:r>
            <w:r w:rsidRPr="002B293C">
              <w:rPr>
                <w:rFonts w:ascii="Arial" w:hAnsi="Arial" w:cs="Arial"/>
                <w:i/>
                <w:iCs/>
                <w:sz w:val="20"/>
                <w:szCs w:val="20"/>
              </w:rPr>
              <w:t xml:space="preserve">If the 8th-day closing price is seen as a decrease from the 7th day by -0.7% or less, the direction of the closing price can be made negative. Between -0.7% and 0.7% that the direction of the closing price for the stock under consideration can be treated as sideways. </w:t>
            </w:r>
          </w:p>
          <w:p w:rsidR="002B293C" w:rsidRPr="002B293C" w:rsidRDefault="002B293C" w:rsidP="002B293C">
            <w:pPr>
              <w:spacing w:line="240" w:lineRule="auto"/>
              <w:rPr>
                <w:rFonts w:ascii="Arial" w:hAnsi="Arial" w:cs="Arial"/>
                <w:i/>
                <w:iCs/>
                <w:sz w:val="20"/>
                <w:szCs w:val="20"/>
              </w:rPr>
            </w:pPr>
          </w:p>
          <w:p w:rsidR="00C15526"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For data within the 0.7% and -0.7% band, usually, the advice to the investor will be to hold on to existing portfolios and wait for the direction of the closing price to show as either </w:t>
            </w:r>
            <w:r w:rsidR="00D15EF6">
              <w:rPr>
                <w:rFonts w:ascii="Arial" w:hAnsi="Arial" w:cs="Arial"/>
                <w:i/>
                <w:iCs/>
                <w:sz w:val="20"/>
                <w:szCs w:val="20"/>
              </w:rPr>
              <w:t xml:space="preserve">a </w:t>
            </w:r>
            <w:r w:rsidRPr="002B293C">
              <w:rPr>
                <w:rFonts w:ascii="Arial" w:hAnsi="Arial" w:cs="Arial"/>
                <w:i/>
                <w:iCs/>
                <w:sz w:val="20"/>
                <w:szCs w:val="20"/>
              </w:rPr>
              <w:t>negative or positive change. If there is a negative change, usually the advice to the investor will be to not invest in such a circumstance. If there is a positive change the investor will be suggested to invest.</w:t>
            </w:r>
          </w:p>
          <w:p w:rsidR="002B293C" w:rsidRDefault="002B293C" w:rsidP="002B293C">
            <w:pPr>
              <w:spacing w:line="240" w:lineRule="auto"/>
              <w:rPr>
                <w:rFonts w:ascii="Arial" w:hAnsi="Arial" w:cs="Arial"/>
                <w:i/>
                <w:iCs/>
                <w:sz w:val="20"/>
                <w:szCs w:val="20"/>
              </w:rPr>
            </w:pPr>
          </w:p>
          <w:p w:rsidR="002501AB" w:rsidRDefault="002501AB"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A similar process is to be followed for detecting true negatives and false negatives. A similar process is to be followed for detecting true neutrals and false neutrals. Based on prediction accuracy, it can be suggested whether to invest or not to invest to the prospective investor.</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Computation is being done to evaluate whether it is a positive change, negative change, or no change between the 7th and 8th-day closing price. The rule is being set to determine what has to be seen as a direction change.0.5% difference,1% difference, and 1.5% difference -these are different classes of direction for which </w:t>
            </w:r>
            <w:r w:rsidR="00D15EF6">
              <w:rPr>
                <w:rFonts w:ascii="Arial" w:hAnsi="Arial" w:cs="Arial"/>
                <w:i/>
                <w:iCs/>
                <w:sz w:val="20"/>
                <w:szCs w:val="20"/>
              </w:rPr>
              <w:t xml:space="preserve">the </w:t>
            </w:r>
            <w:r w:rsidRPr="002B293C">
              <w:rPr>
                <w:rFonts w:ascii="Arial" w:hAnsi="Arial" w:cs="Arial"/>
                <w:i/>
                <w:iCs/>
                <w:sz w:val="20"/>
                <w:szCs w:val="20"/>
              </w:rPr>
              <w:t xml:space="preserve">rule is being set which is to be followed for computing the direction change as either positive change, negative change, or no change. 0.7% difference as a class of direction can also be used in place of 0.5% change if that gives </w:t>
            </w:r>
            <w:r w:rsidR="00D15EF6">
              <w:rPr>
                <w:rFonts w:ascii="Arial" w:hAnsi="Arial" w:cs="Arial"/>
                <w:i/>
                <w:iCs/>
                <w:sz w:val="20"/>
                <w:szCs w:val="20"/>
              </w:rPr>
              <w:t xml:space="preserve">a </w:t>
            </w:r>
            <w:r w:rsidRPr="002B293C">
              <w:rPr>
                <w:rFonts w:ascii="Arial" w:hAnsi="Arial" w:cs="Arial"/>
                <w:i/>
                <w:iCs/>
                <w:sz w:val="20"/>
                <w:szCs w:val="20"/>
              </w:rPr>
              <w:t>better directional indic</w:t>
            </w:r>
            <w:r w:rsidR="00D15EF6">
              <w:rPr>
                <w:rFonts w:ascii="Arial" w:hAnsi="Arial" w:cs="Arial"/>
                <w:i/>
                <w:iCs/>
                <w:sz w:val="20"/>
                <w:szCs w:val="20"/>
              </w:rPr>
              <w:t>a</w:t>
            </w:r>
            <w:r w:rsidRPr="002B293C">
              <w:rPr>
                <w:rFonts w:ascii="Arial" w:hAnsi="Arial" w:cs="Arial"/>
                <w:i/>
                <w:iCs/>
                <w:sz w:val="20"/>
                <w:szCs w:val="20"/>
              </w:rPr>
              <w:t>tor.</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Therefore, given 6-day data, it will be predicted whether on 8th data the closing price of the stock under consideration is going to increase or decrease or remain the same. Based on the close price, the direction of the next day's closing price is to be predicted as to whether it is going to increase or decrease. Several target variables can be</w:t>
            </w:r>
            <w:r w:rsidR="00D15EF6">
              <w:rPr>
                <w:rFonts w:ascii="Arial" w:hAnsi="Arial" w:cs="Arial"/>
                <w:i/>
                <w:iCs/>
                <w:sz w:val="20"/>
                <w:szCs w:val="20"/>
              </w:rPr>
              <w:t xml:space="preserve"> </w:t>
            </w:r>
            <w:r w:rsidRPr="002B293C">
              <w:rPr>
                <w:rFonts w:ascii="Arial" w:hAnsi="Arial" w:cs="Arial"/>
                <w:i/>
                <w:iCs/>
                <w:sz w:val="20"/>
                <w:szCs w:val="20"/>
              </w:rPr>
              <w:t>created based on whether the change is 0.5 or 0.7%</w:t>
            </w:r>
            <w:r w:rsidR="00F13D69" w:rsidRPr="002B293C">
              <w:rPr>
                <w:rFonts w:ascii="Arial" w:hAnsi="Arial" w:cs="Arial"/>
                <w:i/>
                <w:iCs/>
                <w:sz w:val="20"/>
                <w:szCs w:val="20"/>
              </w:rPr>
              <w:t>, 1</w:t>
            </w:r>
            <w:r w:rsidRPr="002B293C">
              <w:rPr>
                <w:rFonts w:ascii="Arial" w:hAnsi="Arial" w:cs="Arial"/>
                <w:i/>
                <w:iCs/>
                <w:sz w:val="20"/>
                <w:szCs w:val="20"/>
              </w:rPr>
              <w:t>%, or 1.5%, and then it is to be determined for each of these target variables what would be the prediction accuracy.</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It will be identified regarding the extent of accuracy by which positive, negative, or neutral changes can be predicted based on 0.3 of the existing test data. Based on the prediction, the prediction accuracy is determined.</w:t>
            </w:r>
          </w:p>
          <w:p w:rsidR="002B293C" w:rsidRDefault="002B293C" w:rsidP="002B293C">
            <w:pPr>
              <w:spacing w:line="240" w:lineRule="auto"/>
              <w:rPr>
                <w:rFonts w:ascii="Arial" w:hAnsi="Arial" w:cs="Arial"/>
                <w:i/>
                <w:iCs/>
                <w:sz w:val="20"/>
                <w:szCs w:val="20"/>
              </w:rPr>
            </w:pPr>
          </w:p>
          <w:p w:rsidR="002B293C" w:rsidRDefault="00F13D69" w:rsidP="002B293C">
            <w:pPr>
              <w:spacing w:line="240" w:lineRule="auto"/>
              <w:rPr>
                <w:rFonts w:ascii="Arial" w:hAnsi="Arial" w:cs="Arial"/>
                <w:i/>
                <w:iCs/>
                <w:sz w:val="20"/>
                <w:szCs w:val="20"/>
              </w:rPr>
            </w:pPr>
            <w:r w:rsidRPr="002B293C">
              <w:rPr>
                <w:rFonts w:ascii="Arial" w:hAnsi="Arial" w:cs="Arial"/>
                <w:i/>
                <w:iCs/>
                <w:sz w:val="20"/>
                <w:szCs w:val="20"/>
              </w:rPr>
              <w:t>Once</w:t>
            </w:r>
            <w:r w:rsidR="002B293C" w:rsidRPr="002B293C">
              <w:rPr>
                <w:rFonts w:ascii="Arial" w:hAnsi="Arial" w:cs="Arial"/>
                <w:i/>
                <w:iCs/>
                <w:sz w:val="20"/>
                <w:szCs w:val="20"/>
              </w:rPr>
              <w:t xml:space="preserve"> it is determined </w:t>
            </w:r>
            <w:r w:rsidR="00D15EF6">
              <w:rPr>
                <w:rFonts w:ascii="Arial" w:hAnsi="Arial" w:cs="Arial"/>
                <w:i/>
                <w:iCs/>
                <w:sz w:val="20"/>
                <w:szCs w:val="20"/>
              </w:rPr>
              <w:t xml:space="preserve">to </w:t>
            </w:r>
            <w:r w:rsidR="002B293C" w:rsidRPr="002B293C">
              <w:rPr>
                <w:rFonts w:ascii="Arial" w:hAnsi="Arial" w:cs="Arial"/>
                <w:i/>
                <w:iCs/>
                <w:sz w:val="20"/>
                <w:szCs w:val="20"/>
              </w:rPr>
              <w:t>say for example 0.7% change has the best prediction accuracy among all different classes of direction namely0.7% change</w:t>
            </w:r>
            <w:r w:rsidRPr="002B293C">
              <w:rPr>
                <w:rFonts w:ascii="Arial" w:hAnsi="Arial" w:cs="Arial"/>
                <w:i/>
                <w:iCs/>
                <w:sz w:val="20"/>
                <w:szCs w:val="20"/>
              </w:rPr>
              <w:t>, 1</w:t>
            </w:r>
            <w:r w:rsidR="002B293C" w:rsidRPr="002B293C">
              <w:rPr>
                <w:rFonts w:ascii="Arial" w:hAnsi="Arial" w:cs="Arial"/>
                <w:i/>
                <w:iCs/>
                <w:sz w:val="20"/>
                <w:szCs w:val="20"/>
              </w:rPr>
              <w:t xml:space="preserve">% change, and 1.5% change then the range of consecutive days to be utilized as </w:t>
            </w:r>
            <w:r w:rsidR="00D15EF6">
              <w:rPr>
                <w:rFonts w:ascii="Arial" w:hAnsi="Arial" w:cs="Arial"/>
                <w:i/>
                <w:iCs/>
                <w:sz w:val="20"/>
                <w:szCs w:val="20"/>
              </w:rPr>
              <w:t xml:space="preserve">a </w:t>
            </w:r>
            <w:r w:rsidR="002B293C" w:rsidRPr="002B293C">
              <w:rPr>
                <w:rFonts w:ascii="Arial" w:hAnsi="Arial" w:cs="Arial"/>
                <w:i/>
                <w:iCs/>
                <w:sz w:val="20"/>
                <w:szCs w:val="20"/>
              </w:rPr>
              <w:t xml:space="preserve">feature variable is increased to 10 days. Therefore, a 10-day consecutive closing price for the stock under consideration is being taken. These 10 days' consecutive closing prices will be </w:t>
            </w:r>
            <w:r w:rsidR="00D15EF6">
              <w:rPr>
                <w:rFonts w:ascii="Arial" w:hAnsi="Arial" w:cs="Arial"/>
                <w:i/>
                <w:iCs/>
                <w:sz w:val="20"/>
                <w:szCs w:val="20"/>
              </w:rPr>
              <w:t xml:space="preserve">getting </w:t>
            </w:r>
            <w:r w:rsidR="002B293C" w:rsidRPr="002B293C">
              <w:rPr>
                <w:rFonts w:ascii="Arial" w:hAnsi="Arial" w:cs="Arial"/>
                <w:i/>
                <w:iCs/>
                <w:sz w:val="20"/>
                <w:szCs w:val="20"/>
              </w:rPr>
              <w:t>tabulated week on week for the entire dataset and will be utilized as different feature variables for building the classification Model.</w:t>
            </w:r>
          </w:p>
          <w:p w:rsidR="002501AB" w:rsidRPr="002B293C" w:rsidRDefault="002501AB"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501AB" w:rsidRDefault="002501AB"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difference between the 11th and 12th-day Closing price is determined. If the 12th-day closing price is seen an increase from the 11th day by 0.7% or more, the direction of the closing price can be made positive. If the 12th-day closing price is seen a decrease from the 11th day by -0.7% or less, the direction of the closing price can be made negative. Between -0.7% and 0.7%, the direction of the closing price for the stock under consideration can be treated as sideways. The prediction accuracy is determined to confirm that say 0.7% change has the best prediction accuracy among all different classes of direction even when the range of consecutive days to be utilized as a feature variable is increased to 10 days.</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A similar process is again repeated for a range of consecutive days to be utilized as the feature variable increases to 14 days. The prediction accuracy is determined to confirm that say 0.7% change has the best prediction accuracy among all different classes of direction even when the range of consecutive days to be utilized as a feature variable is increased to 14 days.</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Similarly, all technical indicators can be utilized in Technical Analysis to build another set of classification Models. All different types of technical indicators namely momentum indicators, trend indicators, volatility indicators, and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 Four different Classification models based on four different types of technical indicators are being built.</w:t>
            </w:r>
          </w:p>
          <w:p w:rsid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For momentum indicators,</w:t>
            </w:r>
            <w:r>
              <w:rPr>
                <w:rFonts w:ascii="Arial" w:hAnsi="Arial" w:cs="Arial"/>
                <w:i/>
                <w:iCs/>
                <w:sz w:val="20"/>
                <w:szCs w:val="20"/>
              </w:rPr>
              <w:t xml:space="preserve"> </w:t>
            </w:r>
            <w:r w:rsidR="00D15EF6">
              <w:rPr>
                <w:rFonts w:ascii="Arial" w:hAnsi="Arial" w:cs="Arial"/>
                <w:i/>
                <w:iCs/>
                <w:sz w:val="20"/>
                <w:szCs w:val="20"/>
              </w:rPr>
              <w:t xml:space="preserve">the </w:t>
            </w:r>
            <w:r w:rsidRPr="002B293C">
              <w:rPr>
                <w:rFonts w:ascii="Arial" w:hAnsi="Arial" w:cs="Arial"/>
                <w:i/>
                <w:iCs/>
                <w:sz w:val="20"/>
                <w:szCs w:val="20"/>
              </w:rPr>
              <w:t>Awesome</w:t>
            </w:r>
            <w:r>
              <w:rPr>
                <w:rFonts w:ascii="Arial" w:hAnsi="Arial" w:cs="Arial"/>
                <w:i/>
                <w:iCs/>
                <w:sz w:val="20"/>
                <w:szCs w:val="20"/>
              </w:rPr>
              <w:t xml:space="preserve"> </w:t>
            </w:r>
            <w:r w:rsidRPr="002B293C">
              <w:rPr>
                <w:rFonts w:ascii="Arial" w:hAnsi="Arial" w:cs="Arial"/>
                <w:i/>
                <w:iCs/>
                <w:sz w:val="20"/>
                <w:szCs w:val="20"/>
              </w:rPr>
              <w:t>Oscillator</w:t>
            </w:r>
            <w:r>
              <w:rPr>
                <w:rFonts w:ascii="Arial" w:hAnsi="Arial" w:cs="Arial"/>
                <w:i/>
                <w:iCs/>
                <w:sz w:val="20"/>
                <w:szCs w:val="20"/>
              </w:rPr>
              <w:t xml:space="preserve"> </w:t>
            </w:r>
            <w:r w:rsidRPr="002B293C">
              <w:rPr>
                <w:rFonts w:ascii="Arial" w:hAnsi="Arial" w:cs="Arial"/>
                <w:i/>
                <w:iCs/>
                <w:sz w:val="20"/>
                <w:szCs w:val="20"/>
              </w:rPr>
              <w:t>Indicator,</w:t>
            </w:r>
            <w:r>
              <w:rPr>
                <w:rFonts w:ascii="Arial" w:hAnsi="Arial" w:cs="Arial"/>
                <w:i/>
                <w:iCs/>
                <w:sz w:val="20"/>
                <w:szCs w:val="20"/>
              </w:rPr>
              <w:t xml:space="preserve"> </w:t>
            </w:r>
            <w:r w:rsidRPr="002B293C">
              <w:rPr>
                <w:rFonts w:ascii="Arial" w:hAnsi="Arial" w:cs="Arial"/>
                <w:i/>
                <w:iCs/>
                <w:sz w:val="20"/>
                <w:szCs w:val="20"/>
              </w:rPr>
              <w:t>KAMA Indicator,</w:t>
            </w:r>
            <w:r>
              <w:rPr>
                <w:rFonts w:ascii="Arial" w:hAnsi="Arial" w:cs="Arial"/>
                <w:i/>
                <w:iCs/>
                <w:sz w:val="20"/>
                <w:szCs w:val="20"/>
              </w:rPr>
              <w:t xml:space="preserve"> PercentagePriceOscillator,</w:t>
            </w:r>
            <w:r w:rsidR="00D15EF6">
              <w:rPr>
                <w:rFonts w:ascii="Arial" w:hAnsi="Arial" w:cs="Arial"/>
                <w:i/>
                <w:iCs/>
                <w:sz w:val="20"/>
                <w:szCs w:val="20"/>
              </w:rPr>
              <w:t xml:space="preserve"> </w:t>
            </w:r>
            <w:r w:rsidRPr="002B293C">
              <w:rPr>
                <w:rFonts w:ascii="Arial" w:hAnsi="Arial" w:cs="Arial"/>
                <w:i/>
                <w:iCs/>
                <w:sz w:val="20"/>
                <w:szCs w:val="20"/>
              </w:rPr>
              <w:t>PercentageVolumeOscillator,</w:t>
            </w:r>
            <w:r w:rsidR="00D15EF6">
              <w:rPr>
                <w:rFonts w:ascii="Arial" w:hAnsi="Arial" w:cs="Arial"/>
                <w:i/>
                <w:iCs/>
                <w:sz w:val="20"/>
                <w:szCs w:val="20"/>
              </w:rPr>
              <w:t xml:space="preserve"> </w:t>
            </w:r>
            <w:r w:rsidRPr="002B293C">
              <w:rPr>
                <w:rFonts w:ascii="Arial" w:hAnsi="Arial" w:cs="Arial"/>
                <w:i/>
                <w:iCs/>
                <w:sz w:val="20"/>
                <w:szCs w:val="20"/>
              </w:rPr>
              <w:t>ROCIndicator,</w:t>
            </w:r>
            <w:r w:rsidR="00D15EF6">
              <w:rPr>
                <w:rFonts w:ascii="Arial" w:hAnsi="Arial" w:cs="Arial"/>
                <w:i/>
                <w:iCs/>
                <w:sz w:val="20"/>
                <w:szCs w:val="20"/>
              </w:rPr>
              <w:t xml:space="preserve"> </w:t>
            </w:r>
            <w:r w:rsidRPr="002B293C">
              <w:rPr>
                <w:rFonts w:ascii="Arial" w:hAnsi="Arial" w:cs="Arial"/>
                <w:i/>
                <w:iCs/>
                <w:sz w:val="20"/>
                <w:szCs w:val="20"/>
              </w:rPr>
              <w:t>RSIIndicator, Stochastic Oscillator,</w:t>
            </w:r>
            <w:r>
              <w:rPr>
                <w:rFonts w:ascii="Arial" w:hAnsi="Arial" w:cs="Arial"/>
                <w:i/>
                <w:iCs/>
                <w:sz w:val="20"/>
                <w:szCs w:val="20"/>
              </w:rPr>
              <w:t xml:space="preserve"> </w:t>
            </w:r>
            <w:r w:rsidRPr="002B293C">
              <w:rPr>
                <w:rFonts w:ascii="Arial" w:hAnsi="Arial" w:cs="Arial"/>
                <w:i/>
                <w:iCs/>
                <w:sz w:val="20"/>
                <w:szCs w:val="20"/>
              </w:rPr>
              <w:t>TSI</w:t>
            </w:r>
            <w:r>
              <w:rPr>
                <w:rFonts w:ascii="Arial" w:hAnsi="Arial" w:cs="Arial"/>
                <w:i/>
                <w:iCs/>
                <w:sz w:val="20"/>
                <w:szCs w:val="20"/>
              </w:rPr>
              <w:t xml:space="preserve"> </w:t>
            </w:r>
            <w:r w:rsidRPr="002B293C">
              <w:rPr>
                <w:rFonts w:ascii="Arial" w:hAnsi="Arial" w:cs="Arial"/>
                <w:i/>
                <w:iCs/>
                <w:sz w:val="20"/>
                <w:szCs w:val="20"/>
              </w:rPr>
              <w:t>Indicator, Ultimate Oscillator,</w:t>
            </w:r>
            <w:r>
              <w:rPr>
                <w:rFonts w:ascii="Arial" w:hAnsi="Arial" w:cs="Arial"/>
                <w:i/>
                <w:iCs/>
                <w:sz w:val="20"/>
                <w:szCs w:val="20"/>
              </w:rPr>
              <w:t xml:space="preserve"> </w:t>
            </w:r>
            <w:r w:rsidRPr="002B293C">
              <w:rPr>
                <w:rFonts w:ascii="Arial" w:hAnsi="Arial" w:cs="Arial"/>
                <w:i/>
                <w:iCs/>
                <w:sz w:val="20"/>
                <w:szCs w:val="20"/>
              </w:rPr>
              <w:t>WilliamsR</w:t>
            </w:r>
            <w:r>
              <w:rPr>
                <w:rFonts w:ascii="Arial" w:hAnsi="Arial" w:cs="Arial"/>
                <w:i/>
                <w:iCs/>
                <w:sz w:val="20"/>
                <w:szCs w:val="20"/>
              </w:rPr>
              <w:t xml:space="preserve"> </w:t>
            </w:r>
            <w:r w:rsidRPr="002B293C">
              <w:rPr>
                <w:rFonts w:ascii="Arial" w:hAnsi="Arial" w:cs="Arial"/>
                <w:i/>
                <w:iCs/>
                <w:sz w:val="20"/>
                <w:szCs w:val="20"/>
              </w:rPr>
              <w:t>Indicator are being utilized as the feature variables to predict the direction of the closing price and determine the prediction accuracy.</w:t>
            </w:r>
          </w:p>
          <w:p w:rsidR="002B293C" w:rsidRDefault="002B293C" w:rsidP="002B293C">
            <w:pPr>
              <w:spacing w:line="240" w:lineRule="auto"/>
              <w:rPr>
                <w:rFonts w:ascii="Arial" w:hAnsi="Arial" w:cs="Arial"/>
                <w:i/>
                <w:iCs/>
                <w:sz w:val="20"/>
                <w:szCs w:val="20"/>
              </w:rPr>
            </w:pPr>
          </w:p>
          <w:p w:rsidR="002B293C" w:rsidRDefault="00EA1ED9" w:rsidP="002B293C">
            <w:pPr>
              <w:spacing w:line="240" w:lineRule="auto"/>
              <w:rPr>
                <w:rFonts w:ascii="Arial" w:hAnsi="Arial" w:cs="Arial"/>
                <w:i/>
                <w:iCs/>
                <w:sz w:val="20"/>
                <w:szCs w:val="20"/>
              </w:rPr>
            </w:pPr>
            <w:r w:rsidRPr="00EA1ED9">
              <w:rPr>
                <w:rFonts w:ascii="Arial" w:hAnsi="Arial" w:cs="Arial"/>
                <w:i/>
                <w:iCs/>
                <w:sz w:val="20"/>
                <w:szCs w:val="20"/>
              </w:rPr>
              <w:t>For</w:t>
            </w:r>
            <w:r>
              <w:rPr>
                <w:rFonts w:ascii="Arial" w:hAnsi="Arial" w:cs="Arial"/>
                <w:i/>
                <w:iCs/>
                <w:sz w:val="20"/>
                <w:szCs w:val="20"/>
              </w:rPr>
              <w:t xml:space="preserve"> </w:t>
            </w:r>
            <w:r w:rsidRPr="00EA1ED9">
              <w:rPr>
                <w:rFonts w:ascii="Arial" w:hAnsi="Arial" w:cs="Arial"/>
                <w:i/>
                <w:iCs/>
                <w:sz w:val="20"/>
                <w:szCs w:val="20"/>
              </w:rPr>
              <w:t>trend indicators,</w:t>
            </w:r>
            <w:r>
              <w:t xml:space="preserve"> </w:t>
            </w:r>
            <w:r w:rsidRPr="00EA1ED9">
              <w:rPr>
                <w:rFonts w:ascii="Arial" w:hAnsi="Arial" w:cs="Arial"/>
                <w:i/>
                <w:iCs/>
                <w:sz w:val="20"/>
                <w:szCs w:val="20"/>
              </w:rPr>
              <w:t>ADX</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Aroon</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CCI</w:t>
            </w:r>
            <w:r w:rsidR="00000994">
              <w:rPr>
                <w:rFonts w:ascii="Arial" w:hAnsi="Arial" w:cs="Arial"/>
                <w:i/>
                <w:iCs/>
                <w:sz w:val="20"/>
                <w:szCs w:val="20"/>
              </w:rPr>
              <w:t xml:space="preserve"> </w:t>
            </w:r>
            <w:r w:rsidR="002501AB" w:rsidRPr="00EA1ED9">
              <w:rPr>
                <w:rFonts w:ascii="Arial" w:hAnsi="Arial" w:cs="Arial"/>
                <w:i/>
                <w:iCs/>
                <w:sz w:val="20"/>
                <w:szCs w:val="20"/>
              </w:rPr>
              <w:t>Indicator</w:t>
            </w:r>
            <w:r w:rsidR="002501AB">
              <w:rPr>
                <w:rFonts w:ascii="Arial" w:hAnsi="Arial" w:cs="Arial"/>
                <w:i/>
                <w:iCs/>
                <w:sz w:val="20"/>
                <w:szCs w:val="20"/>
              </w:rPr>
              <w:t>, Ichimoku</w:t>
            </w:r>
            <w:r w:rsidR="00000994">
              <w:rPr>
                <w:rFonts w:ascii="Arial" w:hAnsi="Arial" w:cs="Arial"/>
                <w:i/>
                <w:iCs/>
                <w:sz w:val="20"/>
                <w:szCs w:val="20"/>
              </w:rPr>
              <w:t xml:space="preserve"> </w:t>
            </w:r>
            <w:r w:rsidRPr="00EA1ED9">
              <w:rPr>
                <w:rFonts w:ascii="Arial" w:hAnsi="Arial" w:cs="Arial"/>
                <w:i/>
                <w:iCs/>
                <w:sz w:val="20"/>
                <w:szCs w:val="20"/>
              </w:rPr>
              <w:t>Indicator,</w:t>
            </w:r>
            <w:r w:rsidR="00000994">
              <w:t xml:space="preserve"> </w:t>
            </w:r>
            <w:r w:rsidR="00000994" w:rsidRPr="00000994">
              <w:rPr>
                <w:rFonts w:ascii="Arial" w:hAnsi="Arial" w:cs="Arial"/>
                <w:i/>
                <w:iCs/>
                <w:sz w:val="20"/>
                <w:szCs w:val="20"/>
              </w:rPr>
              <w:t>KST</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000994" w:rsidRPr="00000994">
              <w:rPr>
                <w:rFonts w:ascii="Arial" w:hAnsi="Arial" w:cs="Arial"/>
                <w:i/>
                <w:iCs/>
                <w:sz w:val="20"/>
                <w:szCs w:val="20"/>
              </w:rPr>
              <w:t>MACD,</w:t>
            </w:r>
            <w:r w:rsidR="002501AB">
              <w:rPr>
                <w:rFonts w:ascii="Arial" w:hAnsi="Arial" w:cs="Arial"/>
                <w:i/>
                <w:iCs/>
                <w:sz w:val="20"/>
                <w:szCs w:val="20"/>
              </w:rPr>
              <w:t xml:space="preserve"> </w:t>
            </w:r>
            <w:r w:rsidR="00000994" w:rsidRPr="00000994">
              <w:rPr>
                <w:rFonts w:ascii="Arial" w:hAnsi="Arial" w:cs="Arial"/>
                <w:i/>
                <w:iCs/>
                <w:sz w:val="20"/>
                <w:szCs w:val="20"/>
              </w:rPr>
              <w:t>PSAR</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000994" w:rsidRPr="00000994">
              <w:rPr>
                <w:rFonts w:ascii="Arial" w:hAnsi="Arial" w:cs="Arial"/>
                <w:i/>
                <w:iCs/>
                <w:sz w:val="20"/>
                <w:szCs w:val="20"/>
              </w:rPr>
              <w:t>EMA</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000994" w:rsidRPr="00000994">
              <w:rPr>
                <w:rFonts w:ascii="Arial" w:hAnsi="Arial" w:cs="Arial"/>
                <w:i/>
                <w:iCs/>
                <w:sz w:val="20"/>
                <w:szCs w:val="20"/>
              </w:rPr>
              <w:t>WMA</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D15EF6">
              <w:rPr>
                <w:rFonts w:ascii="Arial" w:hAnsi="Arial" w:cs="Arial"/>
                <w:i/>
                <w:iCs/>
                <w:sz w:val="20"/>
                <w:szCs w:val="20"/>
              </w:rPr>
              <w:t xml:space="preserve">and </w:t>
            </w:r>
            <w:r w:rsidR="00546139" w:rsidRPr="00000994">
              <w:rPr>
                <w:rFonts w:ascii="Arial" w:hAnsi="Arial" w:cs="Arial"/>
                <w:i/>
                <w:iCs/>
                <w:sz w:val="20"/>
                <w:szCs w:val="20"/>
              </w:rPr>
              <w:t>Vortex Indicator</w:t>
            </w:r>
            <w:r w:rsidR="00000994">
              <w:rPr>
                <w:rFonts w:ascii="Arial" w:hAnsi="Arial" w:cs="Arial"/>
                <w:i/>
                <w:iCs/>
                <w:sz w:val="20"/>
                <w:szCs w:val="20"/>
              </w:rPr>
              <w:t xml:space="preserve"> </w:t>
            </w:r>
            <w:r w:rsidR="00000994" w:rsidRPr="00000994">
              <w:rPr>
                <w:rFonts w:ascii="Arial" w:hAnsi="Arial" w:cs="Arial"/>
                <w:i/>
                <w:iCs/>
                <w:sz w:val="20"/>
                <w:szCs w:val="20"/>
              </w:rPr>
              <w:t>are being utilized as the feature variables to predict the direction of the closing price and determine the prediction accuracy.</w:t>
            </w:r>
          </w:p>
          <w:p w:rsidR="00000994" w:rsidRDefault="00000994" w:rsidP="002B293C">
            <w:pPr>
              <w:spacing w:line="240" w:lineRule="auto"/>
              <w:rPr>
                <w:rFonts w:ascii="Arial" w:hAnsi="Arial" w:cs="Arial"/>
                <w:i/>
                <w:iCs/>
                <w:sz w:val="20"/>
                <w:szCs w:val="20"/>
              </w:rPr>
            </w:pPr>
          </w:p>
          <w:p w:rsidR="002501AB" w:rsidRDefault="002501AB" w:rsidP="002B293C">
            <w:pPr>
              <w:spacing w:line="240" w:lineRule="auto"/>
              <w:rPr>
                <w:rFonts w:ascii="Arial" w:hAnsi="Arial" w:cs="Arial"/>
                <w:i/>
                <w:iCs/>
                <w:sz w:val="20"/>
                <w:szCs w:val="20"/>
                <w:lang w:val="en-US"/>
              </w:rPr>
            </w:pPr>
          </w:p>
          <w:p w:rsidR="00000994" w:rsidRDefault="002501AB" w:rsidP="002B293C">
            <w:pPr>
              <w:spacing w:line="240" w:lineRule="auto"/>
              <w:rPr>
                <w:rFonts w:ascii="Arial" w:hAnsi="Arial" w:cs="Arial"/>
                <w:i/>
                <w:iCs/>
                <w:sz w:val="20"/>
                <w:szCs w:val="20"/>
                <w:lang w:val="en-US"/>
              </w:rPr>
            </w:pPr>
            <w:r w:rsidRPr="00000994">
              <w:rPr>
                <w:rFonts w:ascii="Arial" w:hAnsi="Arial" w:cs="Arial"/>
                <w:i/>
                <w:iCs/>
                <w:sz w:val="20"/>
                <w:szCs w:val="20"/>
                <w:lang w:val="en-US"/>
              </w:rPr>
              <w:t>For</w:t>
            </w:r>
            <w:r w:rsidR="00000994" w:rsidRPr="00000994">
              <w:rPr>
                <w:rFonts w:ascii="Arial" w:hAnsi="Arial" w:cs="Arial"/>
                <w:i/>
                <w:iCs/>
                <w:sz w:val="20"/>
                <w:szCs w:val="20"/>
                <w:lang w:val="en-US"/>
              </w:rPr>
              <w:t xml:space="preserve"> vo</w:t>
            </w:r>
            <w:r>
              <w:rPr>
                <w:rFonts w:ascii="Arial" w:hAnsi="Arial" w:cs="Arial"/>
                <w:i/>
                <w:iCs/>
                <w:sz w:val="20"/>
                <w:szCs w:val="20"/>
                <w:lang w:val="en-US"/>
              </w:rPr>
              <w:t xml:space="preserve">latility </w:t>
            </w:r>
            <w:r w:rsidR="00000994" w:rsidRPr="00000994">
              <w:rPr>
                <w:rFonts w:ascii="Arial" w:hAnsi="Arial" w:cs="Arial"/>
                <w:i/>
                <w:iCs/>
                <w:sz w:val="20"/>
                <w:szCs w:val="20"/>
                <w:lang w:val="en-US"/>
              </w:rPr>
              <w:t>indicators,</w:t>
            </w:r>
            <w:r>
              <w:rPr>
                <w:rFonts w:ascii="Arial" w:hAnsi="Arial" w:cs="Arial"/>
                <w:i/>
                <w:iCs/>
                <w:sz w:val="20"/>
                <w:szCs w:val="20"/>
                <w:lang w:val="en-US"/>
              </w:rPr>
              <w:t xml:space="preserve"> </w:t>
            </w:r>
            <w:r w:rsidR="00000994" w:rsidRPr="00000994">
              <w:rPr>
                <w:rFonts w:ascii="Arial" w:hAnsi="Arial" w:cs="Arial"/>
                <w:i/>
                <w:iCs/>
                <w:sz w:val="20"/>
                <w:szCs w:val="20"/>
                <w:lang w:val="en-US"/>
              </w:rPr>
              <w:t>AverageTrueRange,</w:t>
            </w:r>
            <w:r>
              <w:rPr>
                <w:rFonts w:ascii="Arial" w:hAnsi="Arial" w:cs="Arial"/>
                <w:i/>
                <w:iCs/>
                <w:sz w:val="20"/>
                <w:szCs w:val="20"/>
                <w:lang w:val="en-US"/>
              </w:rPr>
              <w:t xml:space="preserve"> </w:t>
            </w:r>
            <w:r w:rsidRPr="00000994">
              <w:rPr>
                <w:rFonts w:ascii="Arial" w:hAnsi="Arial" w:cs="Arial"/>
                <w:i/>
                <w:iCs/>
                <w:sz w:val="20"/>
                <w:szCs w:val="20"/>
                <w:lang w:val="en-US"/>
              </w:rPr>
              <w:t>Bollinger Bands</w:t>
            </w:r>
            <w:r w:rsidR="00000994" w:rsidRPr="00000994">
              <w:rPr>
                <w:rFonts w:ascii="Arial" w:hAnsi="Arial" w:cs="Arial"/>
                <w:i/>
                <w:iCs/>
                <w:sz w:val="20"/>
                <w:szCs w:val="20"/>
                <w:lang w:val="en-US"/>
              </w:rPr>
              <w:t>,</w:t>
            </w:r>
            <w:r>
              <w:rPr>
                <w:rFonts w:ascii="Arial" w:hAnsi="Arial" w:cs="Arial"/>
                <w:i/>
                <w:iCs/>
                <w:sz w:val="20"/>
                <w:szCs w:val="20"/>
                <w:lang w:val="en-US"/>
              </w:rPr>
              <w:t xml:space="preserve"> </w:t>
            </w:r>
            <w:r w:rsidR="00000994" w:rsidRPr="00000994">
              <w:rPr>
                <w:rFonts w:ascii="Arial" w:hAnsi="Arial" w:cs="Arial"/>
                <w:i/>
                <w:iCs/>
                <w:sz w:val="20"/>
                <w:szCs w:val="20"/>
                <w:lang w:val="en-US"/>
              </w:rPr>
              <w:t>Donchian</w:t>
            </w:r>
            <w:r>
              <w:rPr>
                <w:rFonts w:ascii="Arial" w:hAnsi="Arial" w:cs="Arial"/>
                <w:i/>
                <w:iCs/>
                <w:sz w:val="20"/>
                <w:szCs w:val="20"/>
                <w:lang w:val="en-US"/>
              </w:rPr>
              <w:t xml:space="preserve"> </w:t>
            </w:r>
            <w:r w:rsidR="00000994" w:rsidRPr="00000994">
              <w:rPr>
                <w:rFonts w:ascii="Arial" w:hAnsi="Arial" w:cs="Arial"/>
                <w:i/>
                <w:iCs/>
                <w:sz w:val="20"/>
                <w:szCs w:val="20"/>
                <w:lang w:val="en-US"/>
              </w:rPr>
              <w:t>Channel,</w:t>
            </w:r>
            <w:r>
              <w:rPr>
                <w:rFonts w:ascii="Arial" w:hAnsi="Arial" w:cs="Arial"/>
                <w:i/>
                <w:iCs/>
                <w:sz w:val="20"/>
                <w:szCs w:val="20"/>
                <w:lang w:val="en-US"/>
              </w:rPr>
              <w:t xml:space="preserve"> </w:t>
            </w:r>
            <w:r w:rsidR="00000994" w:rsidRPr="00000994">
              <w:rPr>
                <w:rFonts w:ascii="Arial" w:hAnsi="Arial" w:cs="Arial"/>
                <w:i/>
                <w:iCs/>
                <w:sz w:val="20"/>
                <w:szCs w:val="20"/>
                <w:lang w:val="en-US"/>
              </w:rPr>
              <w:t>Keltner</w:t>
            </w:r>
            <w:r>
              <w:rPr>
                <w:rFonts w:ascii="Arial" w:hAnsi="Arial" w:cs="Arial"/>
                <w:i/>
                <w:iCs/>
                <w:sz w:val="20"/>
                <w:szCs w:val="20"/>
                <w:lang w:val="en-US"/>
              </w:rPr>
              <w:t xml:space="preserve"> </w:t>
            </w:r>
            <w:r w:rsidR="00000994" w:rsidRPr="00000994">
              <w:rPr>
                <w:rFonts w:ascii="Arial" w:hAnsi="Arial" w:cs="Arial"/>
                <w:i/>
                <w:iCs/>
                <w:sz w:val="20"/>
                <w:szCs w:val="20"/>
                <w:lang w:val="en-US"/>
              </w:rPr>
              <w:t>Channel,</w:t>
            </w:r>
            <w:r>
              <w:rPr>
                <w:rFonts w:ascii="Arial" w:hAnsi="Arial" w:cs="Arial"/>
                <w:i/>
                <w:iCs/>
                <w:sz w:val="20"/>
                <w:szCs w:val="20"/>
                <w:lang w:val="en-US"/>
              </w:rPr>
              <w:t xml:space="preserve"> </w:t>
            </w:r>
            <w:r w:rsidR="00000994" w:rsidRPr="00000994">
              <w:rPr>
                <w:rFonts w:ascii="Arial" w:hAnsi="Arial" w:cs="Arial"/>
                <w:i/>
                <w:iCs/>
                <w:sz w:val="20"/>
                <w:szCs w:val="20"/>
                <w:lang w:val="en-US"/>
              </w:rPr>
              <w:t>and Ulcer</w:t>
            </w:r>
            <w:r>
              <w:rPr>
                <w:rFonts w:ascii="Arial" w:hAnsi="Arial" w:cs="Arial"/>
                <w:i/>
                <w:iCs/>
                <w:sz w:val="20"/>
                <w:szCs w:val="20"/>
                <w:lang w:val="en-US"/>
              </w:rPr>
              <w:t xml:space="preserve"> </w:t>
            </w:r>
            <w:r w:rsidR="00000994" w:rsidRPr="00000994">
              <w:rPr>
                <w:rFonts w:ascii="Arial" w:hAnsi="Arial" w:cs="Arial"/>
                <w:i/>
                <w:iCs/>
                <w:sz w:val="20"/>
                <w:szCs w:val="20"/>
                <w:lang w:val="en-US"/>
              </w:rPr>
              <w:t xml:space="preserve">Index are being used as feature </w:t>
            </w:r>
            <w:r w:rsidRPr="00000994">
              <w:rPr>
                <w:rFonts w:ascii="Arial" w:hAnsi="Arial" w:cs="Arial"/>
                <w:i/>
                <w:iCs/>
                <w:sz w:val="20"/>
                <w:szCs w:val="20"/>
                <w:lang w:val="en-US"/>
              </w:rPr>
              <w:t>variables. The</w:t>
            </w:r>
            <w:r w:rsidR="00000994" w:rsidRPr="00000994">
              <w:rPr>
                <w:rFonts w:ascii="Arial" w:hAnsi="Arial" w:cs="Arial"/>
                <w:i/>
                <w:iCs/>
                <w:sz w:val="20"/>
                <w:szCs w:val="20"/>
                <w:lang w:val="en-US"/>
              </w:rPr>
              <w:t xml:space="preserve"> lower and upper bands of these volatility indicators are also utilized as feature variables and the direction of the closing price is predicted to determine what </w:t>
            </w:r>
            <w:r w:rsidRPr="00000994">
              <w:rPr>
                <w:rFonts w:ascii="Arial" w:hAnsi="Arial" w:cs="Arial"/>
                <w:i/>
                <w:iCs/>
                <w:sz w:val="20"/>
                <w:szCs w:val="20"/>
                <w:lang w:val="en-US"/>
              </w:rPr>
              <w:t>the prediction accuracy is</w:t>
            </w:r>
            <w:r w:rsidR="00000994" w:rsidRPr="00000994">
              <w:rPr>
                <w:rFonts w:ascii="Arial" w:hAnsi="Arial" w:cs="Arial"/>
                <w:i/>
                <w:iCs/>
                <w:sz w:val="20"/>
                <w:szCs w:val="20"/>
                <w:lang w:val="en-US"/>
              </w:rPr>
              <w:t>.</w:t>
            </w:r>
          </w:p>
          <w:p w:rsidR="00000994" w:rsidRDefault="00000994" w:rsidP="002B293C">
            <w:pPr>
              <w:spacing w:line="240" w:lineRule="auto"/>
              <w:rPr>
                <w:rFonts w:ascii="Arial" w:hAnsi="Arial" w:cs="Arial"/>
                <w:i/>
                <w:iCs/>
                <w:sz w:val="20"/>
                <w:szCs w:val="20"/>
                <w:lang w:val="en-US"/>
              </w:rPr>
            </w:pPr>
          </w:p>
          <w:p w:rsidR="00000994" w:rsidRPr="00000994" w:rsidRDefault="00546139" w:rsidP="002B293C">
            <w:pPr>
              <w:spacing w:line="240" w:lineRule="auto"/>
              <w:rPr>
                <w:rFonts w:ascii="Arial" w:hAnsi="Arial" w:cs="Arial"/>
                <w:i/>
                <w:iCs/>
                <w:sz w:val="20"/>
                <w:szCs w:val="20"/>
                <w:lang w:val="en-US"/>
              </w:rPr>
            </w:pPr>
            <w:r w:rsidRPr="00546139">
              <w:rPr>
                <w:rFonts w:ascii="Arial" w:hAnsi="Arial" w:cs="Arial"/>
                <w:i/>
                <w:iCs/>
                <w:sz w:val="20"/>
                <w:szCs w:val="20"/>
                <w:lang w:val="en-US"/>
              </w:rPr>
              <w:t>For volume indicators,</w:t>
            </w:r>
            <w:r>
              <w:rPr>
                <w:rFonts w:ascii="Arial" w:hAnsi="Arial" w:cs="Arial"/>
                <w:i/>
                <w:iCs/>
                <w:sz w:val="20"/>
                <w:szCs w:val="20"/>
                <w:lang w:val="en-US"/>
              </w:rPr>
              <w:t xml:space="preserve"> </w:t>
            </w:r>
            <w:r w:rsidRPr="00546139">
              <w:rPr>
                <w:rFonts w:ascii="Arial" w:hAnsi="Arial" w:cs="Arial"/>
                <w:i/>
                <w:iCs/>
                <w:sz w:val="20"/>
                <w:szCs w:val="20"/>
                <w:lang w:val="en-US"/>
              </w:rPr>
              <w:t>AccDistIndex</w:t>
            </w:r>
            <w:r>
              <w:rPr>
                <w:rFonts w:ascii="Arial" w:hAnsi="Arial" w:cs="Arial"/>
                <w:i/>
                <w:iCs/>
                <w:sz w:val="20"/>
                <w:szCs w:val="20"/>
                <w:lang w:val="en-US"/>
              </w:rPr>
              <w:t xml:space="preserve"> </w:t>
            </w:r>
            <w:r w:rsidRPr="00546139">
              <w:rPr>
                <w:rFonts w:ascii="Arial" w:hAnsi="Arial" w:cs="Arial"/>
                <w:i/>
                <w:iCs/>
                <w:sz w:val="20"/>
                <w:szCs w:val="20"/>
                <w:lang w:val="en-US"/>
              </w:rPr>
              <w:t>Indicator,</w:t>
            </w:r>
            <w:r>
              <w:t xml:space="preserve"> </w:t>
            </w:r>
            <w:r w:rsidRPr="00546139">
              <w:rPr>
                <w:rFonts w:ascii="Arial" w:hAnsi="Arial" w:cs="Arial"/>
                <w:i/>
                <w:iCs/>
                <w:sz w:val="20"/>
                <w:szCs w:val="20"/>
                <w:lang w:val="en-US"/>
              </w:rPr>
              <w:t>ChaikinMoneyFlow</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EaseOfMovement</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ForceIndex</w:t>
            </w:r>
            <w:r>
              <w:rPr>
                <w:rFonts w:ascii="Arial" w:hAnsi="Arial" w:cs="Arial"/>
                <w:i/>
                <w:iCs/>
                <w:sz w:val="20"/>
                <w:szCs w:val="20"/>
                <w:lang w:val="en-US"/>
              </w:rPr>
              <w:t xml:space="preserve"> </w:t>
            </w:r>
            <w:r w:rsidRPr="00546139">
              <w:rPr>
                <w:rFonts w:ascii="Arial" w:hAnsi="Arial" w:cs="Arial"/>
                <w:i/>
                <w:iCs/>
                <w:sz w:val="20"/>
                <w:szCs w:val="20"/>
                <w:lang w:val="en-US"/>
              </w:rPr>
              <w:t>Indicator,</w:t>
            </w:r>
            <w:r>
              <w:t xml:space="preserve"> </w:t>
            </w:r>
            <w:r w:rsidRPr="00546139">
              <w:rPr>
                <w:rFonts w:ascii="Arial" w:hAnsi="Arial" w:cs="Arial"/>
                <w:i/>
                <w:iCs/>
                <w:sz w:val="20"/>
                <w:szCs w:val="20"/>
                <w:lang w:val="en-US"/>
              </w:rPr>
              <w:t>MFI</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OnBalanceVolume</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VolumePriceTrend</w:t>
            </w:r>
            <w:r>
              <w:rPr>
                <w:rFonts w:ascii="Arial" w:hAnsi="Arial" w:cs="Arial"/>
                <w:i/>
                <w:iCs/>
                <w:sz w:val="20"/>
                <w:szCs w:val="20"/>
                <w:lang w:val="en-US"/>
              </w:rPr>
              <w:t xml:space="preserve"> </w:t>
            </w:r>
            <w:r w:rsidRPr="00546139">
              <w:rPr>
                <w:rFonts w:ascii="Arial" w:hAnsi="Arial" w:cs="Arial"/>
                <w:i/>
                <w:iCs/>
                <w:sz w:val="20"/>
                <w:szCs w:val="20"/>
                <w:lang w:val="en-US"/>
              </w:rPr>
              <w:t>Indicator,</w:t>
            </w:r>
            <w:r>
              <w:t xml:space="preserve"> </w:t>
            </w:r>
            <w:r w:rsidRPr="00546139">
              <w:rPr>
                <w:rFonts w:ascii="Arial" w:hAnsi="Arial" w:cs="Arial"/>
                <w:i/>
                <w:iCs/>
                <w:sz w:val="20"/>
                <w:szCs w:val="20"/>
                <w:lang w:val="en-US"/>
              </w:rPr>
              <w:t>VolumeWeightedAveragePrice,</w:t>
            </w:r>
            <w:r>
              <w:rPr>
                <w:rFonts w:ascii="Arial" w:hAnsi="Arial" w:cs="Arial"/>
                <w:i/>
                <w:iCs/>
                <w:sz w:val="20"/>
                <w:szCs w:val="20"/>
                <w:lang w:val="en-US"/>
              </w:rPr>
              <w:t xml:space="preserve"> </w:t>
            </w:r>
            <w:r w:rsidRPr="00546139">
              <w:rPr>
                <w:rFonts w:ascii="Arial" w:hAnsi="Arial" w:cs="Arial"/>
                <w:i/>
                <w:iCs/>
                <w:sz w:val="20"/>
                <w:szCs w:val="20"/>
                <w:lang w:val="en-US"/>
              </w:rPr>
              <w:t>NegativeVolumeIndex</w:t>
            </w:r>
            <w:r>
              <w:rPr>
                <w:rFonts w:ascii="Arial" w:hAnsi="Arial" w:cs="Arial"/>
                <w:i/>
                <w:iCs/>
                <w:sz w:val="20"/>
                <w:szCs w:val="20"/>
                <w:lang w:val="en-US"/>
              </w:rPr>
              <w:t xml:space="preserve"> </w:t>
            </w:r>
            <w:r w:rsidRPr="00546139">
              <w:rPr>
                <w:rFonts w:ascii="Arial" w:hAnsi="Arial" w:cs="Arial"/>
                <w:i/>
                <w:iCs/>
                <w:sz w:val="20"/>
                <w:szCs w:val="20"/>
                <w:lang w:val="en-US"/>
              </w:rPr>
              <w:t>Indicator,</w:t>
            </w:r>
            <w:r w:rsidR="00D15EF6">
              <w:rPr>
                <w:rFonts w:ascii="Arial" w:hAnsi="Arial" w:cs="Arial"/>
                <w:i/>
                <w:iCs/>
                <w:sz w:val="20"/>
                <w:szCs w:val="20"/>
                <w:lang w:val="en-US"/>
              </w:rPr>
              <w:t xml:space="preserve"> </w:t>
            </w:r>
            <w:r w:rsidRPr="00546139">
              <w:rPr>
                <w:rFonts w:ascii="Arial" w:hAnsi="Arial" w:cs="Arial"/>
                <w:i/>
                <w:iCs/>
                <w:sz w:val="20"/>
                <w:szCs w:val="20"/>
                <w:lang w:val="en-US"/>
              </w:rPr>
              <w:t>DailyLogReturn Indicator</w:t>
            </w:r>
            <w:r>
              <w:rPr>
                <w:rFonts w:ascii="Arial" w:hAnsi="Arial" w:cs="Arial"/>
                <w:i/>
                <w:iCs/>
                <w:sz w:val="20"/>
                <w:szCs w:val="20"/>
                <w:lang w:val="en-US"/>
              </w:rPr>
              <w:t xml:space="preserve"> </w:t>
            </w:r>
            <w:r w:rsidRPr="00546139">
              <w:rPr>
                <w:rFonts w:ascii="Arial" w:hAnsi="Arial" w:cs="Arial"/>
                <w:i/>
                <w:iCs/>
                <w:sz w:val="20"/>
                <w:szCs w:val="20"/>
                <w:lang w:val="en-US"/>
              </w:rPr>
              <w:t>are used as feature variables</w:t>
            </w:r>
            <w:r w:rsidR="00D15EF6">
              <w:rPr>
                <w:rFonts w:ascii="Arial" w:hAnsi="Arial" w:cs="Arial"/>
                <w:i/>
                <w:iCs/>
                <w:sz w:val="20"/>
                <w:szCs w:val="20"/>
                <w:lang w:val="en-US"/>
              </w:rPr>
              <w:t>,</w:t>
            </w:r>
            <w:r w:rsidRPr="00546139">
              <w:rPr>
                <w:rFonts w:ascii="Arial" w:hAnsi="Arial" w:cs="Arial"/>
                <w:i/>
                <w:iCs/>
                <w:sz w:val="20"/>
                <w:szCs w:val="20"/>
                <w:lang w:val="en-US"/>
              </w:rPr>
              <w:t xml:space="preserve"> and the direction of the closing price is predicted as to whether it is a positive </w:t>
            </w:r>
            <w:r>
              <w:rPr>
                <w:rFonts w:ascii="Arial" w:hAnsi="Arial" w:cs="Arial"/>
                <w:i/>
                <w:iCs/>
                <w:sz w:val="20"/>
                <w:szCs w:val="20"/>
                <w:lang w:val="en-US"/>
              </w:rPr>
              <w:t xml:space="preserve">change or  Not a </w:t>
            </w:r>
            <w:r w:rsidRPr="00546139">
              <w:rPr>
                <w:rFonts w:ascii="Arial" w:hAnsi="Arial" w:cs="Arial"/>
                <w:i/>
                <w:iCs/>
                <w:sz w:val="20"/>
                <w:szCs w:val="20"/>
                <w:lang w:val="en-US"/>
              </w:rPr>
              <w:t xml:space="preserve">positive </w:t>
            </w:r>
            <w:r>
              <w:rPr>
                <w:rFonts w:ascii="Arial" w:hAnsi="Arial" w:cs="Arial"/>
                <w:i/>
                <w:iCs/>
                <w:sz w:val="20"/>
                <w:szCs w:val="20"/>
                <w:lang w:val="en-US"/>
              </w:rPr>
              <w:t>change</w:t>
            </w:r>
            <w:r w:rsidRPr="00546139">
              <w:rPr>
                <w:rFonts w:ascii="Arial" w:hAnsi="Arial" w:cs="Arial"/>
                <w:i/>
                <w:iCs/>
                <w:sz w:val="20"/>
                <w:szCs w:val="20"/>
                <w:lang w:val="en-US"/>
              </w:rPr>
              <w:t xml:space="preserve"> to determine what is the prediction accuracy.</w:t>
            </w:r>
          </w:p>
          <w:p w:rsidR="00EA1ED9" w:rsidRDefault="00EA1ED9" w:rsidP="002B293C">
            <w:pPr>
              <w:spacing w:line="240" w:lineRule="auto"/>
              <w:rPr>
                <w:rFonts w:ascii="Arial" w:hAnsi="Arial" w:cs="Arial"/>
                <w:i/>
                <w:iCs/>
                <w:sz w:val="20"/>
                <w:szCs w:val="20"/>
              </w:rPr>
            </w:pPr>
          </w:p>
          <w:p w:rsidR="00546139" w:rsidRPr="00546139" w:rsidRDefault="00546139" w:rsidP="00546139">
            <w:pPr>
              <w:spacing w:line="240" w:lineRule="auto"/>
              <w:rPr>
                <w:rFonts w:ascii="Arial" w:hAnsi="Arial" w:cs="Arial"/>
                <w:b/>
                <w:i/>
                <w:iCs/>
                <w:sz w:val="20"/>
                <w:szCs w:val="20"/>
              </w:rPr>
            </w:pPr>
            <w:r w:rsidRPr="00546139">
              <w:rPr>
                <w:rFonts w:ascii="Arial" w:hAnsi="Arial" w:cs="Arial"/>
                <w:b/>
                <w:i/>
                <w:iCs/>
                <w:sz w:val="20"/>
                <w:szCs w:val="20"/>
              </w:rPr>
              <w:t>Go Long Direction Prediction using Technical Indicators:</w:t>
            </w:r>
            <w:r w:rsidR="00D15EF6">
              <w:rPr>
                <w:rFonts w:ascii="Arial" w:hAnsi="Arial" w:cs="Arial"/>
                <w:b/>
                <w:i/>
                <w:iCs/>
                <w:sz w:val="20"/>
                <w:szCs w:val="20"/>
              </w:rPr>
              <w:t xml:space="preserve"> </w:t>
            </w:r>
            <w:r w:rsidRPr="00546139">
              <w:rPr>
                <w:rFonts w:ascii="Arial" w:hAnsi="Arial" w:cs="Arial"/>
                <w:i/>
                <w:iCs/>
                <w:sz w:val="20"/>
                <w:szCs w:val="20"/>
              </w:rPr>
              <w:t>The direction of the close price is estimated as the percentage change of the close price between upper-band +0.5% and lower band -0.5%-if the percentage change of the closing price is more than 0.5%, the direction of the closing price is treated as positive, and suitable for long Trading in the stock market. Otherwise, the direction of the close price is treated as non-positive and not suitable for long Trading in the stock market.</w:t>
            </w:r>
          </w:p>
          <w:p w:rsidR="00546139" w:rsidRPr="00546139" w:rsidRDefault="00546139" w:rsidP="00546139">
            <w:pPr>
              <w:spacing w:line="240" w:lineRule="auto"/>
              <w:rPr>
                <w:rFonts w:ascii="Arial" w:hAnsi="Arial" w:cs="Arial"/>
                <w:i/>
                <w:iCs/>
                <w:sz w:val="20"/>
                <w:szCs w:val="20"/>
              </w:rPr>
            </w:pPr>
          </w:p>
          <w:p w:rsidR="00546139" w:rsidRPr="00546139" w:rsidRDefault="00546139" w:rsidP="00546139">
            <w:pPr>
              <w:spacing w:line="240" w:lineRule="auto"/>
              <w:rPr>
                <w:rFonts w:ascii="Arial" w:hAnsi="Arial" w:cs="Arial"/>
                <w:i/>
                <w:iCs/>
                <w:sz w:val="20"/>
                <w:szCs w:val="20"/>
              </w:rPr>
            </w:pPr>
            <w:r w:rsidRPr="00546139">
              <w:rPr>
                <w:rFonts w:ascii="Arial" w:hAnsi="Arial" w:cs="Arial"/>
                <w:i/>
                <w:iCs/>
                <w:sz w:val="20"/>
                <w:szCs w:val="20"/>
              </w:rPr>
              <w:t xml:space="preserve">When the majority of the 15 various models or all of them move in the same direction, a choice on whether to invest or not to invest in the stock under consideration must be made. What works in the Indian stock market must be proven with evidence. </w:t>
            </w:r>
          </w:p>
          <w:p w:rsidR="00546139" w:rsidRPr="00546139" w:rsidRDefault="00546139" w:rsidP="00546139">
            <w:pPr>
              <w:spacing w:line="240" w:lineRule="auto"/>
              <w:rPr>
                <w:rFonts w:ascii="Arial" w:hAnsi="Arial" w:cs="Arial"/>
                <w:i/>
                <w:iCs/>
                <w:sz w:val="20"/>
                <w:szCs w:val="20"/>
              </w:rPr>
            </w:pPr>
          </w:p>
          <w:p w:rsidR="00546139" w:rsidRPr="00546139" w:rsidRDefault="00546139" w:rsidP="00546139">
            <w:pPr>
              <w:spacing w:line="240" w:lineRule="auto"/>
              <w:rPr>
                <w:rFonts w:ascii="Arial" w:hAnsi="Arial" w:cs="Arial"/>
                <w:i/>
                <w:iCs/>
                <w:sz w:val="20"/>
                <w:szCs w:val="20"/>
              </w:rPr>
            </w:pPr>
            <w:r w:rsidRPr="00546139">
              <w:rPr>
                <w:rFonts w:ascii="Arial" w:hAnsi="Arial" w:cs="Arial"/>
                <w:i/>
                <w:iCs/>
                <w:sz w:val="20"/>
                <w:szCs w:val="20"/>
              </w:rPr>
              <w:t>The entire process is needed to be tried and tested for a different dataset altogether to ensure that Any stock on the stock market can utilize the same procedure to forecast whether to invest or not to invest, which is helpful.</w:t>
            </w:r>
          </w:p>
          <w:p w:rsidR="00546139" w:rsidRPr="00546139" w:rsidRDefault="00546139" w:rsidP="00546139">
            <w:pPr>
              <w:spacing w:line="240" w:lineRule="auto"/>
              <w:rPr>
                <w:rFonts w:ascii="Arial" w:hAnsi="Arial" w:cs="Arial"/>
                <w:i/>
                <w:iCs/>
                <w:sz w:val="20"/>
                <w:szCs w:val="20"/>
              </w:rPr>
            </w:pPr>
          </w:p>
          <w:p w:rsidR="00EA1ED9" w:rsidRDefault="00546139" w:rsidP="00546139">
            <w:pPr>
              <w:spacing w:line="240" w:lineRule="auto"/>
              <w:rPr>
                <w:rFonts w:ascii="Arial" w:hAnsi="Arial" w:cs="Arial"/>
                <w:i/>
                <w:iCs/>
                <w:sz w:val="20"/>
                <w:szCs w:val="20"/>
              </w:rPr>
            </w:pPr>
            <w:r w:rsidRPr="00546139">
              <w:rPr>
                <w:rFonts w:ascii="Arial" w:hAnsi="Arial" w:cs="Arial"/>
                <w:i/>
                <w:iCs/>
                <w:sz w:val="20"/>
                <w:szCs w:val="20"/>
              </w:rPr>
              <w:t>Daily Trading Data of SBI and Kotak Mahindra company from the year 2000 to 2022 is being used to repeat the entire process which had been implemented for the HDFC dataset.</w:t>
            </w:r>
          </w:p>
          <w:p w:rsidR="00EA1ED9" w:rsidRPr="002533EE" w:rsidRDefault="00EA1ED9" w:rsidP="002B293C">
            <w:pPr>
              <w:spacing w:line="240" w:lineRule="auto"/>
              <w:rPr>
                <w:rFonts w:ascii="Arial" w:hAnsi="Arial" w:cs="Arial"/>
                <w:i/>
                <w:iCs/>
                <w:sz w:val="20"/>
                <w:szCs w:val="20"/>
              </w:rPr>
            </w:pPr>
          </w:p>
        </w:tc>
      </w:tr>
      <w:tr w:rsidR="00C15526" w:rsidRPr="002533EE" w:rsidTr="002533EE">
        <w:trPr>
          <w:trHeight w:val="850"/>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D15EF6">
            <w:pPr>
              <w:spacing w:line="240" w:lineRule="auto"/>
              <w:rPr>
                <w:rFonts w:ascii="Arial" w:hAnsi="Arial" w:cs="Arial"/>
                <w:sz w:val="20"/>
                <w:szCs w:val="20"/>
              </w:rPr>
            </w:pPr>
            <w:r w:rsidRPr="002533EE">
              <w:rPr>
                <w:rFonts w:ascii="Arial" w:hAnsi="Arial" w:cs="Arial"/>
                <w:sz w:val="20"/>
                <w:szCs w:val="20"/>
              </w:rPr>
              <w:lastRenderedPageBreak/>
              <w:t xml:space="preserve">Support needed from </w:t>
            </w:r>
            <w:r w:rsidR="00D15EF6">
              <w:rPr>
                <w:rFonts w:ascii="Arial" w:hAnsi="Arial" w:cs="Arial"/>
                <w:sz w:val="20"/>
                <w:szCs w:val="20"/>
              </w:rPr>
              <w:t xml:space="preserve">the </w:t>
            </w:r>
            <w:r w:rsidRPr="002533EE">
              <w:rPr>
                <w:rFonts w:ascii="Arial" w:hAnsi="Arial" w:cs="Arial"/>
                <w:sz w:val="20"/>
                <w:szCs w:val="20"/>
              </w:rPr>
              <w:t xml:space="preserve">Program </w:t>
            </w:r>
            <w:r w:rsidR="00D15EF6">
              <w:rPr>
                <w:rFonts w:ascii="Arial" w:hAnsi="Arial" w:cs="Arial"/>
                <w:sz w:val="20"/>
                <w:szCs w:val="20"/>
              </w:rPr>
              <w:t>O</w:t>
            </w:r>
            <w:r w:rsidRPr="002533EE">
              <w:rPr>
                <w:rFonts w:ascii="Arial" w:hAnsi="Arial" w:cs="Arial"/>
                <w:sz w:val="20"/>
                <w:szCs w:val="20"/>
              </w:rPr>
              <w:t>ffice</w:t>
            </w:r>
          </w:p>
        </w:tc>
        <w:tc>
          <w:tcPr>
            <w:tcW w:w="7938" w:type="dxa"/>
            <w:tcBorders>
              <w:top w:val="single" w:sz="4" w:space="0" w:color="000000"/>
              <w:left w:val="single" w:sz="4" w:space="0" w:color="000000"/>
              <w:bottom w:val="single" w:sz="4" w:space="0" w:color="000000"/>
              <w:right w:val="single" w:sz="4" w:space="0" w:color="000000"/>
            </w:tcBorders>
            <w:vAlign w:val="center"/>
          </w:tcPr>
          <w:p w:rsidR="006A4E48" w:rsidRPr="002533EE" w:rsidRDefault="006A4E48" w:rsidP="002533EE">
            <w:pPr>
              <w:spacing w:line="240" w:lineRule="auto"/>
              <w:rPr>
                <w:rFonts w:ascii="Arial" w:hAnsi="Arial" w:cs="Arial"/>
                <w:i/>
                <w:iCs/>
                <w:sz w:val="20"/>
                <w:szCs w:val="20"/>
              </w:rPr>
            </w:pPr>
            <w:r w:rsidRPr="006A4E48">
              <w:rPr>
                <w:rFonts w:ascii="Arial" w:hAnsi="Arial" w:cs="Arial"/>
                <w:i/>
                <w:iCs/>
                <w:sz w:val="20"/>
                <w:szCs w:val="20"/>
              </w:rPr>
              <w:t>Program Office</w:t>
            </w:r>
            <w:r>
              <w:rPr>
                <w:rFonts w:ascii="Arial" w:hAnsi="Arial" w:cs="Arial"/>
                <w:i/>
                <w:iCs/>
                <w:sz w:val="20"/>
                <w:szCs w:val="20"/>
              </w:rPr>
              <w:t>(JBS sir)</w:t>
            </w:r>
          </w:p>
        </w:tc>
      </w:tr>
      <w:tr w:rsidR="00C15526" w:rsidRPr="002533EE" w:rsidTr="002533EE">
        <w:trPr>
          <w:trHeight w:val="277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References</w:t>
            </w:r>
          </w:p>
        </w:tc>
        <w:tc>
          <w:tcPr>
            <w:tcW w:w="7938" w:type="dxa"/>
            <w:tcBorders>
              <w:top w:val="single" w:sz="4" w:space="0" w:color="000000"/>
              <w:left w:val="single" w:sz="4" w:space="0" w:color="000000"/>
              <w:bottom w:val="single" w:sz="4" w:space="0" w:color="000000"/>
              <w:right w:val="single" w:sz="4" w:space="0" w:color="000000"/>
            </w:tcBorders>
            <w:vAlign w:val="center"/>
          </w:tcPr>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Alhomadi, A. (2021). Forecasting stock market prices : A machine learning approach. Digital Commons, 11(2), 16–36.</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Anjani, T., &amp; Syarif, A. D. (2019). The Effect of Fundamental Analysis on Stock Returns using Data Panels ; Evidence Pharmaceutical Companies listed on IDX. International Journal of Innovate Science and Research Technology, 4(7), 500–505.</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Elbialy, B. A. (2019). The Effect of Using Technical and Fundamental Analysis on the Effectiveness of Investment Decisions of Traders on the Egyptian Stock Exchange. International Journal of Applied Engineering Research, 14(24), 4492–4501. http://www.ripublication.com</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Hansen, K. B. (2020). The virtue of simplicity: On machine learning models in algorithmic trading. Big Data and Society, 7(1). https://doi.org/10.1177/2053951720926558</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Huang, Y., Capretz, L. F., &amp; Ho, D. (2021). Machine Learning for Stock Prediction Based on Fundamental Analysis. 2021 IEEE Symposium Series on Computational Intelligence, SSCI 2021 - Proceedings. https://doi.org/10.1109/SSCI50451.2021.9660134</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Markoulidakis, I., Kopsiaftis, G., Rallis, I., &amp; Georgoulas, I. (2021). Multi-Class Confusion Matrix Reduction method and its application on Net Promoter Score classification problem. ACM International Conference Proceeding Series, 412–419. https://doi.org/10.1145/3453892.3461323</w:t>
            </w:r>
          </w:p>
          <w:p w:rsid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 xml:space="preserve">Mohapatra, S., &amp; Misra, A. K. (2020). Momentum returns: A portfolio-based empirical study to establish evidence, factors and profitability in Indian stock market. IIMB Management Review, 32(1), 75–84. </w:t>
            </w:r>
            <w:hyperlink r:id="rId7" w:history="1">
              <w:r w:rsidR="00F633DD" w:rsidRPr="002C478E">
                <w:rPr>
                  <w:rStyle w:val="Hyperlink"/>
                  <w:rFonts w:ascii="Arial" w:hAnsi="Arial" w:cs="Arial"/>
                  <w:i/>
                  <w:iCs/>
                  <w:sz w:val="20"/>
                  <w:szCs w:val="20"/>
                </w:rPr>
                <w:t>https://doi.org/10.1016/j.iimb.2019.07.007</w:t>
              </w:r>
            </w:hyperlink>
          </w:p>
          <w:p w:rsidR="00F633DD" w:rsidRPr="00F633DD" w:rsidRDefault="00F633DD" w:rsidP="00F633DD">
            <w:pPr>
              <w:numPr>
                <w:ilvl w:val="0"/>
                <w:numId w:val="1"/>
              </w:numPr>
              <w:spacing w:line="240" w:lineRule="auto"/>
              <w:ind w:left="0"/>
              <w:rPr>
                <w:rFonts w:ascii="Arial" w:hAnsi="Arial" w:cs="Arial"/>
                <w:i/>
                <w:iCs/>
                <w:sz w:val="20"/>
                <w:szCs w:val="20"/>
              </w:rPr>
            </w:pPr>
            <w:r w:rsidRPr="00F633DD">
              <w:rPr>
                <w:rFonts w:ascii="Arial" w:hAnsi="Arial" w:cs="Arial"/>
                <w:i/>
                <w:iCs/>
                <w:sz w:val="20"/>
                <w:szCs w:val="20"/>
              </w:rPr>
              <w:t>Rouf, N., Malik, M. B., Arif, T., Sharma, S., Singh, S., Aich, S., &amp; Kim, H. C. (2021). Stock market prediction using machine learning techniques: A decade survey on methodologies, recent developments, and future directions. Electronics (Switzerland), 10(21). https://doi.org/10.3390/electronics10212717</w:t>
            </w:r>
          </w:p>
          <w:p w:rsidR="00F633DD" w:rsidRDefault="00F633DD" w:rsidP="00F633DD">
            <w:pPr>
              <w:numPr>
                <w:ilvl w:val="0"/>
                <w:numId w:val="1"/>
              </w:numPr>
              <w:spacing w:line="240" w:lineRule="auto"/>
              <w:ind w:left="0"/>
              <w:rPr>
                <w:rFonts w:ascii="Arial" w:hAnsi="Arial" w:cs="Arial"/>
                <w:i/>
                <w:iCs/>
                <w:sz w:val="20"/>
                <w:szCs w:val="20"/>
              </w:rPr>
            </w:pPr>
          </w:p>
          <w:p w:rsidR="00F633DD" w:rsidRDefault="00F633DD" w:rsidP="00F633DD">
            <w:pPr>
              <w:numPr>
                <w:ilvl w:val="0"/>
                <w:numId w:val="1"/>
              </w:numPr>
              <w:spacing w:line="240" w:lineRule="auto"/>
              <w:ind w:left="0"/>
              <w:rPr>
                <w:rFonts w:ascii="Arial" w:hAnsi="Arial" w:cs="Arial"/>
                <w:i/>
                <w:iCs/>
                <w:sz w:val="20"/>
                <w:szCs w:val="20"/>
              </w:rPr>
            </w:pPr>
          </w:p>
          <w:p w:rsidR="00742A85" w:rsidRPr="002533EE" w:rsidRDefault="00742A85" w:rsidP="00546139">
            <w:pPr>
              <w:spacing w:line="240" w:lineRule="auto"/>
              <w:rPr>
                <w:rFonts w:ascii="Arial" w:hAnsi="Arial" w:cs="Arial"/>
                <w:i/>
                <w:iCs/>
                <w:sz w:val="20"/>
                <w:szCs w:val="20"/>
              </w:rPr>
            </w:pPr>
          </w:p>
        </w:tc>
      </w:tr>
    </w:tbl>
    <w:p w:rsidR="00F22009" w:rsidRPr="00B84BCA" w:rsidRDefault="00F22009">
      <w:pPr>
        <w:spacing w:after="5"/>
        <w:rPr>
          <w:rFonts w:ascii="Arial" w:hAnsi="Arial" w:cs="Arial"/>
          <w:sz w:val="20"/>
          <w:szCs w:val="20"/>
        </w:rPr>
      </w:pPr>
    </w:p>
    <w:p w:rsidR="00A250C4" w:rsidRPr="00B84BCA" w:rsidRDefault="00A250C4">
      <w:pPr>
        <w:spacing w:after="5"/>
        <w:rPr>
          <w:rFonts w:ascii="Arial" w:hAnsi="Arial" w:cs="Arial"/>
          <w:sz w:val="20"/>
          <w:szCs w:val="20"/>
        </w:rPr>
      </w:pPr>
    </w:p>
    <w:p w:rsidR="00B84BCA" w:rsidRPr="00B84BCA" w:rsidRDefault="00B84BC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00A250C4" w:rsidRPr="00B84BCA" w:rsidRDefault="00A250C4">
      <w:pPr>
        <w:spacing w:after="33" w:line="240" w:lineRule="auto"/>
        <w:rPr>
          <w:rFonts w:ascii="Arial" w:hAnsi="Arial" w:cs="Arial"/>
          <w:sz w:val="20"/>
          <w:szCs w:val="20"/>
        </w:rPr>
      </w:pPr>
    </w:p>
    <w:p w:rsidR="00A75AD5" w:rsidRPr="00B84BCA" w:rsidRDefault="00A75AD5" w:rsidP="00B84BCA">
      <w:pPr>
        <w:spacing w:line="240" w:lineRule="auto"/>
        <w:rPr>
          <w:rFonts w:ascii="Arial" w:hAnsi="Arial" w:cs="Arial"/>
          <w:sz w:val="20"/>
          <w:szCs w:val="20"/>
        </w:rPr>
      </w:pPr>
    </w:p>
    <w:sectPr w:rsidR="00A75AD5" w:rsidRPr="00B84BCA" w:rsidSect="00F22009">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62A" w:rsidRDefault="0042062A">
      <w:pPr>
        <w:spacing w:line="240" w:lineRule="auto"/>
      </w:pPr>
      <w:r>
        <w:separator/>
      </w:r>
    </w:p>
  </w:endnote>
  <w:endnote w:type="continuationSeparator" w:id="1">
    <w:p w:rsidR="0042062A" w:rsidRDefault="004206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683607" w:rsidRPr="00683607">
      <w:fldChar w:fldCharType="begin"/>
    </w:r>
    <w:r>
      <w:instrText xml:space="preserve"> PAGE   \* MERGEFORMAT </w:instrText>
    </w:r>
    <w:r w:rsidR="00683607" w:rsidRPr="00683607">
      <w:fldChar w:fldCharType="separate"/>
    </w:r>
    <w:r>
      <w:rPr>
        <w:sz w:val="18"/>
      </w:rPr>
      <w:t>1</w:t>
    </w:r>
    <w:r w:rsidR="00683607">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683607"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683607" w:rsidRPr="00674CE2">
              <w:rPr>
                <w:rFonts w:ascii="Arial" w:hAnsi="Arial" w:cs="Arial"/>
                <w:bCs/>
                <w:sz w:val="18"/>
                <w:szCs w:val="18"/>
              </w:rPr>
              <w:fldChar w:fldCharType="separate"/>
            </w:r>
            <w:r w:rsidR="00107FA9">
              <w:rPr>
                <w:rFonts w:ascii="Arial" w:hAnsi="Arial" w:cs="Arial"/>
                <w:bCs/>
                <w:noProof/>
                <w:sz w:val="18"/>
                <w:szCs w:val="18"/>
              </w:rPr>
              <w:t>1</w:t>
            </w:r>
            <w:r w:rsidR="00683607" w:rsidRPr="00674CE2">
              <w:rPr>
                <w:rFonts w:ascii="Arial" w:hAnsi="Arial" w:cs="Arial"/>
                <w:bCs/>
                <w:sz w:val="18"/>
                <w:szCs w:val="18"/>
              </w:rPr>
              <w:fldChar w:fldCharType="end"/>
            </w:r>
            <w:r w:rsidRPr="00674CE2">
              <w:rPr>
                <w:rFonts w:ascii="Arial" w:hAnsi="Arial" w:cs="Arial"/>
                <w:sz w:val="18"/>
                <w:szCs w:val="18"/>
              </w:rPr>
              <w:t xml:space="preserve"> of </w:t>
            </w:r>
            <w:r w:rsidR="00683607"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683607" w:rsidRPr="00674CE2">
              <w:rPr>
                <w:rFonts w:ascii="Arial" w:hAnsi="Arial" w:cs="Arial"/>
                <w:bCs/>
                <w:sz w:val="18"/>
                <w:szCs w:val="18"/>
              </w:rPr>
              <w:fldChar w:fldCharType="separate"/>
            </w:r>
            <w:r w:rsidR="00107FA9">
              <w:rPr>
                <w:rFonts w:ascii="Arial" w:hAnsi="Arial" w:cs="Arial"/>
                <w:bCs/>
                <w:noProof/>
                <w:sz w:val="18"/>
                <w:szCs w:val="18"/>
              </w:rPr>
              <w:t>9</w:t>
            </w:r>
            <w:r w:rsidR="00683607"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683607" w:rsidRPr="00683607">
      <w:fldChar w:fldCharType="begin"/>
    </w:r>
    <w:r>
      <w:instrText xml:space="preserve"> PAGE   \* MERGEFORMAT </w:instrText>
    </w:r>
    <w:r w:rsidR="00683607" w:rsidRPr="00683607">
      <w:fldChar w:fldCharType="separate"/>
    </w:r>
    <w:r>
      <w:rPr>
        <w:sz w:val="18"/>
      </w:rPr>
      <w:t>1</w:t>
    </w:r>
    <w:r w:rsidR="00683607">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62A" w:rsidRDefault="0042062A">
      <w:pPr>
        <w:spacing w:line="240" w:lineRule="auto"/>
      </w:pPr>
      <w:r>
        <w:separator/>
      </w:r>
    </w:p>
  </w:footnote>
  <w:footnote w:type="continuationSeparator" w:id="1">
    <w:p w:rsidR="0042062A" w:rsidRDefault="0042062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683607">
    <w:pPr>
      <w:spacing w:after="60"/>
      <w:ind w:left="3278" w:right="1167"/>
      <w:jc w:val="right"/>
    </w:pPr>
    <w:r w:rsidRPr="00683607">
      <w:rPr>
        <w:noProof/>
      </w:rPr>
      <w:pict>
        <v:group id="Group 8962" o:spid="_x0000_s1027" style="position:absolute;left:0;text-align:left;margin-left:253.9pt;margin-top:17.65pt;width:108.15pt;height:67.3pt;z-index:251658240;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1T4TAQMAAAgKAAAOAAAAZHJzL2Uyb0RvYy54bWzcVt1u0zAUvkfi&#10;HSLfb2l+mqbR2gkxNk1CrGLwAK7jNBaObdlu0/L0HDtJS7fC2JCGxEXT49g+5zvf+cvF5bbhwYZq&#10;w6SYoeh8hAIqiCyZWM3Q1y/XZzkKjMWixFwKOkM7atDl/O2bi1YVNJa15CXVASgRpmjVDNXWqiIM&#10;Dalpg825VFTAZiV1gy0s9SosNW5Be8PDeDTKwlbqUmlJqDHw9qrbRHOvv6oosXdVZagN+AwBNuuf&#10;2j+X7hnOL3Cx0ljVjPQw8AtQNJgJMLpXdYUtDtaaPVLVMKKlkZU9J7IJZVUxQr0P4E00euDNjZZr&#10;5X1ZFe1K7WkCah/w9GK15NPmRqt7tdDARKtWwIVfOV+2lW7cP6AMtp6y3Z4yurUBgZdRMkmSKEUB&#10;gb18nOZp3nFKaiD+0TVSf/j9xXAwGx6BaRWkhzkwYP6OgfsaK+qJNQUwsNABKwH+NANHBG4gTz9D&#10;5mCx4jTwbz05/uyeKlMYYO0ET1kWpVGGAiAkTkf5pE+ygbFskqXTjq94Oh2nE8fX3m1cKG3sDZVN&#10;4IQZ0gDEZxbefDS2Ozoccca5cE8hrxnn3a57A+wN+Jxkt8tt78JSljvwt5b6+x3UbcVlO0Oyl1DA&#10;bwVw6yplEPQgLAdBW/5e+nrqTL9bW1kxj80Z6yz0GCBoLq9eJ3rjk9EbO4IdBIj0s6KXTtJ8FHfp&#10;/K+j5xM0Gjz5n4MIlXOiBLPB9ecGcRKP4yQ5DmKSx2NIcdeyokmc5L5lvUIJ+iD6hDrUyetWomKk&#10;gF8/SUB61Eefnrhwy641Rb2S5o90NFh/W6szGHoKW7ZknNmdH+DQ2xwosVkw4tqpWxy15GTIBzjg&#10;7LqG7OM5nHT3XOdz6yM1S86Ua4uuSzm5BwzT/8H0POFzN5mvJFk3VNjuU0NTDtilMDVTBgW6oM2S&#10;wtzQt6WvTFwYq6kltTNYgWE3RLqevN/wKA/AHOZfjBFI0CfHbZKmfrq8NHc9ms6+FwGO79v+cwOk&#10;o++Zn9f+1OEDbv4DAAD//wMAUEsDBAoAAAAAAAAAIQA/4k8RpiAAAKYgAAAUAAAAZHJzL21lZGlh&#10;L2ltYWdlMS5qcGf/2P/gABBKRklGAAEBAQAAAAAAAP/bAEMAAwICAwICAwMDAwQDAwQFCAUFBAQF&#10;CgcHBggMCgwMCwoLCw0OEhANDhEOCwsQFhARExQVFRUMDxcYFhQYEhQVFP/bAEMBAwQEBQQFCQUF&#10;CRQNCw0UFBQUFBQUFBQUFBQUFBQUFBQUFBQUFBQUFBQUFBQUFBQUFBQUFBQUFBQUFBQUFBQUFP/A&#10;ABEIAIwA4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mVm3HiCzjieRJPPRR99Puf8Aff3aANWiuT/4&#10;TaGVtttGk/8A1zLyt/5DRl/8epG1/VJv9TaXqf8AcP8A/ipBQB1tFckut6rH/rLO9/CwX+kppf8A&#10;hNktxi5jjg/67+bD/wCjEC/+PUAdZRWTD4ispIw7yGFOm+T7n/fYyv8A49WjHIs0e9PnRqAJaKKK&#10;ACiiigAooooAKKKKACiiigAooooAKKKKACiiigAooooAKKKKACszUNWt9N37vndU3lc/cX+8xP3V&#10;qnr+urpsZRJUjcf6yb73k56fL/Ex/hWszS/DralHHd6tF5FuH+0JYt2f+/K38TUAQfadU8Tx/wCh&#10;x/uW+9c3G5Lfb/0zX70n/AvlrXh8G2hjQX0kmolOiXB/dJ/uxjC1oT3EtzY+dpzxySdV8zdtbFV/&#10;D1wLqG6JR4J/ObzIXk3sjUATyNbaR5EMUEaNK+yOKFFT3qS01BLm6nt2R4Zovm2v3U/xCotRsHvp&#10;LSaKTy57dyy/xLyuGU06309lvpLyaTMzJ5K7PuovWgCDSdYbUHkD/Z02yOmyOTLfK22rmo+R9nP2&#10;iL7Qn9zy/N/8dpNMsf7PtxDv8zBd93+82abrElxHpdwbRN91s/dp/tUAY0WgaRfRyPpc/wBk3ff+&#10;wSfJ/wACj+7/AOO1n/8AE38ObxN89sv3Lm0j3Rf9tYv4f+2dblx5XhvSI/Jj8yaKFbaBP43b+Faf&#10;Z6ukcNnBNP8AaryT5G2R7W3bdx3L/DQBJpmv2+oRph9jP9053I/+438Va1cjrfhl7Zrm80uMSPK/&#10;nT2PRZ2H8St/C1W9D15L8CNpPMf7iu/ytuH3o2X+GRaAOjooooAKKKKACiiigAooooAKKKKACiii&#10;gBNvvRt965nxp4wg8F2FvfXFpcXaT3UFpst9m5WlfYn3mH8TUvjDxfD4Pg0yWazuLv7dfQ6dEtvt&#10;+SSVtq7ssPlqboDpqK5jxB460rw14i8P6JqE/wBnutceVLNv4XkTadn47qsat4mGk65o+mfZLieT&#10;UndEmj27E2Lvbdk5+7VAb233rN1S+/s+3+Ty/Of5V8zhR/tN/sisuz8YR3njTU/DiWlwLixtIbx7&#10;htnlMsrOEVfm3f8ALN/4a5LQfF9v8VBI1tBJBDFPNDeW9xt3okL7XjbDFfnk/wDHaXMgOi8M6b/a&#10;00WqXA/cJu+yK/8AG38Vw3+038P+zWzJHa+IoT+88y3V2SSH+GTthq4vU/jJZ6V4b8Maw+kXqW2t&#10;PFHDbfuvO+f/AFf8e3/x6trTb+bxBqFxOdH1HQLy18rd9oMWblTu+X5HZf8AvqnzBymzo/2uzkew&#10;ufMmSCNfLuz/AMtF/wBr/arSW3ijmeVUUO/3378Vwfh/4uWWu2mh3cml6hp1lrk7W1jcXHlMrS/N&#10;8h2OxUny3/KtXxB48g0XXINHhsrjUtTmh87yYCi7Iy+wMzOw6tS5g5TrtvvVHVL5dOtHm++/3UT+&#10;8x6Cuc1v4gJ4c8Ix69faPqEe+eK2axHlecjPKI1/j2/eb+9WJ478ZXUJkih0O9u9Pt3+a8tzB/rU&#10;3fL+8kX+7RzIDu9Jvft1u28x+fE5SVU7MK0dvvXkngX4jXF/HZ3n/CP6hBpmobZmvJPI2Rs6qy/c&#10;ct91v7tdRpfxHsdQ0rxHey2dxYNoU0sN3bz7DLuRN/y7GOdyt8tHMPlOukt0kkjdow7qflb+7WRd&#10;qujXN3qk3mXbuEiiSOP50X+7+LU3QfE0euQxb4LnT7zZvlsbvb5qf720lf8Avlqral4uh/tuXRbS&#10;xn1W/ihWW4iiKKsMb7tu8uw67TTETaPHqH2yeS5k+Zn/AH0Jz5SfL8vlH/0KqfirSfs5k1e3SSQq&#10;n+kwx/edV/5aL/00T+GpvDnii11S9vNKFvcWOp6eitPZXR3Oiv8AcYMGKsp2n+KsnR/ikmv6te2N&#10;noGrSrY6g2m3N1+48pJV+9/y13baOYDqNE1T+0LfLyRyOu074/uSK33XX/erWrhs/wDCL606Di2b&#10;dcwf9c/+Wsf4f6yqtx8Urmy1XS9Om8Iayl9qiSvaQ+bZ/P5Shnz+/wDl+8KAPQtvvRt964rU/iIN&#10;H8L2+sXui6hB518li1m3leajPL5St9/bt3f7XetTxp4sh8E+HbvWri2uLuC12l4rfbv5YL3I/vVP&#10;MgOiorlfE3jQeG9R0TT/AOzLy/u9WmeGBbd4h8yRNI27e6/wqa09J1W41KOc3OlXWlOr7VS7kibf&#10;/tL5btVAa9FFFABRRRQAUUUUAeefGqGSTwULhbeSdLPUbC+kWNGd/Liuo3kO0eiqT+Fc/wDE7xlo&#10;fiCz8H/2dqlnqX/FS6bK32WTzRGvm/ebb93/AIFXovibxRY+E9Pe+v0uPsy/6x4bd5di/wB4hQeK&#10;5TS/jl4R1h5F0y4vNQdfmdbTTJ5G/HCV59XFUaM+SpUUW+jep1U8NWrQ56cG0uqWgzx/oOkeMPGu&#10;iaNrEcV3bXGl348mT74bzbUqyf3WG04aub0STxJofxD8M+GvEX2nU4bSe6l0zXMb/tVt9mZds7f8&#10;9hn/AIF1rsYfjT4SF9HY3F/JplzL9yLUrSW1J/7+KK7iNkmj3oQ6NzmrpVqFZtUpp231uRUpVKP8&#10;SDV9tDzSC5aP4xeK/Kfy55dI02GP/eMtxz+G6uEXT7jT/FmuabawSQaN45RLpJbePZ5EULbLv5h9&#10;1nt9m3/bkr2TxtcNbaf8g+dYZnT/AHtvlr/6Mqh4V8a6bqU93pGnHz30i5XT5Bv/AItv3v0b8q0l&#10;yQ5Yylq3oOMZzi5RWiWpxPxU1qK50vwvbiT7KkOvWDxS2MivsjG7+98qsv8AtV33hO6022bUUg8S&#10;Sa4/y3EzXFxFJ5KkY6xqB/Ca0ms7C81C1vPs5F182yX5k+7/AHqt63D9p0m7hx5jNCw2f3uK15fe&#10;Mz5p8J3kvh/T/AOr6673Xg6y3/c+T7FePPKscky/xL/d/utXf+JNM03UfEVnfy+K5PCvif7L/o9x&#10;byrtuk3bv3qyIUkjVvu/3a2fFHi/RPDs1vLqeoC0S1j863m8xd0it9zrndiszT/i9BeSzyWHhfXN&#10;W3hdt1HZyssi/wC86KK46mKw1L93Kav26/cdcMLXqLmUHbv0+8o+LvEF/rXwBsNU8QJHBqDXtk8/&#10;2eNlR9l9H86qf4WVd/410XiSSL+w9YR3/c/2XLc+d/B57RbaRvjlodnCy6/Y6p4eDfITqNhKiH/g&#10;YXb+tdd4J8Rad4j0GCfTr2K/hjHlNNDJvG5eKVHFUK0uSnNN226/cZ1MNWpR56kGl36feeffCuOD&#10;/hXngy33/uZdHi+0v/ckWL+L/v5UuuWVrd/FbwNc58v+1rK4e+hjPyXLW6xvB5g/i2Mzla3PF/xk&#10;8OeD7qex1S7nsLzY3lrNZy7H91bbtaui8Ja9Za9olvcaaJzZBFWN57d4t67RhlDY+WtY4ihOfsIz&#10;TlHdX1+4JUK0Ie1lBqL2dtPvKWuGI3VwlvJm5Xa8qeW37ttvyyBgK8/8D31vovxO8X3Oo3nkJq92&#10;k9rczPtieJbZVkj3fd3I61v+OPi14X8M3kFvqMtxa36PhN0E8Xy/xMjbNrLWNB8WPDks/wBp+0al&#10;/pqbJJpNPlZEX+8uItvzLWcsfhOfk9orrpdGkcHi3DnVN8r62ZowWa+MPjJLq9k/2jRLHRH02e4j&#10;/wBVPO86v5at/FsVDnb/AM9KofDXQoLrX/FE6axc2kdl4nuHXTreSJbd/kj+8uzd/wCPVueC/it4&#10;X1DULTw/Yz3Ed/KZHit5LOWH5fmf+NR/DVvx9r2n+G2judXkksdK8tkluoLNpvvN90sFPl0RxVCU&#10;ZVY1E4p6u+hnKhWjNUpQak9lbVm54uty+lfbok3zWLfaF91H31/Fc1xGq3VvJ8UPhygcP5EepIp/&#10;2TFH5f5rW74M+I3hjxhGdO0GSe5tol2FktJViT/ZLldtXPBMpihED/fWHyW/3opGj/8AQdldFKrT&#10;xMeek1Jd1qZVaVSjLkqpxfZ6GL8eYxN4Gt4vMkg3axpo8yL7yf6ZF8wrH+MXhW40/wCHOr3EnibW&#10;btEEX+j3EkGx/wB7H1xED+teg+JvGWieDbTz9X1K3sIv+m8nzN9B1auSb43Wd4QdF0LXNahPS4g0&#10;+RIv++nArnqYrDUpOMpq/br9xvTw1arHmjB279PvGfFdov8AhKvh55mof2XGmqXDNdrIibP9DuP7&#10;6la67wrcWstvdxW+vv4gZJv3skkkTtHlfufu1C1y3/C8dG01f+J7Z6p4e9X1CwlCf99hdtdl4f8A&#10;FGk+KLI3ekahBqFru2+dBJuXd6UUsVRrS5ac0326/cRUw1alHmqQaXfp95t0UUV6ByhRRRQAUUUU&#10;AYPjb/kT9Z/685v/AEW1eDfsdRBrbxNKRn57df8Ax16958bf8ifrP/XnN/6LavC/2Ov+Qf4m/wB+&#10;3/8AQXr4/MLf21hL9pfkfWYG/wDY2L9Yfmew/FDwfZ+NPBup6fdxBv3LPG+PnSRRlWWvLf2T/GV1&#10;q2ianod5IZ10/ZNA7/wRv/yz/wCA7a9O+KnjSz8F+DNSvruQIWiaKGP+J5Cp2qK89/Za8B3nhzQb&#10;zWr+MQTarsMMR+95a/xN9c06/wDyOaPsd0nz+nS/zIw/L/Y1b22zkuT162+R13xl17/hF/Ceoarj&#10;fJbonlx/338xSv8A6DXhXweeXwL8WpNG8RfZ5I9ViVpXn+55rL5qN838Xzba9K+MF0fE3xC8N+Hk&#10;O6x0+RNU1Ff4SiyKka/99NXP/tWeH5tMutB8W6f+4ubV/s7TR/eRvvRN/wCh/nXBm0qtSr9fpbUJ&#10;LTv/ADfod+UKnCl9Rq714vXt/Ke/afpFlZyefaJsVk2r5b/J/wABrhfjb42j+H2hwayg8zUDm2tk&#10;8zb8zc7m/wBkbea6bwLNZal4ftNYtN7f2lCk7PJ952K184ftWXT3XxA02wMknlpZq4TzPkRnZl3f&#10;+O17ec5hLCZc69Dd2Sfr1PIybARxeYqhX2V216dDd+C/gttf8/xv4hzqWqXcz/ZYZ49//AkQ/wCV&#10;r6J0mEw6fGjTi6kUfNLnd81cbo8cFkz6dHb28flbEitrX7s/7pdu4/8APNa6bw7c25i+yW6P5cUa&#10;t523Yr7s/Mo/CvQy/BwwmHjBb7t9W+rODMMZLF15Te3RdEuiNO7tIb63eGaOOaGQbWSQblYV5d4Z&#10;8GQeBNR1eHT4Lh9NuLzfHC8e9EZkX92q7xXrR61gXwCXl3/12tbj/wAf2f8AsldUqNKVRVZR1jsz&#10;hjWnGLpxekt0fOP7U++SPQ38vyNj3Cf6vZ822Nv77V9OeG4xHoGmp0220f8A6CK+cv2sv3ltoj/3&#10;7y6/8dWJf/Za+kdG/wCQPY/9cU/9Br5nL/8AkcYz0h+R9Njn/wAJGE9Z/mfPH7Ylqvl+Grj+PfPF&#10;+ew/0r0XRnW38J6JK9ok7Qx2u6HZtlRtqr8w6Mp/vVw37YX/ACBfDv8A18yf+gVLpvxs8E2vh/Sb&#10;aS/t5HhS3Sa3mt5dkLJt3MrbD8tcuHrYfD51ivayUbqO/oddejXxGT4b2UW7OWy8z0+18Mwax4os&#10;9ZuHea60zekcycI7Om11X/ZH/oVZHx+txc/DjWS28rHas6r/AAblZfvVR8B/ErT/AB74w/s7Sb2W&#10;8srG1+0yXEe6CN2LbVjROPlX/arX+Oizj4X+IhHs8o2b792d3bpXtYqpQxGBr1KDTTT1XV2seFho&#10;VqOOo066aalHR9Fe5w/7JKn/AIQ3VDj5ftn/AAHdtWtfxx8QofhfpOp6hs+0XTXt1bW0X8PmP5b/&#10;ADf7IrP/AGTN3/CA3w2/L/aD7W/4CteXftEahLqXjiPTU/1KTSuv+87bP/adfPwxksv4fhUpfFZJ&#10;erPoZYOGYZ9OnV+G7b9Eeg/Az4bv4mK+OvFL/wBpajeOz20VyNyRpu4cZ/SvoBIhH0xVTR9Ni0nS&#10;bOxgASG3hSJF/wBlVxV70z1r6nL8HHCYeMFvu31b6s+Wx+MljK8qj26Lol0RWubaG8t3hmjSaKT5&#10;WVxuVq5nwH8P7XwD/a8NjJ/od9eG6jtwv+p3KqlR/s/LXXk/hQrd67pUacpqrKOq2ZxxqzjF009H&#10;0H0UUV0GYUUUUAFFFFAGH41/5E/W8/8APlN/6LavnH9lfwjp/iOx16e8+0+fG8SK9veS27bSrf8A&#10;PNhX0V45kSPwfrTO+xfsc3zf9s2rwz9juSP+z/Eyb/33nQNt9F2mvjMwjGedYWMknpLf0PrMBKcM&#10;oxcotrWH5nr8Pwp8NR6hHfPprX12n3ZtRuJbpk/3TKzYrp7qaHTrWWeVxHDCm9m7KBzVoDqc15B+&#10;0V40TQ/Bv9kw3KQ6hq7/AGZefmSE/fb/ANl/GvexEqGXUJ14xS0+9ng4eFbHVoUW27v1sjz7w540&#10;S6m8Sa9d6H4gu7vXJmSC4t9PZ447ZV/cKG/3lrp/iB8RbHx94Bv9Mbw34n33EO+Ob+y32+YvzLz/&#10;AHd1et2eg2+k+F7bT9OiAS0gRbdf9wfLVTwpNCIbzTSNyQtvhEn8cEnzL/Mr+FcNPLq8sK6Mqi95&#10;O+nfc9CpjqKxKrxpu6atr22PIP2W/FdtNpM+h3Jd9QtZn8n7znyWIJ/3cMprm/2stIubXxZo2rKg&#10;8mS28nzf+miNuH/oVRR3kHwi/aJu0ikt7TTL1tju/wB2JZvm/SSvd/HngfTfih4Wk0u4nSSaIq0d&#10;0m12hkC8NXzdKjLM8pqZdzfvKTt92x9FVrxy/NYY/l/d1Vf/AMC3Mrw74kj8Qado+qW7PfaZfwql&#10;ynkbW8xezdE+/wDLXRwtcrPEWfyN9yvmmL+Nx95f+uaKu2vm/wAI+Jdb+CeqXHh7xVZ3keh3Dt5c&#10;6P8ALG399G5Dbq920PWLLVrC0UapbX0cu1IZoZFZHV2+fdj/AJaV9RlWZQxdFQqe7UjpJPe/ofOZ&#10;pls8LV54e9TlrFrZo7iw1OLUrfzkEiLv2fvPlNZ3iDEchcfxQtn/AIAyv/8AF1ja1qNtb29xeTXU&#10;dvBD5t7GzybVDJtRM/8AfL1k6V8QYviBDq1zp0YfR7CZYIbsbv3zNGwk/wCAjeletLEUo1FScvef&#10;Q8qNCrKm6ij7q6nln7VTb7fw8n8HnXrfnL/9jX0XHfLp+h20zI8m1I02IMtk4H9a+af2lLiK50fw&#10;3N5nzvPK+3/Z2q27/vpq9102T/iX2l8j70uUS7Y+ySL/AO02/SvnMv8A+RxjPSH5H0WOX/CVhPWf&#10;5njn7V0xuNP0txceZC907Rr/AA7TAu1lr0zwlbiSx0vFuILKKyj6W/mt5zRrnZhSvSvLP2qLiz+w&#10;aPbRPG80N1LsSP8A55sqsP8Ax5q9i8DwzyeEdE+yQT+Q1lEwuPta7fufe2issFZ53i79o/kVjG1k&#10;+Ft3l+Ze0XwbbW/id/EC272t00H2Y/dV5l3Z3SbPlPtWZ8b7eb/hWviOZJ5gn2J0aH5NuP73Ndxa&#10;RyWNqFu7zz3H3pnCrXBfGCG50/4Y+Iv9L+1WrWboyXR+bnjhxXvY6EKeDrciteL/ACPEwU5zxlHm&#10;d/eivxOY/ZVlS2+GF5M33VvZ2b8FSvKv2gtHuLK90DWETZ9otf3j/wDTdmab/wBBkruf2f7xZPhN&#10;LpyT/vrvUpIZT/Eke1Wdv+/den+LPh5Z/ELwW+nXyeRJcP8AaY5E+9DJ/B/3yuFr5eOAlmGQwow+&#10;Kya9UfRyxkcvz6defw8zT9GbXgPxLB4w8K6Zq8LhxdQqzAfwNgbx/wB9ZrpB1r5Q8B+MNe+AfiJ9&#10;B8UWksegTTYW4CFkRv8AnohXPynuvavpzQvEmmeIrNLvTb+3vbZx8skMgYV7mV5lHF0lCp7tSOkk&#10;97njZpl08HVc4e9TlrFraxpk+1HFUNS1iy0m1e4u7yC2hUfM00iqv5muV8C/ESLx9qOrvYRCTRrN&#10;1ghvB/y2k5MmP9lcpXqyxFKNRUnL3nsjy40KkoOoloup3dFFFdRgFFFFABSUtFAHPeKvBukeNNPS&#10;z1m0+2Wytu8rzGVd34EVk6H8I/CfhvVE1HTdJSzvIwVWZHfofxrtOtLziuWeFoTqe1lBOXe2v3m8&#10;cRWhD2cZtR7X0E25XGM1xGsfBrwfr2pT6hqGjR3N7OMSSvJJlv8Ax6u5pCadWhSrx5akVL1VxU61&#10;SjLmpycfR2Mrw/4esfDOlQadp8P2e0txsijDMwUfjWBrEbeH9WS+hTzFhR2dR/HAzfOv/AG+au16&#10;dKo6lZ/brfYH2Sqd8bejCt4xjCPLHRIxlKUpc0tWzgtU+CPgvWZZb86Zbs11I09zcb2Z3zzlW3fL&#10;Wp4R0PTdEaK08PWRtdGtVZGfzGdZd3PyZzu+an6Hff2BcjT7hPLsZp/Jg/6YyNz5P+7/AHa7CONY&#10;4wqDavtXPSwtCjPnpwSb621Oipiq9aKhUm2uzd0YviTQ/wC3rcWrrbz2bDE9vMv3/wAa84vv2ffB&#10;VqxuX002hZs+Vp9xPudv7q/P/wCy165Pcw2+ze+ze+xf96ql5ocd5eJcvcXEbImwJHJtWoqYWhiN&#10;asE7eRdLFV8P/Cm1fszyK6/Z98OnUoP+JfHcySf8u91eTytCv94Nu/8AZa7u+sbbQfC0+m2ekPZQ&#10;iPES2qq0Yb+H/wAerqrOxgs49sMaRb/vbR96q2tWJ1CzCIf3yOsqfw/MtFLB4bDvmpU0r+QVcViM&#10;QuWrNu3dnm2nfC3w54hhjudU8NS3mp48ueaeRlTK8bfv/wDstbXh7wo/hdv7L037PpttFuaC0jkZ&#10;3dXbc2HfP93+7XW6HYNZwSSP5iS3D+a8cj79nbbmr1zaw3ceyaNJU/260jhqEJupGCUnu1v95nLE&#10;15x9lKbcV0b0PMpvg74T8Q3k95NpMc1z9yS3vZJNy/k/3f8AgNdR4L8E23gu3ntNOjjtdMdvNW3S&#10;R5djf7LN/DWxb6FFbagt2txcF1Ty9skm5dtX4biKSSRUcM0Z2soP3aI4WhTqe1jBKT621+8csVXn&#10;T9lKbcV0vp9xRvNHt764eW+SOeFF/dpIPlT+9XOXnw+0HxPpItNRtBfaXbzmW1id22J8vs3zL1rt&#10;BnFch4i1MapNLpduzi3RlivJoz825ukSf7R71rOnGtHkmk0+jMoSlSlzwbTXVHM+D/h/oFvrlxf6&#10;TpsdlDcJ5KlHb54Ff5m5b+Nvu/7NesKO/es3SbA2dv8AN5fnP8zeX90eir/sitIe5zSpUqdGPLSi&#10;orslYdSrUrS5qsnJ927lG/0qz1e0e3vLeO6t5Bho5BuU15+37PHgX7ZJcw6XJazv95rW8nh/9Bev&#10;TgVoOPpXPXwtDENe0gnbujaliq+Hv7KbV+zPMT+zn4EmuPOm0ma5f/p4vJn/AJvXeaNoNh4fs47T&#10;T7SO1tk+7HHwtaLMfxpeO/Wilg8Ph3zUqaXogq4vEYj3atRy9XcdRRRXacoUUUUAFFFFABRRRQAU&#10;UUUAFFFFAGLrmiLqkZKpGX+66SfcmX+61Yem61c6B5lvqJuLizT7s0nzSwL/AHZP7y/9NK7aqN/p&#10;kF8MuPLk/hlT7woAkja3voo5k8uZD88cn3l+oq1XEyaPqWhLI2myfZju/wBXGjPav/vR9Y/+2dXb&#10;Pxevln7fayQbPvTQDzrf/vpM7f8AgVAGpa6o1xqt5bbE8m3C/vf9pv4aowa80niKSxEfyKW6D0Vf&#10;mz/vfLtq5peoaTctJLYT2zvId8vkyKct/tUtvotvb3gucuXV3dUz8qM/3qAFGrxf2t9gCfvvL3t+&#10;8T/0HdmnS37Q6vBaNF+7mRnSXf8AxLt+WoLzRzfataXOyONbd9/nY/ev/s/7tSalcaXayRzX1xbR&#10;yRco1xIq7KANaq37m3Ekv7uP+KR/u/nWHceMrcw77G3ku+Plmk/dRf8Afb4rL+wap4ijP26TzE/5&#10;4x7obTb/AOhyf+g0AT6l4hl1ofZtLd44GO37fH95/VYl/i/3vu1p+H9DXT443aONHT/VKnzeWp/2&#10;v4mP8TVcsdHg0/GzLvs2b37L/dH92tOgAooooASloooAKKKKACiiigAooooAKKKKACiiigAooooA&#10;KKKKACiiigArOutHtLyaOaSPE6fdmjO1v0rRooA5rVPBtvq3/HyI7v8A67xL/wChJtaqEfw9trX/&#10;AFJ2f9c5Z0/9nNdpRQBxknw/iuv9c+//AK6STv8A+zir2m+CbXS5C8Ijgf8A56QR/N/4/urpaKAM&#10;620i1t7j7R5fmT/89pHLNWjRRQAUUUUAFFFFABRRRQAUUUUAFFFFABRRRQB//9lQSwMEFAAGAAgA&#10;AAAhAPOYao/hAAAACgEAAA8AAABkcnMvZG93bnJldi54bWxMj0FLw0AQhe+C/2EZwZvdpDGtjdmU&#10;UtRTEWwF8bbNTpPQ7GzIbpP03zue9Di8j/e+ydeTbcWAvW8cKYhnEQik0pmGKgWfh9eHJxA+aDK6&#10;dYQKruhhXdze5DozbqQPHPahElxCPtMK6hC6TEpf1mi1n7kOibOT660OfPaVNL0eudy2ch5FC2l1&#10;Q7xQ6w63NZbn/cUqeBv1uEnil2F3Pm2v34f0/WsXo1L3d9PmGUTAKfzB8KvP6lCw09FdyHjRKkij&#10;JasHBUmagGBgOX+MQRyZXKxWIItc/n+h+A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WtU+EwEDAAAICgAADgAAAAAAAAAAAAAAAAA9AgAAZHJzL2Uyb0RvYy54bWxQ&#10;SwECLQAKAAAAAAAAACEAP+JPEaYgAACmIAAAFAAAAAAAAAAAAAAAAABqBQAAZHJzL21lZGlhL2lt&#10;YWdlMS5qcGdQSwECLQAUAAYACAAAACEA85hqj+EAAAAKAQAADwAAAAAAAAAAAAAAAABCJgAAZHJz&#10;L2Rvd25yZXYueG1sUEsBAi0AFAAGAAgAAAAhADedwRi6AAAAIQEAABkAAAAAAAAAAAAAAAAAUCcA&#10;AGRycy9fcmVscy9lMm9Eb2MueG1sLnJlbHNQSwUGAAAAAAYABgB8AQAAQSgAAAAA&#10;">
          <v:rect id="Rectangle 8964" o:spid="_x0000_s1028"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rsidR="00A250C4" w:rsidRDefault="00A250C4"/>
              </w:txbxContent>
            </v:textbox>
          </v:rect>
          <v:rect id="Rectangle 8965" o:spid="_x0000_s1029"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rsidR="00A250C4" w:rsidRDefault="00A250C4"/>
              </w:txbxContent>
            </v:textbox>
          </v:rect>
          <v:rect id="Rectangle 8966" o:spid="_x0000_s1030"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Capstone Project Proposal</w:t>
    </w:r>
  </w:p>
  <w:p w:rsidR="00606015" w:rsidRDefault="00606015" w:rsidP="00F22009">
    <w:pPr>
      <w:tabs>
        <w:tab w:val="center" w:pos="4344"/>
      </w:tabs>
      <w:jc w:val="center"/>
      <w:rPr>
        <w:rFonts w:ascii="Arial" w:hAnsi="Arial" w:cs="Arial"/>
        <w:b/>
        <w:color w:val="auto"/>
        <w:sz w:val="24"/>
        <w:szCs w:val="24"/>
      </w:rPr>
    </w:pPr>
  </w:p>
  <w:p w:rsidR="007974C3" w:rsidRPr="00606015" w:rsidRDefault="00606015" w:rsidP="00606015">
    <w:pPr>
      <w:spacing w:line="360" w:lineRule="auto"/>
      <w:rPr>
        <w:rFonts w:ascii="Arial" w:hAnsi="Arial" w:cs="Arial"/>
        <w:bCs/>
        <w:sz w:val="20"/>
      </w:rPr>
    </w:pPr>
    <w:r w:rsidRPr="00F22009">
      <w:rPr>
        <w:rFonts w:ascii="Arial" w:hAnsi="Arial" w:cs="Arial"/>
        <w:b/>
        <w:sz w:val="20"/>
      </w:rPr>
      <w:t xml:space="preserve">Name: </w:t>
    </w:r>
    <w:r w:rsidR="007974C3" w:rsidRPr="007974C3">
      <w:rPr>
        <w:rFonts w:ascii="Arial" w:hAnsi="Arial" w:cs="Arial"/>
        <w:bCs/>
        <w:i/>
        <w:iCs/>
        <w:sz w:val="20"/>
      </w:rPr>
      <w:t>Anand Mohan</w:t>
    </w:r>
    <w:r w:rsidRPr="00606015">
      <w:rPr>
        <w:rFonts w:ascii="Arial" w:hAnsi="Arial" w:cs="Arial"/>
        <w:bCs/>
        <w:i/>
        <w:iCs/>
        <w:sz w:val="20"/>
      </w:rPr>
      <w:t xml:space="preserve"> </w:t>
    </w:r>
  </w:p>
  <w:p w:rsidR="00606015" w:rsidRPr="00606015" w:rsidRDefault="00361BFF" w:rsidP="00606015">
    <w:pPr>
      <w:spacing w:line="360" w:lineRule="auto"/>
      <w:rPr>
        <w:rFonts w:ascii="Arial" w:hAnsi="Arial" w:cs="Arial"/>
        <w:bCs/>
        <w:i/>
        <w:iCs/>
        <w:sz w:val="20"/>
      </w:rPr>
    </w:pPr>
    <w:r>
      <w:rPr>
        <w:rFonts w:ascii="Arial" w:hAnsi="Arial" w:cs="Arial"/>
        <w:b/>
        <w:sz w:val="20"/>
      </w:rPr>
      <w:t>Program:</w:t>
    </w:r>
    <w:r w:rsidRPr="00361BFF">
      <w:rPr>
        <w:rFonts w:ascii="Arial" w:hAnsi="Arial" w:cs="Arial"/>
        <w:bCs/>
        <w:i/>
        <w:iCs/>
        <w:sz w:val="20"/>
      </w:rPr>
      <w:t xml:space="preserve"> MBA in Business Analytics</w:t>
    </w:r>
  </w:p>
  <w:p w:rsidR="00606015" w:rsidRDefault="00606015" w:rsidP="00606015">
    <w:pPr>
      <w:spacing w:line="360" w:lineRule="auto"/>
      <w:rPr>
        <w:rFonts w:ascii="Arial" w:hAnsi="Arial" w:cs="Arial"/>
        <w:b/>
        <w:sz w:val="20"/>
      </w:rPr>
    </w:pPr>
    <w:r w:rsidRPr="00F22009">
      <w:rPr>
        <w:rFonts w:ascii="Arial" w:hAnsi="Arial" w:cs="Arial"/>
        <w:b/>
        <w:sz w:val="20"/>
      </w:rPr>
      <w:t xml:space="preserve">SRN: </w:t>
    </w:r>
    <w:r w:rsidR="00361BFF" w:rsidRPr="00361BFF">
      <w:rPr>
        <w:rFonts w:ascii="Arial" w:hAnsi="Arial" w:cs="Arial"/>
        <w:bCs/>
        <w:i/>
        <w:iCs/>
        <w:sz w:val="20"/>
      </w:rPr>
      <w:t>R19MBA53</w:t>
    </w:r>
  </w:p>
  <w:p w:rsidR="00606015" w:rsidRPr="00606015" w:rsidRDefault="00606015" w:rsidP="00606015">
    <w:pPr>
      <w:spacing w:line="360" w:lineRule="auto"/>
      <w:rPr>
        <w:rFonts w:ascii="Arial" w:hAnsi="Arial" w:cs="Arial"/>
        <w:bCs/>
        <w:i/>
        <w:iCs/>
        <w:sz w:val="20"/>
      </w:rPr>
    </w:pPr>
    <w:r>
      <w:rPr>
        <w:rFonts w:ascii="Arial" w:hAnsi="Arial" w:cs="Arial"/>
        <w:b/>
        <w:sz w:val="20"/>
      </w:rPr>
      <w:t xml:space="preserve">Capstone 1 or 2: </w:t>
    </w:r>
    <w:r w:rsidR="00361BFF">
      <w:rPr>
        <w:rFonts w:ascii="Arial" w:hAnsi="Arial" w:cs="Arial"/>
        <w:bCs/>
        <w:i/>
        <w:iCs/>
        <w:sz w:val="20"/>
      </w:rPr>
      <w:t>2</w:t>
    </w:r>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683607">
    <w:pPr>
      <w:spacing w:after="60"/>
      <w:ind w:left="3278" w:right="1167"/>
      <w:jc w:val="right"/>
    </w:pPr>
    <w:r w:rsidRPr="00683607">
      <w:rPr>
        <w:noProof/>
      </w:rPr>
      <w:pict>
        <v:group id="Group 8820" o:spid="_x0000_s1032" style="position:absolute;left:0;text-align:left;margin-left:253.9pt;margin-top:17.65pt;width:108.15pt;height:67.3pt;z-index:251660288;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H3p0+gIAAA8KAAAOAAAAZHJzL2Uyb0RvYy54bWzkVm1v0zAQ/o7E&#10;f7D8fUvz0jaL1k6IsQkJsYnBD3Adp7FwbMt2m5Zfz9lpUroVxoY0kPjQ9Px299xz5zufX2wagdbM&#10;WK7kDMenI4yYpKrkcjnDXz5fneQYWUdkSYSSbIa3zOKL+etX560uWKJqJUpmECiRtmj1DNfO6SKK&#10;LK1ZQ+yp0kzCYqVMQxwMzTIqDWlBeyOiZDSaRK0ypTaKMmth9rJbxPOgv6oYdTdVZZlDYoYBmwtf&#10;E74L/43m56RYGqJrTncwyDNQNIRLMDqouiSOoJXhD1Q1nBplVeVOqWoiVVWcsuADeBOP7nlzbdRK&#10;B1+WRbvUA01A7T2enq2WflxfG32nbw0w0eolcBFG3pdNZRr/DyjRJlC2HShjG4coTMbpNE3jDCMK&#10;a/k4y7O845TWQPyDY7R+9+uDUW82OgDTakgPu2fA/hkDdzXRLBBrC2Dg1iBeAvw8STCSpIE8/QSZ&#10;Q+RSMBRmAzlh70CVLSywdoSnySTO4glGQEiSjfLpLsl6xibTSXbW8ZWcnY2zqedrcJsU2lh3zVSD&#10;vDDDBoCEzCLrD9Z1W/st3riQ/ivVFReiW/UzwF6Pz0tus9gEF1NvzM8sVLkFt2tlvt3A9a2EamdY&#10;7SSMxHsJFPsL0wumFxa9YJx4q8K16hC8WTlV8QBxb2EHBWLX2X2JIKZHgzi4DgF/UhCzaZaPki6r&#10;/4kgZv9DEKGkHLmJg+tPDeI0GSdpSAFS9EFM82QMKe4rVzxN0jxUrpe6ieO/GUTNaQG/XUMB6UE5&#10;fbzxwim3MgzvlDS/paMh5utKn0Dv08TxBRfcbUMfhxLnQcn1Lae+qvrBQWWO+3yADd6ur8ux57Df&#10;6c/5AujHB2oWgmtfHX2V8vIOMDwC7jXRIz53DfpS0VXDpOteHIYJwK6krbm2GJmCNQsG7cO8LwMg&#10;UlhnmKO1N1iBYd9LutI8LASUe2Ae80+6CSToo103zbLQZJ6buwFNZz+IACfU7fDqAOngWfPjOOza&#10;v+Pm3wEAAP//AwBQSwMECgAAAAAAAAAhAD/iTxGmIAAApiAAABQAAABkcnMvbWVkaWEvaW1hZ2Ux&#10;LmpwZ//Y/+AAEEpGSUYAAQEBAAAAAAAA/9sAQwADAgIDAgIDAwMDBAMDBAUIBQUEBAUKBwcGCAwK&#10;DAwLCgsLDQ4SEA0OEQ4LCxAWEBETFBUVFQwPFxgWFBgSFBUU/9sAQwEDBAQFBAUJBQUJFA0LDRQU&#10;FBQUFBQUFBQUFBQUFBQUFBQUFBQUFBQUFBQUFBQUFBQUFBQUFBQUFBQUFBQUFBQU/8AAEQgAjA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ZWbceILOOJ5Ek89FH30+5/wB9/doA1aK5P/hNoZW220aT&#10;/wDXMvK3/kNGX/x6kbX9Um/1Npep/wBw/wD+KkFAHW0VyS63qsf+ss738LBf6Sml/wCE2S3GLmOO&#10;D/rv5sP/AKMQL/49QB1lFZMPiKykjDvIYU6b5Puf99jK/wDj1aMcizR70+dGoAlooooAKKKKACii&#10;igAooooAKKKKACiiigAooooAKKKKACiiigAooooAKzNQ1a303fu+d1TeVz9xf7zE/dWqev66umxl&#10;ElSNx/rJvveTnp8v8TH+FazNL8OtqUcd3q0XkW4f7Qli3Z/78rfxNQBB9p1TxPH/AKHH+5b71zcb&#10;kt9v/TNfvSf8C+WteHwbaGNBfSSaiU6JcH90n+7GMLWhPcS3Nj52nPHJJ1XzN21sVX8PXAuobolH&#10;gn85vMheTeyNQBPI1tpHkQxQRo0r7I4oUVPepLTUEubqe3ZHhmi+ba/dT/EKi1Gwe+ktJopPLnt3&#10;LL/EvK4ZTTrfT2W+kvJpMzMnkrs+6i9aAINJ1htQeQP9nTbI6bI5Mt8rbauaj5H2c/aIvtCf3PL8&#10;3/x2k0yx/s+3EO/zMF33f7zZpusSXEel3BtE33Wz92n+1QBjRaBpF9HI+lz/AGTd9/7BJ8n/AAKP&#10;7v8A47Wf/wATfw5vE3z2y/cubSPdF/21i/h/7Z1uXHleG9Ij8mPzJooVtoE/jdv4Vp9nq6Rw2cE0&#10;/wBqvJPkbZHtbdt3Hcv8NAEmma/b6hGmH2M/3Tncj/7jfxVrVyOt+GXtmubzS4xI8r+dPY9FnYfx&#10;K38LVb0PXkvwI2k8x/uK7/K24fejZf4ZFoA6OiiigAooooAKKKKACiiigAooooAKKKKAE2+9G33r&#10;mfGnjCDwXYW99cWlxdpPdQWmy32blaV9ifeYfxNS+MPF8Pg+DTJZrO4u/t19Dp0S2+35JJW2ruyw&#10;+WpugOmormPEHjrSvDXiLw/omoT/AGe61x5Us2/heRNp2fjuqxq3iYaTrmj6Z9kuJ5NSd0SaPbsT&#10;Yu9t2Tn7tUBvbfes3VL7+z7f5PL85/lXzOFH+03+yKy7PxhHeeNNT8OJaXAuLG0hvHuG2eUyys4R&#10;V+bd/wAs3/hrktB8X2/xUEjW0EkEMU80N5b3G3eiQvteNsMV+eT/AMdpcyA6Lwzpv9rTRapcD9wm&#10;77Ir/wAbfxXDf7Tfw/7NbMkdr4ihP7zzLdXZJIf4ZO2Gri9T+MlnpXhvwxrD6Repba08UcNt+687&#10;5/8AV/x7f/Hq2tNv5vEGoXE50fUdAvLXyt32gxZuVO75fkdl/wC+qfMHKbOj/a7OR7C58yZII18u&#10;7P8Ay0X/AGv9qtJbeKOZ5VRQ7/ffvxXB+H/i5Za7aaHdyaXqGnWWuTtbWNxceUytL83yHY7FSfLf&#10;8q1fEHjyDRdcg0eGyuNS1OaHzvJgKLsjL7AzM7Dq1LmDlOu2+9UdUvl060eb77/dRP7zHoK5zW/i&#10;AnhzwjHr19o+oR754rZrEeV5yM8ojX+Pb95v71YnjvxldQmSKHQ7270+3f5ry3MH+tTd8v7yRf7t&#10;HMgO70m9+3W7bzH58TlJVTswrR2+9eSeBfiNcX8dnef8I/qEGmahtma8k8jZGzqrL9xy33W/u11G&#10;l/Eex1DSvEd7LZ3Fg2hTSw3dvPsMu5E3/LsY53K3y0cw+U66S3SSSN2jDup+Vv7tZF2q6Nc3eqTe&#10;Zdu4SKJI4/nRf7v4tTdB8TR65DFvgudPvNm+Wxu9vmp/vbSV/wC+WqtqXi6H+25dFtLGfVb+KFZb&#10;iKIoqwxvu27y7DrtNMRNo8eofbJ5LmT5mf8AfQnPlJ8vy+Uf/Qqp+KtJ+zmTV7dJJCqf6TDH951X&#10;/lov/TRP4am8OeKLXVL280oW9xY6np6K09ldHc6K/wBxgwYqynaf4qydH+KSa/q17Y2egatKtjqD&#10;abc3X7jyklX73/LXdto5gOo0TVP7Qt8vJHI67Tvj+5Irfddf96tauGz/AMIvrToOLZt1zB/1z/5a&#10;x/h/rKq3HxSubLVdL06bwhrKX2qJK9pD5tn8/lKGfP7/AOX7woA9C2+9G33ritT+Ig0fwvb6xe6L&#10;qEHnXyWLWbeV5qM8vlK339u3d/td61PGniyHwT4du9auLa4u4LXaXit9u/lgvcj+9U8yA6KiuV8T&#10;eNB4b1HRNP8A7MvL+71aZ4YFt3iHzJE0jbt7r/CprT0nVbjUo5zc6VdaU6vtVLuSJt/+0vlu1UBr&#10;0UUUAFFFFABRRRQB558aoZJPBQuFt5J0s9RsL6RY0Z38uK6jeQ7R6KpP4Vz/AMTvGWh+ILPwf/Z2&#10;qWepf8VLpsrfZZPNEa+b95tv3f8AgVei+JvFFj4T0976/S4+zL/rHht3l2L/AHiFB4rlNL+OXhHW&#10;HkXTLi81B1+Z1tNMnkb8cJXn1cVRoz5KlRRb6N6nVTw1atDnpwbS6paDPH+g6R4w8a6Jo2sRxXdt&#10;caXfjyZPvhvNtSrJ/dYbThq5vRJPEmh/EPwz4a8RfadThtJ7qXTNcxv+1W32Zl2zt/z2Gf8AgXWu&#10;xh+NPhIX0djcX8mmXMv3ItStJbUn/v4oruI2SaPehDo3OaulWoVm1SmnbfW5FSlUo/xINX20PNIL&#10;lo/jF4r8p/Lnl0jTYY/94y3HP4bq4RdPuNP8Wa5ptrBJBo3jlEuklt49nkRQtsu/mH3We32bf9uS&#10;vZPG1w1tp/yD51hmdP8Ae2+Wv/oyqHhXxrpupT3ekacfPfSLldPkG/8Ai2/e/RvyrSXJDljKWreg&#10;4xnOLlFaJanE/FTWornS/C9uJPsqQ69YPFLYyK+yMbv73yqy/wC1XfeE7rTbZtRSDxJJrj/LcTNc&#10;XEUnkqRjrGoH8JrSazsLzULW8+zkXXzbJfmT7v8Aeq3rcP2nSbuHHmM0LDZ/e4rXl94zPmnwneS+&#10;H9P8A6vrrvdeDrLf9z5PsV488qxyTL/Ev93+61d/4k0zTdR8RWd/L4rk8K+J/sv+j3FvKu26Tdu/&#10;erIhSSNW+7/drZ8UeL9E8OzW8up6gLRLWPzrebzF3SK33Oud2KzNP+L0F5LPJYeF9c1beF23UdnK&#10;yyL/ALzoorjqYrDUv3cpq/br9x1wwteouZQdu/T7yj4u8QX+tfAGw1TxAkcGoNe2Tz/Z42VH2X0f&#10;zqp/hZV3/jXReJJIv7D1hHf9z/Zctz538HntFtpG+OWh2cLLr9jqnh4N8hOo2EqIf+Bhdv6113gn&#10;xFp3iPQYJ9OvYr+GMeU00Mm8bl4pUcVQrS5Kc03bbr9xnUw1alHnqQaXfp95598K44P+FeeDLff+&#10;5l0eL7S/9yRYv4v+/lS65ZWt38VvA1zny/7Wsrh76GM/JctbrG8HmD+LYzOVrc8X/GTw54Pup7HV&#10;LuewvNjeWs1nLsf3Vtu1q6Lwlr1lr2iW9xponNkEVY3nt3i3rtGGUNj5a1jiKE5+wjNOUd1fX7gl&#10;QrQh7WUGovZ20+8pa4YjdXCW8mbldryp5bfu22/LIGArz/wPfW+i/E7xfc6jeeQmr3aT2tzM+2J4&#10;ltlWSPd93cjrW/44+LXhfwzeQW+oy3Frfo+E3QTxfL/EyNs2stY0HxY8OSz/AGn7RqX+mpskmk0+&#10;VkRf7y4i2/MtZyx+E5+T2iuul0aRweLcOdU3yvrZmjBZr4w+Mkur2T/aNEsdEfTZ7iP/AFU87zq/&#10;lq38WxUOdv8Az0qh8NdCgutf8UTprFzaR2Xie4ddOt5Ilt3+SP7y7N3/AI9W54L+K3hfUNQtPD9j&#10;PcR38pkeK3ks5Yfl+Z/41H8NW/H2vaf4baO51eSSx0ry2SW6gs2m+833SwU+XRHFUJRlVjUTinq7&#10;6GcqFaM1SlBqT2VtWbni63L6V9uiTfNYt9oX3UffX8VzXEardW8nxQ+HKBw/kR6kin/ZMUfl/mtb&#10;vgz4jeGPGEZ07QZJ7m2iXYWS0lWJP9kuV21c8EymKEQP99YfJb/eikaP/wBB2V0UqtPEx56TUl3W&#10;plVpVKMuSqnF9noYvx5jE3ga3i8ySDdrGmjzIvvJ/pkXzCsf4xeFbjT/AIc6vcSeJtZu0QRf6PcS&#10;QbH/AHsfXEQP616D4m8ZaJ4NtPP1fUrewi/6byfM30HVq5JvjdZ3hB0XQtc1qE9LiDT5Ei/76cCu&#10;episNSk4ymr9uv3G9PDVqseaMHbv0+8Z8V2i/wCEq+Hnmah/ZcaapcM12siJs/0O4/vqVrrvCtxa&#10;y293Fb6+/iBkm/eySSRO0eV+5+7ULXLf8Lx0bTV/4ntnqnh71fULCUJ/32F212Xh/wAUaT4osjd6&#10;RqEGoWu7b50Em5d3pRSxVGtLlpzTfbr9xFTDVqUeapBpd+n3m3RRRXoHKFFFFABRRRQBg+Nv+RP1&#10;n/rzm/8ARbV4N+x1EGtvE0pGfnt1/wDHXr3nxt/yJ+s/9ec3/otq8L/Y6/5B/ib/AH7f/wBBevj8&#10;wt/bWEv2l+R9Zgb/ANjYv1h+Z7D8UPB9n408G6np93EG/cs8b4+dJFGVZa8t/ZP8ZXWraJqeh3kh&#10;nXT9k0Dv/BG//LP/AIDtr074qeNLPwX4M1K+u5AhaJooY/4nkKnaorz39lrwHeeHNBvNav4xBNqu&#10;wwxH73lr/E31zTr/API5o+x3SfP6dL/MjD8v9jVvbbOS5PXrb5HXfGXXv+EX8J6hquN8luieXH/f&#10;fzFK/wDoNeFfB55fAvxak0bxF9nkj1WJWlef7nmsvmo3zfxfNtr0r4wXR8TfELw34eQ7rHT5E1TU&#10;V/hKLIqRr/301c/+1Z4fm0y60Hxbp/7i5tX+ztNH95G+9E3/AKH+dcGbSq1Kv1+ltQktO/8AN+h3&#10;5QqcKX1GrvXi9e38p79p+kWVnJ59omxWTavlv8n/AAGuF+NvjaP4faHBrKDzNQOba2TzNvzNzub/&#10;AGRt5rpvAs1lqXh+01i03t/aUKTs8n3nYrXzh+1ZdPdfEDTbAySeWlmrhPM+RGdmXd/47Xt5zmEs&#10;Jlzr0N3ZJ+vU8jJsBHF5iqFfZXbXp0N34L+C21/z/G/iHOpapdzP9lhnj3/8CRD/AJWvonSYTDp8&#10;aNOLqRR80ud3zVxujxwWTPp0dvbx+VsSK2tfuz/ul27j/wA81rpvDtzbmL7Jbo/lxRq3nbdivuz8&#10;yj8K9DL8HDCYeMFvu31b6s4MwxksXXlN7dF0S6I07u0hvrd4Zo45oZBtZJBuVhXl3hnwZB4E1HV4&#10;dPguH024vN8cLx70RmRf3arvFetHrWBfAJeXf/Xa1uP/AB/Z/wCyV1So0pVFVlHWOzOGNacYunF6&#10;S3R84/tT75I9Dfy/I2PcJ/q9nzbY2/vtX054bjEegaanTbbR/wDoIr5y/ay/eW2iP/fvLr/x1Yl/&#10;9lr6R0b/AJA9j/1xT/0Gvmcv/wCRxjPSH5H02Of/AAkYT1n+Z88ftiWq+X4auP4988X57D/SvRdG&#10;dbfwnokr2iTtDHa7odm2VG2qvzDoyn+9XDfthf8AIF8O/wDXzJ/6BUum/GzwTa+H9JtpL+3keFLd&#10;Jrea3l2Qsm3cytsPy1y4eth8PnWK9rJRuo7+h116NfEZPhvZRbs5bLzPT7XwzBrHiiz1m4d5rrTN&#10;6RzJwjs6bXVf9kf+hVkfH63Fz8ONZLbysdqzqv8ABuVl+9VHwH8StP8AHvjD+ztJvZbyysbX7TJc&#10;R7oI3YttWNE4+Vf9qtf46LOPhf4iEezyjZvv3Z3dule1iqlDEYGvUoNNNPVdXax4WGhWo46jTrpp&#10;qUdH0V7nD/skqf8AhDdUOPl+2f8AAd21a1/HHxCh+F+k6nqGz7RdNe3VtbRfw+Y/lv8AN/sis/8A&#10;ZM3f8IDfDb8v9oPtb/gK15d+0RqEupeOI9NT/UpNK6/7zts/9p18/DGSy/h+FSl8Vkl6s+hlg4Zh&#10;n06dX4btv0R6D8DPhu/iYr468Uv/AGlqN47PbRXI3JGm7hxn9K+gEiEfTFVNH02LSdJs7GABIbeF&#10;IkX/AGVXFXvTPWvqcvwccJh4wW+7fVvqz5bH4yWMryqPbouiXRFa5toby3eGaNJopPlZXG5WrmfA&#10;fw/tfAP9rw2Mn+h314bqO3C/6ncqqVH+z8tdeT+FCt3rulRpymqso6rZnHGrOMXTT0fQfRRRXQZh&#10;RRRQAUUUUAYfjX/kT9bz/wA+U3/otq+cf2V/COn+I7HXp7z7T58bxIr295LbttKt/wA82FfRXjmR&#10;I/B+tM77F+xzfN/2zavDP2O5I/7P8TJv/fedA230Xaa+MzCMZ51hYySekt/Q+swEpwyjFyi2tYfm&#10;evw/Cnw1HqEd8+mtfXafdm1G4lumT/dMrNiunupodOtZZ5XEcMKb2bsoHNWgOpzXkH7RXjRND8G/&#10;2TDcpDqGrv8AZl5+ZIT99v8A2X8a97ESoZdQnXjFLT72eDh4VsdWhRbbu/WyPPvDnjRLqbxJr13o&#10;fiC7u9cmZILi309njjtlX9wob/eWun+IHxFsfH3gG/0xvDfiffcQ745v7Lfb5i/MvP8Ad3V63Z6D&#10;b6T4XttP06IBLSBFt1/3B8tVPCk0IhvNNI3JC2+ESfxwSfMv8yv4Vw08urywroyqL3k76d9z0KmO&#10;orEqvGm7pq2vbY8g/Zb8V202kz6Hcl31C1mfyfvOfJYgn/dwymub/ay0i5tfFmjasqDyZLbyfN/6&#10;aI24f+hVFHeQfCL9om7SKS3tNMvW2O7/AHYlm+b9JK938eeB9N+KHhaTS7idJJoirR3SbXaGQLw1&#10;fN0qMszympl3N+8pO33bH0VWvHL81hj+X93VV/8AwLcyvDviSPxBp2j6pbs99pl/CqXKeRtbzF7N&#10;0T7/AMtdHC1ys8RZ/I33K+aYv43H3l/65oq7a+b/AAj4l1v4J6pceHvFVneR6HcO3lzo/wAsbf30&#10;bkNur3bQ9YstWsLRRqltfRy7UhmhkVkdXb592P8AlpX1GVZlDF0VCp7tSOkk97+h85mmWzwtXnh7&#10;1OWsWtmjuLDU4tSt/OQSIu/Z+8+U1neIMRyFx/FC2f8AgDK//wAXWNrWo21vb3F5NdR28EPm3sbP&#10;JtUMm1Ez/wB8vWTpXxBi+IEOrXOnRh9HsJlghuxu/fM0bCT/AICN6V60sRSjUVJy959Dyo0Ksqbq&#10;KPurqeWftVNvt/Dyfwedet+cv/2NfRcd8un6HbTMjybUjTYgy2Tgf1r5p/aUuIrnR/Dc3mfO88r7&#10;f9narbv++mr3XTZP+JfaXyPvS5RLtj7JIv8A7Tb9K+cy/wD5HGM9IfkfRY5f8JWE9Z/meOftXTG4&#10;0/S3Fx5kL3TtGv8ADtMC7WWvTPCVuJLHS8W4gsorKPpb+a3nNGudmFK9K8s/aouLP7Bo9tE8bzQ3&#10;UuxI/wDnmyqw/wDHmr2LwPDPJ4R0T7JBP5DWUTC4+1rt+597aKywVnneLv2j+RWMbWT4W3eX5l7R&#10;fBttb+J38QLbva3TQfZj91XmXdndJs+U+1Znxvt5v+Fa+I5knmCfYnRofk24/vc13FpHJY2oW7vP&#10;PcfemcKtcF8YIbnT/hj4i/0v7VatZujJdH5ueOHFe9joQp4OtyK14v8AI8TBTnPGUeZ396K/E5j9&#10;lWVLb4YXkzfdW9nZvwVK8q/aC0e4sr3QNYRNn2i1/eP/ANN2Zpv/AEGSu5/Z/vFk+E0unJP++u9S&#10;khlP8SR7VZ2/7916f4s+Hln8QvBb6dfJ5Elw/wBpjkT70Mn8H/fK4Wvl44CWYZDCjD4rJr1R9HLG&#10;Ry/Pp15/DzNP0ZteA/EsHjDwrpmrwuHF1CrMB/A2BvH/AH1mukHWvlDwH4w174B+In0HxRaSx6BN&#10;NhbgIWRG/wCeiFc/Ke69q+nNC8SaZ4is0u9Nv7e9tnHyyQyBhXuZXmUcXSUKnu1I6ST3ueNmmXTw&#10;dVzh71OWsWtrGmT7UcVQ1LWLLSbV7i7vILaFR8zTSKq/ma5XwL8RIvH2o6u9hEJNGs3WCG8H/LaT&#10;kyY/2VylerLEUo1FScveeyPLjQqSg6iWi6nd0UUV1GAUUUUAFJS0UAc94q8G6R4009LPWbT7ZbK2&#10;7yvMZV3fgRWTofwj8J+G9UTUdN0lLO8jBVZkd+h/Gu060vOK5Z4WhOp7WUE5d7a/ebxxFaEPZxm1&#10;HtfQTblcYzXEax8GvB+valPqGoaNHc3s4xJK8kmW/wDHq7mkJp1aFKvHlqRUvVXFTrVKMuanJx9H&#10;YyvD/h6x8M6VBp2nw/Z7S3GyKMMzBR+NYGsRt4f1ZL6FPMWFHZ1H8cDN86/8Ab5q7Xp0qjqVn9ut&#10;9gfZKp3xt6MK3jGMI8sdEjGUpSlzS1bOC1T4I+C9ZllvzpluzXUjT3NxvZnfPOVbd8tanhHQ9N0R&#10;orTw9ZG10a1VkZ/MZ1l3c/JnO75qfod9/YFyNPuE8uxmn8mD/pjI3Pk/7v8AdrsI41jjCoNq+1c9&#10;LC0KM+enBJvrbU6KmKr1oqFSba7N3Ri+JND/ALetxautvPZsMT28y/f/ABrzi+/Z98FWrG5fTTaF&#10;mz5Wn3E+52/ur8//ALLXrk9zDb7N77N77F/3qqXmhx3l4ly9xcRsibAkcm1aiphaGI1qwTt5F0sV&#10;Xw/8KbV+zPIrr9n3w6dSg/4l8dzJJ/y73V5PK0K/3g27/wBlru76xttB8LT6bZ6Q9lCI8RLaqrRh&#10;v4f/AB6uqs7GCzj2wxpFv+9tH3qra1YnULMIh/fI6yp/D8y0UsHhsO+alTSv5BVxWIxC5as27d2e&#10;bad8LfDniGGO51Tw1Leanjy55p5GVMrxt+//AOy1teHvCj+F2/svTfs+m20W5oLSORnd1dtzYd8/&#10;3f7tdbodg1nBJI/mJLcP5rxyPv2dtuavXNrDdx7Jo0lT/brSOGoQm6kYJSe7W/3mcsTXnH2UptxX&#10;RvQ8ym+DvhPxDeT3k2kxzXP3JLe9kk3L+T/d/wCA11HgvwTbeC7ee006OO10x281bdJHl2N/ss38&#10;NbFvoUVtqC3a3FwXVPL2ySbl21fhuIpJJFRwzRnayg/dojhaFOp7WMEpPrbX7xyxVedP2UptxXS+&#10;n3FG80e3vrh5b5I54UX92kg+VP71c5efD7QfE+ki01G0F9pdvOZbWJ3bYny+zfMvWu0GcVyHiLUx&#10;qk0ul27OLdGWK8mjPzbm6RJ/tHvWs6ca0eSaTT6MyhKVKXPBtNdUcz4P+H+gW+uXF/pOmx2UNwnk&#10;qUdvngV/mblv42+7/s16wo796zdJsDZ2/wA3l+c/zN5f3R6Kv+yK0h7nNKlSp0Y8tKKiuyVh1KtS&#10;tLmqycn3buUb/SrPV7R7e8t47q3kGGjkG5TXn7fs8eBftklzDpclrO/3mtbyeH/0F69OBWg4+lc9&#10;fC0MQ17SCdu6NqWKr4e/sptX7M8xP7OfgSa486bSZrl/+ni8mf8Am9d5o2g2Hh+zjtNPtI7W2T7s&#10;cfC1osx/Gl479aKWDw+HfNSppeiCri8RiPdq1HL1dx1FFFdpyhRRRQAUUUUAFFFFABRRRQAUUUUA&#10;YuuaIuqRkqkZf7rpJ9yZf7rVh6brVzoHmW+om4uLNPuzSfNLAv8Adk/vL/00rtqo3+mQXwy48uT+&#10;GVPvCgCSNre+ijmTy5kPzxyfeX6irVcTJo+paEsjabJ9mO7/AFcaM9q/+9H1j/7Z1ds/F6+Wft9r&#10;JBs+9NAPOt/++kzt/wCBUAalrqjXGq3ltsTybcL+9/2m/hqjBrzSeIpLER/IpboPRV+bP+98u2rm&#10;l6hpNy0kthPbO8h3y+TIpy3+1S2+i29veC5y5dXd1TPyoz/eoAUavF/a32AJ++8ve37xP/Qd2adL&#10;ftDq8Fo0X7uZGdJd/wDEu35agvNHN9q1pc7I41t33+dj96/+z/u1JqVxpdrJHNfXFtHJFyjXEirs&#10;oA1qrfubcSS/u4/4pH+7+dYdx4ytzDvsbeS74+WaT91F/wB9visv7BqniKM/bpPMT/njHuhtNv8A&#10;6HJ/6DQBPqXiGXWh9m0t3jgY7ft8f3n9ViX+L/e+7Wn4f0NdPjjdo40dP9UqfN5an/a/iY/xNVyx&#10;0eDT8bMu+zZvfsv90f3a06ACiiigBKWiigAooooAKKKKACiiigAooooAKKKKACiiigAooooAKKKK&#10;ACs660e0vJo5pI8Tp92aM7W/StGigDmtU8G2+rf8fIju/wDrvEv/AKEm1qoR/D22tf8AUnZ/1zln&#10;T/2c12lFAHGSfD+K6/1z7/8ArpJO/wD7OKvab4JtdLkLwiOB/wDnpBH83/j+6ulooAzrbSLW3uPt&#10;Hl+ZP/z2kcs1aNFFABRRRQAUUUUAFFFFABRRRQAUUUUAFFFFAH//2V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4H3p0+gIAAA8KAAAOAAAAAAAAAAAAAAAAAD0CAABkcnMvZTJvRG9jLnhtbFBLAQItAAoA&#10;AAAAAAAAIQA/4k8RpiAAAKYgAAAUAAAAAAAAAAAAAAAAAGMFAABkcnMvbWVkaWEvaW1hZ2UxLmpw&#10;Z1BLAQItABQABgAIAAAAIQDzmGqP4QAAAAoBAAAPAAAAAAAAAAAAAAAAADsmAABkcnMvZG93bnJl&#10;di54bWxQSwECLQAUAAYACAAAACEAN53BGLoAAAAhAQAAGQAAAAAAAAAAAAAAAABJJwAAZHJzL19y&#10;ZWxzL2Uyb0RvYy54bWwucmVsc1BLBQYAAAAABgAGAHwBAAA6KAAAAAA=&#10;">
          <v:rect id="Rectangle 8822" o:spid="_x0000_s1033"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rsidR="00A250C4" w:rsidRDefault="00A250C4"/>
              </w:txbxContent>
            </v:textbox>
          </v:rect>
          <v:rect id="Rectangle 8823" o:spid="_x0000_s1034"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rsidR="00A250C4" w:rsidRDefault="00A250C4"/>
              </w:txbxContent>
            </v:textbox>
          </v:rect>
          <v:rect id="Rectangle 8824" o:spid="_x0000_s1035"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6"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YaGtQB2nQFWLQAAAA=="/>
  </w:docVars>
  <w:rsids>
    <w:rsidRoot w:val="00A250C4"/>
    <w:rsid w:val="00000994"/>
    <w:rsid w:val="00037AE2"/>
    <w:rsid w:val="00073728"/>
    <w:rsid w:val="00092455"/>
    <w:rsid w:val="00097EE1"/>
    <w:rsid w:val="000C41AF"/>
    <w:rsid w:val="00107FA9"/>
    <w:rsid w:val="0012608C"/>
    <w:rsid w:val="001C7FBF"/>
    <w:rsid w:val="001E7130"/>
    <w:rsid w:val="002157C5"/>
    <w:rsid w:val="00232969"/>
    <w:rsid w:val="00234B1B"/>
    <w:rsid w:val="002501AB"/>
    <w:rsid w:val="002533EE"/>
    <w:rsid w:val="002B293C"/>
    <w:rsid w:val="002B3774"/>
    <w:rsid w:val="002B3CA2"/>
    <w:rsid w:val="00331274"/>
    <w:rsid w:val="00361BFF"/>
    <w:rsid w:val="00363112"/>
    <w:rsid w:val="00385CB8"/>
    <w:rsid w:val="0040017E"/>
    <w:rsid w:val="00401B6C"/>
    <w:rsid w:val="0042062A"/>
    <w:rsid w:val="00450B99"/>
    <w:rsid w:val="004C6480"/>
    <w:rsid w:val="00505FD8"/>
    <w:rsid w:val="00546139"/>
    <w:rsid w:val="005959C1"/>
    <w:rsid w:val="005C337F"/>
    <w:rsid w:val="005F616F"/>
    <w:rsid w:val="00606015"/>
    <w:rsid w:val="00606A9E"/>
    <w:rsid w:val="00665AD0"/>
    <w:rsid w:val="00674CE2"/>
    <w:rsid w:val="00683607"/>
    <w:rsid w:val="00683D6E"/>
    <w:rsid w:val="006A2A8D"/>
    <w:rsid w:val="006A4E48"/>
    <w:rsid w:val="00742A85"/>
    <w:rsid w:val="007974C3"/>
    <w:rsid w:val="0079799C"/>
    <w:rsid w:val="007B229D"/>
    <w:rsid w:val="008508E9"/>
    <w:rsid w:val="008D7E55"/>
    <w:rsid w:val="008E5D47"/>
    <w:rsid w:val="00903316"/>
    <w:rsid w:val="009365EF"/>
    <w:rsid w:val="00967287"/>
    <w:rsid w:val="00972F3D"/>
    <w:rsid w:val="00A250C4"/>
    <w:rsid w:val="00A44935"/>
    <w:rsid w:val="00A75AD5"/>
    <w:rsid w:val="00A965B8"/>
    <w:rsid w:val="00B31CB9"/>
    <w:rsid w:val="00B84BCA"/>
    <w:rsid w:val="00B933A8"/>
    <w:rsid w:val="00BB48ED"/>
    <w:rsid w:val="00BF33FC"/>
    <w:rsid w:val="00C135F9"/>
    <w:rsid w:val="00C15526"/>
    <w:rsid w:val="00C80107"/>
    <w:rsid w:val="00C83E00"/>
    <w:rsid w:val="00D117BA"/>
    <w:rsid w:val="00D15EF6"/>
    <w:rsid w:val="00D73E66"/>
    <w:rsid w:val="00DB3FE6"/>
    <w:rsid w:val="00DD6300"/>
    <w:rsid w:val="00E2504E"/>
    <w:rsid w:val="00E30203"/>
    <w:rsid w:val="00E30671"/>
    <w:rsid w:val="00EA1ED9"/>
    <w:rsid w:val="00EA1F2F"/>
    <w:rsid w:val="00F13D69"/>
    <w:rsid w:val="00F22009"/>
    <w:rsid w:val="00F334A0"/>
    <w:rsid w:val="00F41617"/>
    <w:rsid w:val="00F633DD"/>
    <w:rsid w:val="00F7618C"/>
    <w:rsid w:val="00FB7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66"/>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D73E66"/>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D73E66"/>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73E66"/>
    <w:rPr>
      <w:rFonts w:ascii="Calibri" w:eastAsia="Calibri" w:hAnsi="Calibri" w:cs="Calibri"/>
      <w:i/>
      <w:color w:val="000000"/>
      <w:sz w:val="18"/>
    </w:rPr>
  </w:style>
  <w:style w:type="character" w:customStyle="1" w:styleId="Heading1Char">
    <w:name w:val="Heading 1 Char"/>
    <w:link w:val="Heading1"/>
    <w:rsid w:val="00D73E66"/>
    <w:rPr>
      <w:rFonts w:ascii="Calibri" w:eastAsia="Calibri" w:hAnsi="Calibri" w:cs="Calibri"/>
      <w:b/>
      <w:color w:val="000000"/>
      <w:sz w:val="28"/>
    </w:rPr>
  </w:style>
  <w:style w:type="table" w:customStyle="1" w:styleId="TableGrid">
    <w:name w:val="TableGrid"/>
    <w:rsid w:val="00D73E66"/>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NormalWeb">
    <w:name w:val="Normal (Web)"/>
    <w:basedOn w:val="Normal"/>
    <w:uiPriority w:val="99"/>
    <w:unhideWhenUsed/>
    <w:rsid w:val="00A44935"/>
    <w:pPr>
      <w:spacing w:before="100" w:beforeAutospacing="1" w:after="100" w:afterAutospacing="1" w:line="240" w:lineRule="auto"/>
    </w:pPr>
    <w:rPr>
      <w:rFonts w:ascii="Times New Roman" w:eastAsia="Times New Roman" w:hAnsi="Times New Roman" w:cs="Times New Roman"/>
      <w:color w:val="auto"/>
      <w:sz w:val="24"/>
      <w:szCs w:val="24"/>
      <w:lang w:val="en-US" w:eastAsia="en-US" w:bidi="hi-IN"/>
    </w:rPr>
  </w:style>
  <w:style w:type="character" w:styleId="Emphasis">
    <w:name w:val="Emphasis"/>
    <w:basedOn w:val="DefaultParagraphFont"/>
    <w:uiPriority w:val="20"/>
    <w:qFormat/>
    <w:rsid w:val="00A44935"/>
    <w:rPr>
      <w:i/>
      <w:iCs/>
    </w:rPr>
  </w:style>
  <w:style w:type="paragraph" w:styleId="BalloonText">
    <w:name w:val="Balloon Text"/>
    <w:basedOn w:val="Normal"/>
    <w:link w:val="BalloonTextChar"/>
    <w:uiPriority w:val="99"/>
    <w:semiHidden/>
    <w:unhideWhenUsed/>
    <w:rsid w:val="007974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C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689522294">
      <w:bodyDiv w:val="1"/>
      <w:marLeft w:val="0"/>
      <w:marRight w:val="0"/>
      <w:marTop w:val="0"/>
      <w:marBottom w:val="0"/>
      <w:divBdr>
        <w:top w:val="none" w:sz="0" w:space="0" w:color="auto"/>
        <w:left w:val="none" w:sz="0" w:space="0" w:color="auto"/>
        <w:bottom w:val="none" w:sz="0" w:space="0" w:color="auto"/>
        <w:right w:val="none" w:sz="0" w:space="0" w:color="auto"/>
      </w:divBdr>
    </w:div>
    <w:div w:id="202836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016/j.iimb.2019.07.00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20087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Admin</cp:lastModifiedBy>
  <cp:revision>63</cp:revision>
  <dcterms:created xsi:type="dcterms:W3CDTF">2022-11-19T10:42:00Z</dcterms:created>
  <dcterms:modified xsi:type="dcterms:W3CDTF">2023-02-19T15:21:00Z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15da2a77-ee62-4d08-9bf5-e7f5ebf001fd</vt:lpwstr>
  </property>
</Properties>
</file>