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530" w:rsidRPr="00215923" w:rsidRDefault="004C394C">
      <w:pPr>
        <w:rPr>
          <w:bCs/>
          <w:u w:val="single"/>
        </w:rPr>
      </w:pPr>
      <w:bookmarkStart w:id="0" w:name="_GoBack"/>
      <w:bookmarkEnd w:id="0"/>
      <w:r w:rsidRPr="00215923">
        <w:rPr>
          <w:b/>
          <w:bCs/>
          <w:u w:val="single"/>
        </w:rPr>
        <w:t>Designing New Products using Choice Models in R</w:t>
      </w:r>
    </w:p>
    <w:p w:rsidR="00215923" w:rsidRDefault="00215923">
      <w:pPr>
        <w:rPr>
          <w:bCs/>
        </w:rPr>
      </w:pPr>
      <w:r w:rsidRPr="00215923">
        <w:rPr>
          <w:bCs/>
        </w:rPr>
        <w:t>When creating a new product like this Chevrolet Silverado, designers often face tough decisions.</w:t>
      </w:r>
      <w:r w:rsidRPr="00215923">
        <w:rPr>
          <w:rFonts w:ascii="Arial" w:hAnsi="Arial" w:cs="Arial"/>
          <w:color w:val="000000"/>
          <w:spacing w:val="-13"/>
          <w:sz w:val="54"/>
          <w:szCs w:val="54"/>
          <w:shd w:val="clear" w:color="auto" w:fill="FFFFFF"/>
        </w:rPr>
        <w:t xml:space="preserve"> </w:t>
      </w:r>
      <w:r w:rsidRPr="00215923">
        <w:rPr>
          <w:bCs/>
        </w:rPr>
        <w:t>Should the truck have a smaller bed so that we can give more leg room to the passengers?</w:t>
      </w:r>
    </w:p>
    <w:p w:rsidR="005B10B8" w:rsidRDefault="005B10B8" w:rsidP="005B10B8">
      <w:pPr>
        <w:numPr>
          <w:ilvl w:val="0"/>
          <w:numId w:val="1"/>
        </w:numPr>
        <w:rPr>
          <w:bCs/>
        </w:rPr>
      </w:pPr>
      <w:r w:rsidRPr="005B10B8">
        <w:rPr>
          <w:bCs/>
        </w:rPr>
        <w:t>Should we make the truck larger, even though the fuel economy will go down?</w:t>
      </w:r>
    </w:p>
    <w:p w:rsidR="005B10B8" w:rsidRPr="005B10B8" w:rsidRDefault="005B10B8" w:rsidP="005B10B8">
      <w:pPr>
        <w:pStyle w:val="ListParagraph"/>
        <w:numPr>
          <w:ilvl w:val="0"/>
          <w:numId w:val="1"/>
        </w:numPr>
        <w:rPr>
          <w:bCs/>
        </w:rPr>
      </w:pPr>
      <w:r w:rsidRPr="005B10B8">
        <w:rPr>
          <w:bCs/>
        </w:rPr>
        <w:t>Should we make the truck larger, even though the fuel economy will go down?</w:t>
      </w:r>
    </w:p>
    <w:p w:rsidR="005B10B8" w:rsidRPr="005B10B8" w:rsidRDefault="005B10B8" w:rsidP="005B10B8">
      <w:pPr>
        <w:ind w:left="720"/>
        <w:rPr>
          <w:bCs/>
        </w:rPr>
      </w:pPr>
    </w:p>
    <w:p w:rsidR="00215923" w:rsidRPr="00215923" w:rsidRDefault="00215923">
      <w:pPr>
        <w:rPr>
          <w:bCs/>
        </w:rPr>
      </w:pPr>
    </w:p>
    <w:p w:rsidR="004C394C" w:rsidRDefault="004C394C">
      <w:pPr>
        <w:rPr>
          <w:b/>
          <w:bCs/>
        </w:rPr>
      </w:pPr>
      <w:r w:rsidRPr="004C394C">
        <w:rPr>
          <w:noProof/>
          <w:lang w:val="en-US"/>
        </w:rPr>
        <w:drawing>
          <wp:inline distT="0" distB="0" distL="0" distR="0" wp14:anchorId="5CC89C4F" wp14:editId="50642D10">
            <wp:extent cx="5731510" cy="3503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B8" w:rsidRPr="001241A5" w:rsidRDefault="005B10B8" w:rsidP="005B10B8">
      <w:pPr>
        <w:rPr>
          <w:bCs/>
        </w:rPr>
      </w:pPr>
      <w:r w:rsidRPr="001241A5">
        <w:rPr>
          <w:bCs/>
        </w:rPr>
        <w:t>Finding the voice of the customer</w:t>
      </w:r>
    </w:p>
    <w:p w:rsidR="00C871C9" w:rsidRPr="001241A5" w:rsidRDefault="00C871C9" w:rsidP="00C871C9">
      <w:pPr>
        <w:rPr>
          <w:bCs/>
        </w:rPr>
      </w:pPr>
      <w:r w:rsidRPr="001241A5">
        <w:rPr>
          <w:bCs/>
        </w:rPr>
        <w:t>Better designers spend time talking to potential customers about what they want and that is </w:t>
      </w:r>
      <w:r w:rsidRPr="001241A5">
        <w:rPr>
          <w:bCs/>
          <w:i/>
          <w:iCs/>
        </w:rPr>
        <w:t>sort-of</w:t>
      </w:r>
      <w:r w:rsidRPr="001241A5">
        <w:rPr>
          <w:bCs/>
        </w:rPr>
        <w:t> helpful.</w:t>
      </w:r>
    </w:p>
    <w:p w:rsidR="00C871C9" w:rsidRPr="001241A5" w:rsidRDefault="005817A4" w:rsidP="00C871C9">
      <w:pPr>
        <w:rPr>
          <w:bCs/>
        </w:rPr>
      </w:pPr>
      <w:r>
        <w:rPr>
          <w:bCs/>
        </w:rPr>
        <w:pict>
          <v:rect id="_x0000_i1025" style="width:0;height:1.5pt" o:hrstd="t" o:hrnoshade="t" o:hr="t" fillcolor="black" stroked="f"/>
        </w:pict>
      </w:r>
    </w:p>
    <w:p w:rsidR="00C871C9" w:rsidRPr="001241A5" w:rsidRDefault="00C871C9" w:rsidP="00C871C9">
      <w:pPr>
        <w:rPr>
          <w:bCs/>
        </w:rPr>
      </w:pPr>
      <w:r w:rsidRPr="001241A5">
        <w:rPr>
          <w:bCs/>
        </w:rPr>
        <w:t>But customers typically want “everything” </w:t>
      </w:r>
    </w:p>
    <w:p w:rsidR="00761C99" w:rsidRPr="00A90AA9" w:rsidRDefault="00761C99" w:rsidP="00761C99">
      <w:pPr>
        <w:rPr>
          <w:bCs/>
        </w:rPr>
      </w:pPr>
      <w:r w:rsidRPr="00A90AA9">
        <w:rPr>
          <w:bCs/>
        </w:rPr>
        <w:t>Key idea</w:t>
      </w:r>
    </w:p>
    <w:p w:rsidR="00761C99" w:rsidRPr="00A90AA9" w:rsidRDefault="00761C99" w:rsidP="00761C99">
      <w:pPr>
        <w:numPr>
          <w:ilvl w:val="0"/>
          <w:numId w:val="2"/>
        </w:numPr>
        <w:rPr>
          <w:bCs/>
        </w:rPr>
      </w:pPr>
      <w:r w:rsidRPr="00A90AA9">
        <w:rPr>
          <w:bCs/>
        </w:rPr>
        <w:t>Ask customers to choose from among alternative designs (something consumers do every day).</w:t>
      </w:r>
    </w:p>
    <w:p w:rsidR="00761C99" w:rsidRPr="00A90AA9" w:rsidRDefault="00761C99" w:rsidP="00761C99">
      <w:pPr>
        <w:numPr>
          <w:ilvl w:val="0"/>
          <w:numId w:val="2"/>
        </w:numPr>
        <w:rPr>
          <w:bCs/>
        </w:rPr>
      </w:pPr>
      <w:r w:rsidRPr="00A90AA9">
        <w:rPr>
          <w:bCs/>
        </w:rPr>
        <w:t>Use a choice model to </w:t>
      </w:r>
      <w:r w:rsidRPr="00A90AA9">
        <w:rPr>
          <w:bCs/>
          <w:i/>
          <w:iCs/>
        </w:rPr>
        <w:t>infer</w:t>
      </w:r>
      <w:r w:rsidRPr="00A90AA9">
        <w:rPr>
          <w:bCs/>
        </w:rPr>
        <w:t> their preferences from the choices.</w:t>
      </w:r>
    </w:p>
    <w:p w:rsidR="00761C99" w:rsidRPr="00A90AA9" w:rsidRDefault="00761C99" w:rsidP="00761C99">
      <w:pPr>
        <w:numPr>
          <w:ilvl w:val="0"/>
          <w:numId w:val="2"/>
        </w:numPr>
        <w:rPr>
          <w:bCs/>
        </w:rPr>
      </w:pPr>
      <w:r w:rsidRPr="00A90AA9">
        <w:rPr>
          <w:bCs/>
          <w:i/>
          <w:iCs/>
        </w:rPr>
        <w:t>Predict</w:t>
      </w:r>
      <w:r w:rsidRPr="00A90AA9">
        <w:rPr>
          <w:bCs/>
        </w:rPr>
        <w:t> whether they will buy alternative designs using the model.</w:t>
      </w:r>
    </w:p>
    <w:p w:rsidR="005B10B8" w:rsidRDefault="005B10B8">
      <w:pPr>
        <w:rPr>
          <w:b/>
          <w:bCs/>
        </w:rPr>
      </w:pPr>
    </w:p>
    <w:p w:rsidR="004C394C" w:rsidRDefault="00194642">
      <w:pPr>
        <w:rPr>
          <w:b/>
          <w:bCs/>
        </w:rPr>
      </w:pPr>
      <w:r w:rsidRPr="00194642">
        <w:rPr>
          <w:noProof/>
          <w:lang w:val="en-US"/>
        </w:rPr>
        <w:lastRenderedPageBreak/>
        <w:drawing>
          <wp:inline distT="0" distB="0" distL="0" distR="0" wp14:anchorId="243B7312" wp14:editId="1475F3DF">
            <wp:extent cx="559117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458" r="2449" b="13399"/>
                    <a:stretch/>
                  </pic:blipFill>
                  <pic:spPr bwMode="auto">
                    <a:xfrm>
                      <a:off x="0" y="0"/>
                      <a:ext cx="559117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642" w:rsidRDefault="003A6917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7E8A7101" wp14:editId="226E658E">
            <wp:extent cx="552450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291" r="3611" b="10740"/>
                    <a:stretch/>
                  </pic:blipFill>
                  <pic:spPr bwMode="auto">
                    <a:xfrm>
                      <a:off x="0" y="0"/>
                      <a:ext cx="55245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797" w:rsidRPr="00FA6797" w:rsidRDefault="00FA6797" w:rsidP="00FA6797">
      <w:pPr>
        <w:rPr>
          <w:bCs/>
        </w:rPr>
      </w:pPr>
      <w:r w:rsidRPr="00FA6797">
        <w:rPr>
          <w:bCs/>
        </w:rPr>
        <w:t>Why model?</w:t>
      </w:r>
    </w:p>
    <w:p w:rsidR="00FA6797" w:rsidRPr="00FA6797" w:rsidRDefault="00FA6797" w:rsidP="00FA6797">
      <w:pPr>
        <w:numPr>
          <w:ilvl w:val="0"/>
          <w:numId w:val="3"/>
        </w:numPr>
        <w:rPr>
          <w:bCs/>
        </w:rPr>
      </w:pPr>
      <w:r w:rsidRPr="00FA6797">
        <w:rPr>
          <w:bCs/>
        </w:rPr>
        <w:t xml:space="preserve">As with any other multivariate data set, looking at </w:t>
      </w:r>
      <w:proofErr w:type="spellStart"/>
      <w:r w:rsidRPr="00FA6797">
        <w:rPr>
          <w:bCs/>
        </w:rPr>
        <w:t>univariate</w:t>
      </w:r>
      <w:proofErr w:type="spellEnd"/>
      <w:r w:rsidRPr="00FA6797">
        <w:rPr>
          <w:bCs/>
        </w:rPr>
        <w:t xml:space="preserve"> marginal summaries only tells part of the story.</w:t>
      </w:r>
    </w:p>
    <w:p w:rsidR="00FA6797" w:rsidRPr="00FA6797" w:rsidRDefault="00FA6797" w:rsidP="00FA6797">
      <w:pPr>
        <w:numPr>
          <w:ilvl w:val="0"/>
          <w:numId w:val="3"/>
        </w:numPr>
        <w:rPr>
          <w:bCs/>
        </w:rPr>
      </w:pPr>
      <w:r w:rsidRPr="00FA6797">
        <w:rPr>
          <w:bCs/>
        </w:rPr>
        <w:t>While we can see that customers tend to choose 6-seat minivans and tend to choose gas engines, it is hard to say whether seats or engines has a stronger influence on choice.</w:t>
      </w:r>
    </w:p>
    <w:p w:rsidR="00FA6797" w:rsidRPr="00FA6797" w:rsidRDefault="00FA6797" w:rsidP="00FA6797">
      <w:pPr>
        <w:numPr>
          <w:ilvl w:val="1"/>
          <w:numId w:val="3"/>
        </w:numPr>
        <w:rPr>
          <w:bCs/>
        </w:rPr>
      </w:pPr>
      <w:r w:rsidRPr="00FA6797">
        <w:rPr>
          <w:bCs/>
        </w:rPr>
        <w:t>What if in the survey the 6-seat minivan options tended to have gas engines?</w:t>
      </w:r>
    </w:p>
    <w:p w:rsidR="00FA6797" w:rsidRPr="00FA6797" w:rsidRDefault="00FA6797" w:rsidP="00FA6797">
      <w:pPr>
        <w:numPr>
          <w:ilvl w:val="0"/>
          <w:numId w:val="3"/>
        </w:numPr>
        <w:rPr>
          <w:bCs/>
        </w:rPr>
      </w:pPr>
      <w:r w:rsidRPr="00FA6797">
        <w:rPr>
          <w:bCs/>
        </w:rPr>
        <w:t>As with many multivariate problems, the solution is a regression model (of a special type.)</w:t>
      </w:r>
    </w:p>
    <w:p w:rsidR="00402EB7" w:rsidRPr="00402EB7" w:rsidRDefault="00402EB7" w:rsidP="00402EB7">
      <w:pPr>
        <w:rPr>
          <w:b/>
          <w:bCs/>
        </w:rPr>
      </w:pPr>
      <w:r w:rsidRPr="00402EB7">
        <w:rPr>
          <w:b/>
          <w:bCs/>
        </w:rPr>
        <w:t>Willingness-to-pay</w:t>
      </w:r>
    </w:p>
    <w:p w:rsidR="00FA6797" w:rsidRDefault="00537539">
      <w:pPr>
        <w:rPr>
          <w:bCs/>
        </w:rPr>
      </w:pPr>
      <w:r w:rsidRPr="00537539">
        <w:rPr>
          <w:bCs/>
        </w:rPr>
        <w:t>In a model like m3 where we estimate a single parameter for price, we can compute the average willingness-to-pay for a particular level of an attribute by dividing the coefficient for that level by the price coefficient. </w:t>
      </w:r>
    </w:p>
    <w:p w:rsidR="00537539" w:rsidRPr="00537539" w:rsidRDefault="000B44DF">
      <w:pPr>
        <w:rPr>
          <w:bCs/>
        </w:rPr>
      </w:pPr>
      <w:r w:rsidRPr="000B44DF">
        <w:rPr>
          <w:bCs/>
        </w:rPr>
        <w:t> So, on average, customers are willing to pay $2750 more for 3ft of cargo space versus 2ft.</w:t>
      </w:r>
    </w:p>
    <w:sectPr w:rsidR="00537539" w:rsidRPr="00537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913CA"/>
    <w:multiLevelType w:val="multilevel"/>
    <w:tmpl w:val="A8A2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6025353"/>
    <w:multiLevelType w:val="multilevel"/>
    <w:tmpl w:val="D4CE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61156F"/>
    <w:multiLevelType w:val="multilevel"/>
    <w:tmpl w:val="E542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4E"/>
    <w:rsid w:val="000963A3"/>
    <w:rsid w:val="000B314E"/>
    <w:rsid w:val="000B44DF"/>
    <w:rsid w:val="001241A5"/>
    <w:rsid w:val="00194642"/>
    <w:rsid w:val="00215923"/>
    <w:rsid w:val="003A6917"/>
    <w:rsid w:val="00402EB7"/>
    <w:rsid w:val="00430E61"/>
    <w:rsid w:val="004C394C"/>
    <w:rsid w:val="00537539"/>
    <w:rsid w:val="005817A4"/>
    <w:rsid w:val="005B10B8"/>
    <w:rsid w:val="006D2530"/>
    <w:rsid w:val="00761C99"/>
    <w:rsid w:val="00A90AA9"/>
    <w:rsid w:val="00C871C9"/>
    <w:rsid w:val="00FA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DE7A4-CA9B-4906-84DE-15FF5517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DJ</dc:creator>
  <cp:keywords/>
  <dc:description/>
  <cp:lastModifiedBy>Microsoft account</cp:lastModifiedBy>
  <cp:revision>1</cp:revision>
  <dcterms:created xsi:type="dcterms:W3CDTF">2019-01-04T10:13:00Z</dcterms:created>
  <dcterms:modified xsi:type="dcterms:W3CDTF">2020-08-12T06:32:00Z</dcterms:modified>
</cp:coreProperties>
</file>