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D7452" w14:textId="6281D5F5" w:rsidR="00B32D3A" w:rsidRDefault="000703D5" w:rsidP="00153404">
      <w:pPr>
        <w:pStyle w:val="1"/>
      </w:pPr>
      <w:r>
        <w:rPr>
          <w:rFonts w:hint="eastAsia"/>
        </w:rPr>
        <w:t>对于眼镜</w:t>
      </w:r>
    </w:p>
    <w:p w14:paraId="29FA1523" w14:textId="1E4C286D" w:rsidR="00427B78" w:rsidRPr="00427B78" w:rsidRDefault="004405F9" w:rsidP="004405F9">
      <w:pPr>
        <w:pStyle w:val="2"/>
      </w:pPr>
      <w:r>
        <w:rPr>
          <w:rFonts w:hint="eastAsia"/>
        </w:rPr>
        <w:t>获取拐杖避障数据</w:t>
      </w:r>
    </w:p>
    <w:p w14:paraId="2D8F41DD" w14:textId="77777777" w:rsidR="00964720" w:rsidRDefault="00B32D3A" w:rsidP="000703D5">
      <w:r>
        <w:rPr>
          <w:rFonts w:hint="eastAsia"/>
        </w:rPr>
        <w:t>当需要获取拐杖信息时，调用</w:t>
      </w:r>
      <w:r w:rsidR="00B477ED">
        <w:rPr>
          <w:rFonts w:hint="eastAsia"/>
        </w:rPr>
        <w:t>void</w:t>
      </w:r>
      <w:r w:rsidR="00B477ED">
        <w:t xml:space="preserve"> </w:t>
      </w:r>
      <w:r w:rsidRPr="00B32D3A">
        <w:t>GetWalkingStickRequire</w:t>
      </w:r>
      <w:r>
        <w:t>(</w:t>
      </w:r>
      <w:r w:rsidR="00B477ED">
        <w:t>void</w:t>
      </w:r>
      <w:r>
        <w:t>)</w:t>
      </w:r>
      <w:r>
        <w:rPr>
          <w:rFonts w:hint="eastAsia"/>
        </w:rPr>
        <w:t>函数，位于头文件</w:t>
      </w:r>
      <w:r w:rsidRPr="00B32D3A">
        <w:t>"bsp_usart1.h"</w:t>
      </w:r>
      <w:r>
        <w:rPr>
          <w:rFonts w:hint="eastAsia"/>
        </w:rPr>
        <w:t>中。</w:t>
      </w:r>
    </w:p>
    <w:p w14:paraId="22D6983F" w14:textId="3671246D" w:rsidR="000703D5" w:rsidRDefault="00743933" w:rsidP="000703D5">
      <w:r>
        <w:rPr>
          <w:rFonts w:hint="eastAsia"/>
        </w:rPr>
        <w:t>该函数发送字符</w:t>
      </w:r>
      <w:r>
        <w:t>’</w:t>
      </w:r>
      <w:r w:rsidR="00964720">
        <w:t>#</w:t>
      </w:r>
      <w:r>
        <w:t>’</w:t>
      </w:r>
      <w:r w:rsidR="00964720">
        <w:rPr>
          <w:rFonts w:hint="eastAsia"/>
        </w:rPr>
        <w:t>。</w:t>
      </w:r>
    </w:p>
    <w:p w14:paraId="416265C3" w14:textId="1EACC3BD" w:rsidR="00B32D3A" w:rsidRDefault="000D2118" w:rsidP="000703D5">
      <w:r>
        <w:rPr>
          <w:rFonts w:hint="eastAsia"/>
        </w:rPr>
        <w:t>调用</w:t>
      </w:r>
      <w:r w:rsidR="00B32D3A">
        <w:rPr>
          <w:rFonts w:hint="eastAsia"/>
        </w:rPr>
        <w:t>函数之后，当</w:t>
      </w:r>
      <w:r w:rsidR="00B32D3A" w:rsidRPr="00B32D3A">
        <w:t>GET_WALK_FLAG</w:t>
      </w:r>
      <w:r w:rsidR="00B32D3A">
        <w:rPr>
          <w:rFonts w:hint="eastAsia"/>
        </w:rPr>
        <w:t>=</w:t>
      </w:r>
      <w:r w:rsidR="00B32D3A">
        <w:t>1</w:t>
      </w:r>
      <w:r w:rsidR="00B32D3A">
        <w:rPr>
          <w:rFonts w:hint="eastAsia"/>
        </w:rPr>
        <w:t>时，说明数据获取完毕</w:t>
      </w:r>
      <w:r w:rsidR="003C58E2">
        <w:rPr>
          <w:rFonts w:hint="eastAsia"/>
        </w:rPr>
        <w:t>，数据存放于</w:t>
      </w:r>
      <w:r w:rsidR="003C58E2" w:rsidRPr="003C58E2">
        <w:t>UltrasonicWave_Distance</w:t>
      </w:r>
      <w:r w:rsidR="00A06546">
        <w:t>_Walk</w:t>
      </w:r>
      <w:r w:rsidR="003C58E2" w:rsidRPr="003C58E2">
        <w:t>[AVER_NUM_GLASS];</w:t>
      </w:r>
      <w:r w:rsidR="00153404">
        <w:rPr>
          <w:rFonts w:hint="eastAsia"/>
        </w:rPr>
        <w:t>。数据读取完之后，</w:t>
      </w:r>
      <w:r w:rsidR="00B477ED" w:rsidRPr="00B32D3A">
        <w:t>GET_WALK_FLAG</w:t>
      </w:r>
      <w:r w:rsidR="00153404">
        <w:rPr>
          <w:rFonts w:hint="eastAsia"/>
        </w:rPr>
        <w:t>务必设置为0；</w:t>
      </w:r>
    </w:p>
    <w:p w14:paraId="22B8E38B" w14:textId="0757A604" w:rsidR="004405F9" w:rsidRDefault="004405F9" w:rsidP="004405F9">
      <w:pPr>
        <w:pStyle w:val="2"/>
      </w:pPr>
      <w:r>
        <w:rPr>
          <w:rFonts w:hint="eastAsia"/>
        </w:rPr>
        <w:t>发送求救信息</w:t>
      </w:r>
    </w:p>
    <w:p w14:paraId="48888C9E" w14:textId="21C0B310" w:rsidR="004405F9" w:rsidRDefault="004405F9" w:rsidP="000703D5">
      <w:r>
        <w:rPr>
          <w:rFonts w:hint="eastAsia"/>
        </w:rPr>
        <w:t>按下报警键后，发送字符</w:t>
      </w:r>
      <w:r w:rsidR="00964720">
        <w:rPr>
          <w:rFonts w:hint="eastAsia"/>
        </w:rPr>
        <w:t>‘!’</w:t>
      </w:r>
      <w:r>
        <w:rPr>
          <w:rFonts w:hint="eastAsia"/>
        </w:rPr>
        <w:t>。</w:t>
      </w:r>
    </w:p>
    <w:p w14:paraId="78A23CFC" w14:textId="1BD3DAEC" w:rsidR="00B32F64" w:rsidRDefault="00B32F64" w:rsidP="00B32F64">
      <w:pPr>
        <w:pStyle w:val="2"/>
      </w:pPr>
      <w:r>
        <w:rPr>
          <w:rFonts w:hint="eastAsia"/>
        </w:rPr>
        <w:t>频率提示</w:t>
      </w:r>
    </w:p>
    <w:p w14:paraId="29825BDD" w14:textId="634E7EDA" w:rsidR="00B32F64" w:rsidRDefault="00B32F64" w:rsidP="00B32F64">
      <w:r>
        <w:rPr>
          <w:rFonts w:hint="eastAsia"/>
        </w:rPr>
        <w:t>频率提示原理和语音提示一样，不同点是频率提示的频率等级调节需要代收代码实现，现在的等级如下：</w:t>
      </w:r>
      <w:r w:rsidR="00246B50">
        <w:rPr>
          <w:rFonts w:hint="eastAsia"/>
        </w:rPr>
        <w:t>频率的等级</w:t>
      </w:r>
      <w:r w:rsidR="007C2E3C">
        <w:rPr>
          <w:rFonts w:hint="eastAsia"/>
        </w:rPr>
        <w:t>调节变量为：Rate。</w:t>
      </w:r>
    </w:p>
    <w:p w14:paraId="55654DA8" w14:textId="323EEB36" w:rsidR="00B87B12" w:rsidRDefault="00B87B12" w:rsidP="00B32F64">
      <w:pPr>
        <w:rPr>
          <w:rFonts w:hint="eastAsia"/>
        </w:rPr>
      </w:pPr>
      <w:r>
        <w:rPr>
          <w:rFonts w:hint="eastAsia"/>
        </w:rPr>
        <w:t>调节函数：</w:t>
      </w:r>
      <w:r w:rsidR="002403DA" w:rsidRPr="002403DA">
        <w:t>void SubRate()</w:t>
      </w:r>
      <w:r w:rsidR="002403DA">
        <w:rPr>
          <w:rFonts w:hint="eastAsia"/>
        </w:rPr>
        <w:t>、</w:t>
      </w:r>
      <w:r w:rsidR="002403DA" w:rsidRPr="002403DA">
        <w:t>void AddRate()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2451"/>
        <w:gridCol w:w="3056"/>
      </w:tblGrid>
      <w:tr w:rsidR="0002340C" w14:paraId="528203DB" w14:textId="27A144E1" w:rsidTr="0043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61C09AA" w14:textId="1D74C32F" w:rsidR="0002340C" w:rsidRDefault="0002340C" w:rsidP="00C925DF">
            <w:pPr>
              <w:jc w:val="center"/>
            </w:pPr>
            <w:r>
              <w:rPr>
                <w:rFonts w:hint="eastAsia"/>
              </w:rPr>
              <w:t>超声波等级</w:t>
            </w:r>
            <w:r>
              <w:rPr>
                <w:rFonts w:hint="eastAsia"/>
              </w:rPr>
              <w:t>取值</w:t>
            </w:r>
          </w:p>
        </w:tc>
        <w:tc>
          <w:tcPr>
            <w:tcW w:w="2451" w:type="dxa"/>
          </w:tcPr>
          <w:p w14:paraId="2CABB66B" w14:textId="77777777" w:rsidR="0002340C" w:rsidRDefault="0002340C" w:rsidP="00C92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对应距离</w:t>
            </w:r>
          </w:p>
        </w:tc>
        <w:tc>
          <w:tcPr>
            <w:tcW w:w="3056" w:type="dxa"/>
          </w:tcPr>
          <w:p w14:paraId="70DC2249" w14:textId="71B3DE65" w:rsidR="0002340C" w:rsidRDefault="0002340C" w:rsidP="00C92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频率等级</w:t>
            </w:r>
          </w:p>
        </w:tc>
      </w:tr>
      <w:tr w:rsidR="0002340C" w14:paraId="2BCC97AC" w14:textId="481C2D5A" w:rsidTr="00437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0DAD25B" w14:textId="324866D5" w:rsidR="0002340C" w:rsidRDefault="0002340C" w:rsidP="00C925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51" w:type="dxa"/>
          </w:tcPr>
          <w:p w14:paraId="45C4D92E" w14:textId="493E2AA4" w:rsidR="0002340C" w:rsidRDefault="0002340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米以上</w:t>
            </w:r>
          </w:p>
        </w:tc>
        <w:tc>
          <w:tcPr>
            <w:tcW w:w="3056" w:type="dxa"/>
          </w:tcPr>
          <w:p w14:paraId="7C049FA5" w14:textId="1C67CD2B" w:rsidR="0002340C" w:rsidRDefault="0002340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2340C" w14:paraId="730E8081" w14:textId="586D87DB" w:rsidTr="00437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62E372C8" w14:textId="2888F3D6" w:rsidR="0002340C" w:rsidRDefault="0002340C" w:rsidP="00C925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1" w:type="dxa"/>
          </w:tcPr>
          <w:p w14:paraId="4AB73F91" w14:textId="085F9211" w:rsidR="0002340C" w:rsidRDefault="0002340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2米</w:t>
            </w:r>
          </w:p>
        </w:tc>
        <w:tc>
          <w:tcPr>
            <w:tcW w:w="3056" w:type="dxa"/>
          </w:tcPr>
          <w:p w14:paraId="7D01D3C4" w14:textId="46DE3547" w:rsidR="0002340C" w:rsidRDefault="0002340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1+Rate</w:t>
            </w:r>
            <w:r>
              <w:rPr>
                <w:rFonts w:hint="eastAsia"/>
              </w:rPr>
              <w:t>频率等级</w:t>
            </w:r>
            <w:r>
              <w:t>(</w:t>
            </w:r>
            <w:r w:rsidR="00437A2C">
              <w:rPr>
                <w:rFonts w:hint="eastAsia"/>
              </w:rPr>
              <w:t>频率等级</w:t>
            </w:r>
            <w:r>
              <w:t>)</w:t>
            </w:r>
          </w:p>
        </w:tc>
      </w:tr>
      <w:tr w:rsidR="0002340C" w14:paraId="206C0941" w14:textId="4A260608" w:rsidTr="00437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0E64C51C" w14:textId="5D985A17" w:rsidR="0002340C" w:rsidRDefault="0002340C" w:rsidP="00C925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1" w:type="dxa"/>
          </w:tcPr>
          <w:p w14:paraId="4AEA7A8B" w14:textId="7BEC7199" w:rsidR="0002340C" w:rsidRDefault="0002340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1米以内</w:t>
            </w:r>
          </w:p>
        </w:tc>
        <w:tc>
          <w:tcPr>
            <w:tcW w:w="3056" w:type="dxa"/>
          </w:tcPr>
          <w:p w14:paraId="2FC23640" w14:textId="6D16F07D" w:rsidR="0002340C" w:rsidRDefault="00437A2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+Rate频率等级</w:t>
            </w:r>
            <w:r>
              <w:t>(</w:t>
            </w:r>
            <w:r>
              <w:rPr>
                <w:rFonts w:hint="eastAsia"/>
              </w:rPr>
              <w:t>频率等级</w:t>
            </w:r>
            <w:r>
              <w:t>)</w:t>
            </w:r>
          </w:p>
        </w:tc>
      </w:tr>
    </w:tbl>
    <w:p w14:paraId="57551539" w14:textId="77777777" w:rsidR="00B32F64" w:rsidRPr="00B32F64" w:rsidRDefault="00B32F64" w:rsidP="00B32F64">
      <w:pPr>
        <w:rPr>
          <w:rFonts w:hint="eastAsia"/>
        </w:rPr>
      </w:pPr>
    </w:p>
    <w:p w14:paraId="00D7C003" w14:textId="4D26CA65" w:rsidR="00C102E2" w:rsidRPr="00C102E2" w:rsidRDefault="002A2E7F" w:rsidP="00C102E2">
      <w:pPr>
        <w:pStyle w:val="2"/>
      </w:pPr>
      <w:r>
        <w:rPr>
          <w:rFonts w:hint="eastAsia"/>
        </w:rPr>
        <w:t>播放语音</w:t>
      </w:r>
    </w:p>
    <w:p w14:paraId="3BA08234" w14:textId="2644254E" w:rsidR="0038768A" w:rsidRDefault="002A2E7F" w:rsidP="0038768A">
      <w:r>
        <w:rPr>
          <w:rFonts w:hint="eastAsia"/>
        </w:rPr>
        <w:t>调用：</w:t>
      </w:r>
      <w:r w:rsidRPr="002A2E7F">
        <w:t>void PlayVoice(int position</w:t>
      </w:r>
      <w:r>
        <w:rPr>
          <w:rFonts w:hint="eastAsia"/>
        </w:rPr>
        <w:t>，</w:t>
      </w:r>
      <w:r w:rsidR="0038768A">
        <w:rPr>
          <w:rFonts w:hint="eastAsia"/>
        </w:rPr>
        <w:t>int</w:t>
      </w:r>
      <w:r w:rsidR="0038768A">
        <w:t xml:space="preserve"> left_right</w:t>
      </w:r>
      <w:r w:rsidRPr="002A2E7F">
        <w:t>)</w:t>
      </w:r>
      <w:r w:rsidR="0038768A">
        <w:t>,</w:t>
      </w:r>
      <w:r w:rsidR="0038768A" w:rsidRPr="0038768A">
        <w:rPr>
          <w:rFonts w:hint="eastAsia"/>
        </w:rPr>
        <w:t xml:space="preserve"> </w:t>
      </w:r>
      <w:r w:rsidR="0038768A">
        <w:rPr>
          <w:rFonts w:hint="eastAsia"/>
        </w:rPr>
        <w:t>位于头文件</w:t>
      </w:r>
      <w:r w:rsidR="0038768A" w:rsidRPr="00B32D3A">
        <w:t>"</w:t>
      </w:r>
      <w:r w:rsidR="0038768A">
        <w:t>mp3</w:t>
      </w:r>
      <w:r w:rsidR="0038768A" w:rsidRPr="00B32D3A">
        <w:t>.h"</w:t>
      </w:r>
      <w:r w:rsidR="0038768A">
        <w:rPr>
          <w:rFonts w:hint="eastAsia"/>
        </w:rPr>
        <w:t>中。</w:t>
      </w:r>
    </w:p>
    <w:p w14:paraId="1F57DA0F" w14:textId="0507A6E9" w:rsidR="0038768A" w:rsidRDefault="004C442E" w:rsidP="006E5545">
      <w:r w:rsidRPr="002A2E7F">
        <w:t>position</w:t>
      </w:r>
      <w:r>
        <w:rPr>
          <w:rFonts w:hint="eastAsia"/>
        </w:rPr>
        <w:t>取值范围为</w:t>
      </w:r>
      <w:r>
        <w:t>:1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，分别代表脚部、手部、头部</w:t>
      </w:r>
    </w:p>
    <w:p w14:paraId="59797F5C" w14:textId="0EC38F6B" w:rsidR="002A2E7F" w:rsidRDefault="004C442E" w:rsidP="002A2E7F">
      <w:r>
        <w:t>left_right</w:t>
      </w:r>
      <w:r>
        <w:rPr>
          <w:rFonts w:hint="eastAsia"/>
        </w:rPr>
        <w:t>取值范围为0、</w:t>
      </w:r>
      <w:r>
        <w:t>1</w:t>
      </w:r>
      <w:r>
        <w:rPr>
          <w:rFonts w:hint="eastAsia"/>
        </w:rPr>
        <w:t>，分别代表左、右。</w:t>
      </w:r>
    </w:p>
    <w:p w14:paraId="7F61AC6C" w14:textId="45FC4538" w:rsidR="006E5545" w:rsidRDefault="006E5545" w:rsidP="006E5545">
      <w:pPr>
        <w:pStyle w:val="2"/>
      </w:pPr>
      <w:r>
        <w:rPr>
          <w:rFonts w:hint="eastAsia"/>
        </w:rPr>
        <w:t>震动模式</w:t>
      </w:r>
    </w:p>
    <w:p w14:paraId="1A484AFD" w14:textId="38C58FEA" w:rsidR="006E5545" w:rsidRDefault="007C024F" w:rsidP="006E5545">
      <w:r>
        <w:rPr>
          <w:rFonts w:hint="eastAsia"/>
        </w:rPr>
        <w:t>当在震动模式</w:t>
      </w:r>
      <w:r w:rsidR="00111199">
        <w:rPr>
          <w:rFonts w:hint="eastAsia"/>
        </w:rPr>
        <w:t>下时，调用</w:t>
      </w:r>
      <w:r w:rsidR="00C25CD9" w:rsidRPr="00C25CD9">
        <w:t>void AdjustVibrationFrequencyGlasses(char degree)</w:t>
      </w:r>
      <w:r w:rsidR="00111199">
        <w:rPr>
          <w:rFonts w:hint="eastAsia"/>
        </w:rPr>
        <w:t>函数，该函数位于头文件</w:t>
      </w:r>
      <w:r w:rsidR="00111199" w:rsidRPr="00B32D3A">
        <w:t>"bsp_usart1.h"</w:t>
      </w:r>
      <w:r w:rsidR="00111199">
        <w:rPr>
          <w:rFonts w:hint="eastAsia"/>
        </w:rPr>
        <w:t>中。</w:t>
      </w:r>
    </w:p>
    <w:p w14:paraId="21339D69" w14:textId="1640AFEE" w:rsidR="00D827B9" w:rsidRDefault="007B4544" w:rsidP="006E5545">
      <w:r>
        <w:rPr>
          <w:rFonts w:hint="eastAsia"/>
        </w:rPr>
        <w:t>d</w:t>
      </w:r>
      <w:r>
        <w:t>egree</w:t>
      </w:r>
      <w:r w:rsidR="000C6F57">
        <w:rPr>
          <w:rFonts w:hint="eastAsia"/>
        </w:rPr>
        <w:t>取值范围为</w:t>
      </w:r>
      <w:r w:rsidR="00C25CD9">
        <w:rPr>
          <w:rFonts w:hint="eastAsia"/>
        </w:rPr>
        <w:t>1</w:t>
      </w:r>
      <w:r w:rsidR="00C25CD9">
        <w:t>-4</w:t>
      </w:r>
      <w:r w:rsidR="00D827B9">
        <w:rPr>
          <w:rFonts w:hint="eastAsia"/>
        </w:rPr>
        <w:t>，对应关系如下表：</w:t>
      </w:r>
    </w:p>
    <w:p w14:paraId="34C4CA4D" w14:textId="2FC999AC" w:rsidR="0023796E" w:rsidRDefault="0023796E" w:rsidP="0023796E">
      <w:r>
        <w:rPr>
          <w:rFonts w:hint="eastAsia"/>
        </w:rPr>
        <w:t>频率的等级调节变量为：</w:t>
      </w:r>
      <w:r>
        <w:rPr>
          <w:rFonts w:hint="eastAsia"/>
        </w:rPr>
        <w:t>Shake</w:t>
      </w:r>
      <w:r>
        <w:rPr>
          <w:rFonts w:hint="eastAsia"/>
        </w:rPr>
        <w:t>。</w:t>
      </w:r>
    </w:p>
    <w:p w14:paraId="7C91BDCA" w14:textId="7375E203" w:rsidR="0023796E" w:rsidRDefault="0023796E" w:rsidP="0023796E">
      <w:pPr>
        <w:rPr>
          <w:rFonts w:hint="eastAsia"/>
        </w:rPr>
      </w:pPr>
      <w:r>
        <w:rPr>
          <w:rFonts w:hint="eastAsia"/>
        </w:rPr>
        <w:lastRenderedPageBreak/>
        <w:t>调节函数：</w:t>
      </w:r>
      <w:r w:rsidRPr="002403DA">
        <w:t>void Sub</w:t>
      </w:r>
      <w:r>
        <w:t>Shake</w:t>
      </w:r>
      <w:r w:rsidRPr="002403DA">
        <w:t>()</w:t>
      </w:r>
      <w:r>
        <w:rPr>
          <w:rFonts w:hint="eastAsia"/>
        </w:rPr>
        <w:t>、</w:t>
      </w:r>
      <w:r w:rsidRPr="002403DA">
        <w:t>void Add</w:t>
      </w:r>
      <w:r>
        <w:t>Shake</w:t>
      </w:r>
      <w:r w:rsidRPr="002403DA">
        <w:t xml:space="preserve"> </w:t>
      </w:r>
      <w:r w:rsidRPr="002403DA">
        <w:t>()</w:t>
      </w:r>
      <w:bookmarkStart w:id="0" w:name="_GoBack"/>
      <w:bookmarkEnd w:id="0"/>
    </w:p>
    <w:p w14:paraId="4AAA0894" w14:textId="77777777" w:rsidR="0006071C" w:rsidRDefault="0006071C" w:rsidP="006E5545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89"/>
        <w:gridCol w:w="2451"/>
        <w:gridCol w:w="3056"/>
      </w:tblGrid>
      <w:tr w:rsidR="0006071C" w14:paraId="7B25E024" w14:textId="77777777" w:rsidTr="00C9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26A5CFF1" w14:textId="77777777" w:rsidR="0006071C" w:rsidRDefault="0006071C" w:rsidP="00C925DF">
            <w:pPr>
              <w:jc w:val="center"/>
            </w:pPr>
            <w:r>
              <w:rPr>
                <w:rFonts w:hint="eastAsia"/>
              </w:rPr>
              <w:t>超声波等级取值</w:t>
            </w:r>
          </w:p>
        </w:tc>
        <w:tc>
          <w:tcPr>
            <w:tcW w:w="2451" w:type="dxa"/>
          </w:tcPr>
          <w:p w14:paraId="422716AF" w14:textId="77777777" w:rsidR="0006071C" w:rsidRDefault="0006071C" w:rsidP="00C92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对应距离</w:t>
            </w:r>
          </w:p>
        </w:tc>
        <w:tc>
          <w:tcPr>
            <w:tcW w:w="3056" w:type="dxa"/>
          </w:tcPr>
          <w:p w14:paraId="709E1203" w14:textId="3615D853" w:rsidR="0006071C" w:rsidRDefault="0006071C" w:rsidP="00C92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震动</w:t>
            </w:r>
            <w:r>
              <w:rPr>
                <w:rFonts w:hint="eastAsia"/>
              </w:rPr>
              <w:t>等级</w:t>
            </w:r>
          </w:p>
        </w:tc>
      </w:tr>
      <w:tr w:rsidR="0006071C" w14:paraId="2C9BEDA2" w14:textId="77777777" w:rsidTr="00C9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714CA5F" w14:textId="77777777" w:rsidR="0006071C" w:rsidRDefault="0006071C" w:rsidP="00C925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51" w:type="dxa"/>
          </w:tcPr>
          <w:p w14:paraId="73A4A41B" w14:textId="77777777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2米以上</w:t>
            </w:r>
          </w:p>
        </w:tc>
        <w:tc>
          <w:tcPr>
            <w:tcW w:w="3056" w:type="dxa"/>
          </w:tcPr>
          <w:p w14:paraId="0E389AEB" w14:textId="77777777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6071C" w14:paraId="6DCE3D75" w14:textId="77777777" w:rsidTr="00C9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74F82588" w14:textId="77777777" w:rsidR="0006071C" w:rsidRDefault="0006071C" w:rsidP="00C925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1" w:type="dxa"/>
          </w:tcPr>
          <w:p w14:paraId="6EC4CFC2" w14:textId="77777777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-2米</w:t>
            </w:r>
          </w:p>
        </w:tc>
        <w:tc>
          <w:tcPr>
            <w:tcW w:w="3056" w:type="dxa"/>
          </w:tcPr>
          <w:p w14:paraId="0F634156" w14:textId="14C11F0C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Shake震动</w:t>
            </w:r>
            <w:r>
              <w:rPr>
                <w:rFonts w:hint="eastAsia"/>
              </w:rPr>
              <w:t>等级</w:t>
            </w:r>
            <w:r>
              <w:t>(</w:t>
            </w:r>
            <w:r>
              <w:rPr>
                <w:rFonts w:hint="eastAsia"/>
              </w:rPr>
              <w:t>震动</w:t>
            </w:r>
            <w:r>
              <w:rPr>
                <w:rFonts w:hint="eastAsia"/>
              </w:rPr>
              <w:t>等级</w:t>
            </w:r>
            <w:r>
              <w:t>)</w:t>
            </w:r>
          </w:p>
        </w:tc>
      </w:tr>
      <w:tr w:rsidR="0006071C" w14:paraId="2D28EE0A" w14:textId="77777777" w:rsidTr="00C92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9" w:type="dxa"/>
          </w:tcPr>
          <w:p w14:paraId="1C189AB5" w14:textId="77777777" w:rsidR="0006071C" w:rsidRDefault="0006071C" w:rsidP="00C925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1" w:type="dxa"/>
          </w:tcPr>
          <w:p w14:paraId="76F3C620" w14:textId="77777777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1米以内</w:t>
            </w:r>
          </w:p>
        </w:tc>
        <w:tc>
          <w:tcPr>
            <w:tcW w:w="3056" w:type="dxa"/>
          </w:tcPr>
          <w:p w14:paraId="0104B88F" w14:textId="624A063D" w:rsidR="0006071C" w:rsidRDefault="0006071C" w:rsidP="00C9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+Shake</w:t>
            </w:r>
            <w:r>
              <w:rPr>
                <w:rFonts w:hint="eastAsia"/>
              </w:rPr>
              <w:t>震动</w:t>
            </w:r>
            <w:r>
              <w:rPr>
                <w:rFonts w:hint="eastAsia"/>
              </w:rPr>
              <w:t>等级</w:t>
            </w:r>
            <w:r>
              <w:t>(</w:t>
            </w:r>
            <w:r>
              <w:rPr>
                <w:rFonts w:hint="eastAsia"/>
              </w:rPr>
              <w:t>震动</w:t>
            </w:r>
            <w:r>
              <w:rPr>
                <w:rFonts w:hint="eastAsia"/>
              </w:rPr>
              <w:t>等级</w:t>
            </w:r>
            <w:r>
              <w:t>)</w:t>
            </w:r>
          </w:p>
        </w:tc>
      </w:tr>
    </w:tbl>
    <w:p w14:paraId="3977091F" w14:textId="77777777" w:rsidR="0006071C" w:rsidRPr="0006071C" w:rsidRDefault="0006071C" w:rsidP="006E5545">
      <w:pPr>
        <w:rPr>
          <w:rFonts w:hint="eastAsia"/>
        </w:rPr>
      </w:pPr>
    </w:p>
    <w:p w14:paraId="0122A265" w14:textId="77777777" w:rsidR="00D827B9" w:rsidRPr="006E5545" w:rsidRDefault="00D827B9" w:rsidP="006E5545"/>
    <w:p w14:paraId="55804001" w14:textId="43A7EB6E" w:rsidR="00153404" w:rsidRDefault="00153404" w:rsidP="00153404">
      <w:pPr>
        <w:pStyle w:val="1"/>
      </w:pPr>
      <w:r>
        <w:rPr>
          <w:rFonts w:hint="eastAsia"/>
        </w:rPr>
        <w:t>对于拐杖</w:t>
      </w:r>
    </w:p>
    <w:p w14:paraId="1BFFA4FE" w14:textId="55E9BD88" w:rsidR="004405F9" w:rsidRPr="004405F9" w:rsidRDefault="004405F9" w:rsidP="004405F9">
      <w:pPr>
        <w:pStyle w:val="2"/>
      </w:pPr>
      <w:r>
        <w:rPr>
          <w:rFonts w:hint="eastAsia"/>
        </w:rPr>
        <w:t>发送拐杖避障数据</w:t>
      </w:r>
    </w:p>
    <w:p w14:paraId="5C1060D2" w14:textId="73AC7732" w:rsidR="00153404" w:rsidRDefault="00153404" w:rsidP="00153404">
      <w:r>
        <w:rPr>
          <w:rFonts w:hint="eastAsia"/>
        </w:rPr>
        <w:t>当得知眼镜需要获取拐杖避障信息后，</w:t>
      </w:r>
      <w:r w:rsidRPr="00153404">
        <w:t>MEASURE_FLAG</w:t>
      </w:r>
      <w:r>
        <w:rPr>
          <w:rFonts w:hint="eastAsia"/>
        </w:rPr>
        <w:t>设置为1；并进行数据的装载，数据存放于</w:t>
      </w:r>
      <w:r w:rsidRPr="00153404">
        <w:t>int UltrasonicWave_Distance[ULTR_NUM];</w:t>
      </w:r>
    </w:p>
    <w:p w14:paraId="7B3541FE" w14:textId="3ACAD83F" w:rsidR="00153404" w:rsidRDefault="00153404" w:rsidP="00153404">
      <w:r>
        <w:rPr>
          <w:rFonts w:hint="eastAsia"/>
        </w:rPr>
        <w:t>当数据存放完毕后，调用</w:t>
      </w:r>
      <w:r w:rsidR="00B477ED">
        <w:rPr>
          <w:rFonts w:hint="eastAsia"/>
        </w:rPr>
        <w:t>v</w:t>
      </w:r>
      <w:r w:rsidR="00B477ED">
        <w:t xml:space="preserve">oid </w:t>
      </w:r>
      <w:r w:rsidRPr="00153404">
        <w:t>SendGlasses</w:t>
      </w:r>
      <w:r>
        <w:t>(</w:t>
      </w:r>
      <w:r w:rsidR="00B477ED">
        <w:t>void</w:t>
      </w:r>
      <w:r>
        <w:t>)</w:t>
      </w:r>
      <w:r>
        <w:rPr>
          <w:rFonts w:hint="eastAsia"/>
        </w:rPr>
        <w:t>函数，函数位于</w:t>
      </w:r>
      <w:r w:rsidRPr="00153404">
        <w:t>"bsp_usart1.h"</w:t>
      </w:r>
      <w:r>
        <w:rPr>
          <w:rFonts w:hint="eastAsia"/>
        </w:rPr>
        <w:t>文件中。</w:t>
      </w:r>
    </w:p>
    <w:p w14:paraId="12D6BD8F" w14:textId="44E81217" w:rsidR="00FB3569" w:rsidRDefault="00FB3569" w:rsidP="00FB3569">
      <w:pPr>
        <w:pStyle w:val="2"/>
      </w:pPr>
      <w:r>
        <w:rPr>
          <w:rFonts w:hint="eastAsia"/>
        </w:rPr>
        <w:t>相应求救信息</w:t>
      </w:r>
    </w:p>
    <w:p w14:paraId="160ACAA9" w14:textId="21FE874A" w:rsidR="00FB3569" w:rsidRDefault="00FB3569" w:rsidP="00FB3569">
      <w:r>
        <w:rPr>
          <w:rFonts w:hint="eastAsia"/>
        </w:rPr>
        <w:t>收到</w:t>
      </w:r>
      <w:r w:rsidR="00AD786B">
        <w:rPr>
          <w:rFonts w:hint="eastAsia"/>
        </w:rPr>
        <w:t>字符</w:t>
      </w:r>
      <w:r w:rsidR="00AD786B">
        <w:t>2</w:t>
      </w:r>
      <w:r w:rsidR="00AD786B">
        <w:rPr>
          <w:rFonts w:hint="eastAsia"/>
        </w:rPr>
        <w:t>后，调用求救函数</w:t>
      </w:r>
    </w:p>
    <w:p w14:paraId="36FD8482" w14:textId="77777777" w:rsidR="00766D91" w:rsidRDefault="00766D91" w:rsidP="00766D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66C510" wp14:editId="4BAF4228">
            <wp:extent cx="4857750" cy="5399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184" cy="54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5525" w14:textId="7577DEEA" w:rsidR="00AD5011" w:rsidRPr="00AA1723" w:rsidRDefault="00766D91" w:rsidP="00766D91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24BC0">
        <w:t xml:space="preserve"> </w:t>
      </w:r>
      <w:r w:rsidR="00924BC0">
        <w:rPr>
          <w:rFonts w:hint="eastAsia"/>
        </w:rPr>
        <w:t>获取拐杖数据流程</w:t>
      </w:r>
    </w:p>
    <w:sectPr w:rsidR="00AD5011" w:rsidRPr="00AA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65DBA" w14:textId="77777777" w:rsidR="00BA4634" w:rsidRDefault="00BA4634" w:rsidP="000703D5">
      <w:r>
        <w:separator/>
      </w:r>
    </w:p>
  </w:endnote>
  <w:endnote w:type="continuationSeparator" w:id="0">
    <w:p w14:paraId="5988D332" w14:textId="77777777" w:rsidR="00BA4634" w:rsidRDefault="00BA4634" w:rsidP="0007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C5A0" w14:textId="77777777" w:rsidR="00BA4634" w:rsidRDefault="00BA4634" w:rsidP="000703D5">
      <w:r>
        <w:separator/>
      </w:r>
    </w:p>
  </w:footnote>
  <w:footnote w:type="continuationSeparator" w:id="0">
    <w:p w14:paraId="37632786" w14:textId="77777777" w:rsidR="00BA4634" w:rsidRDefault="00BA4634" w:rsidP="000703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46"/>
    <w:rsid w:val="0002340C"/>
    <w:rsid w:val="00050CA7"/>
    <w:rsid w:val="0006071C"/>
    <w:rsid w:val="000703D5"/>
    <w:rsid w:val="000C6F57"/>
    <w:rsid w:val="000D2118"/>
    <w:rsid w:val="00111199"/>
    <w:rsid w:val="0013519F"/>
    <w:rsid w:val="00151874"/>
    <w:rsid w:val="00153404"/>
    <w:rsid w:val="00176640"/>
    <w:rsid w:val="001E40CA"/>
    <w:rsid w:val="00235E93"/>
    <w:rsid w:val="0023796E"/>
    <w:rsid w:val="002403DA"/>
    <w:rsid w:val="00246B50"/>
    <w:rsid w:val="00260429"/>
    <w:rsid w:val="002A1F85"/>
    <w:rsid w:val="002A2E7F"/>
    <w:rsid w:val="0032498F"/>
    <w:rsid w:val="00327F80"/>
    <w:rsid w:val="00335577"/>
    <w:rsid w:val="0038768A"/>
    <w:rsid w:val="003C58E2"/>
    <w:rsid w:val="003E4E4C"/>
    <w:rsid w:val="003F56B7"/>
    <w:rsid w:val="00427B78"/>
    <w:rsid w:val="00437A2C"/>
    <w:rsid w:val="004405F9"/>
    <w:rsid w:val="00446256"/>
    <w:rsid w:val="00471AE3"/>
    <w:rsid w:val="004C442E"/>
    <w:rsid w:val="004D039A"/>
    <w:rsid w:val="005356AD"/>
    <w:rsid w:val="005B5146"/>
    <w:rsid w:val="005D038A"/>
    <w:rsid w:val="005F6149"/>
    <w:rsid w:val="006475CF"/>
    <w:rsid w:val="00647831"/>
    <w:rsid w:val="006806E8"/>
    <w:rsid w:val="00694DA3"/>
    <w:rsid w:val="006E5545"/>
    <w:rsid w:val="006F31D7"/>
    <w:rsid w:val="00702D51"/>
    <w:rsid w:val="00740E98"/>
    <w:rsid w:val="00743933"/>
    <w:rsid w:val="00766D91"/>
    <w:rsid w:val="007B4544"/>
    <w:rsid w:val="007C024F"/>
    <w:rsid w:val="007C2E3C"/>
    <w:rsid w:val="007D6152"/>
    <w:rsid w:val="00815B79"/>
    <w:rsid w:val="008B439D"/>
    <w:rsid w:val="008B7461"/>
    <w:rsid w:val="008F0085"/>
    <w:rsid w:val="009127EB"/>
    <w:rsid w:val="00924BC0"/>
    <w:rsid w:val="009433E0"/>
    <w:rsid w:val="00964720"/>
    <w:rsid w:val="00A03942"/>
    <w:rsid w:val="00A06546"/>
    <w:rsid w:val="00A65594"/>
    <w:rsid w:val="00AA1723"/>
    <w:rsid w:val="00AD5011"/>
    <w:rsid w:val="00AD786B"/>
    <w:rsid w:val="00B31A99"/>
    <w:rsid w:val="00B32D3A"/>
    <w:rsid w:val="00B32F64"/>
    <w:rsid w:val="00B477ED"/>
    <w:rsid w:val="00B87B12"/>
    <w:rsid w:val="00BA4634"/>
    <w:rsid w:val="00BF41A4"/>
    <w:rsid w:val="00BF6AF8"/>
    <w:rsid w:val="00C102E2"/>
    <w:rsid w:val="00C25CD9"/>
    <w:rsid w:val="00C933E5"/>
    <w:rsid w:val="00C93CE9"/>
    <w:rsid w:val="00CA0E6E"/>
    <w:rsid w:val="00D827B9"/>
    <w:rsid w:val="00DB1C9D"/>
    <w:rsid w:val="00DC2BBD"/>
    <w:rsid w:val="00DE181D"/>
    <w:rsid w:val="00E2169F"/>
    <w:rsid w:val="00ED5547"/>
    <w:rsid w:val="00F14295"/>
    <w:rsid w:val="00F9587D"/>
    <w:rsid w:val="00FB3569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2240"/>
  <w15:chartTrackingRefBased/>
  <w15:docId w15:val="{9E0617F7-0EEE-46EE-9911-A4309538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0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0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03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03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05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766D91"/>
    <w:rPr>
      <w:rFonts w:asciiTheme="majorHAnsi" w:eastAsia="黑体" w:hAnsiTheme="majorHAnsi" w:cstheme="majorBidi"/>
      <w:sz w:val="20"/>
      <w:szCs w:val="20"/>
    </w:rPr>
  </w:style>
  <w:style w:type="table" w:styleId="a8">
    <w:name w:val="Table Grid"/>
    <w:basedOn w:val="a1"/>
    <w:uiPriority w:val="39"/>
    <w:rsid w:val="00D8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27B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郑臣河</dc:creator>
  <cp:keywords/>
  <dc:description/>
  <cp:lastModifiedBy>郑臣河</cp:lastModifiedBy>
  <cp:revision>33</cp:revision>
  <dcterms:created xsi:type="dcterms:W3CDTF">2018-06-26T11:59:00Z</dcterms:created>
  <dcterms:modified xsi:type="dcterms:W3CDTF">2018-10-23T13:16:00Z</dcterms:modified>
</cp:coreProperties>
</file>