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US"/>
        </w:rPr>
      </w:pPr>
      <w:bookmarkStart w:id="0" w:name="_GoBack"/>
      <w:r>
        <w:rPr>
          <w:rFonts w:hint="default" w:ascii="Times New Roman" w:hAnsi="Times New Roman" w:cs="Times New Roman"/>
          <w:b/>
          <w:bCs/>
          <w:sz w:val="28"/>
          <w:szCs w:val="28"/>
          <w:lang w:val="en-US"/>
        </w:rPr>
        <w:t>IMPLEMENTATION AND RESULTS</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Implementation Steps:</w:t>
      </w:r>
    </w:p>
    <w:p>
      <w:pPr>
        <w:jc w:val="both"/>
        <w:rPr>
          <w:rFonts w:hint="default" w:ascii="Times New Roman" w:hAnsi="Times New Roman" w:cs="Times New Roman"/>
          <w:b/>
          <w:bCs/>
          <w:sz w:val="28"/>
          <w:szCs w:val="28"/>
          <w:lang w:val="en-US"/>
        </w:rPr>
      </w:pPr>
    </w:p>
    <w:p>
      <w:pPr>
        <w:numPr>
          <w:ilvl w:val="0"/>
          <w:numId w:val="1"/>
        </w:numPr>
        <w:jc w:val="both"/>
        <w:rPr>
          <w:rFonts w:hint="default" w:ascii="Times New Roman" w:hAnsi="Times New Roman" w:cs="Times New Roman"/>
          <w:b/>
          <w:bCs/>
          <w:sz w:val="28"/>
          <w:szCs w:val="28"/>
          <w:lang w:val="en-US"/>
        </w:rPr>
      </w:pPr>
      <w:r>
        <w:rPr>
          <w:rFonts w:hint="default" w:ascii="Times New Roman" w:hAnsi="Times New Roman"/>
          <w:b/>
          <w:bCs/>
          <w:sz w:val="28"/>
          <w:szCs w:val="28"/>
          <w:lang w:val="en-US"/>
        </w:rPr>
        <w:t>Finding The  Requirements and Objectives:</w:t>
      </w:r>
      <w:r>
        <w:rPr>
          <w:rFonts w:hint="default" w:ascii="Times New Roman" w:hAnsi="Times New Roman"/>
          <w:b/>
          <w:bCs/>
          <w:sz w:val="28"/>
          <w:szCs w:val="28"/>
          <w:lang w:val="en-US"/>
        </w:rPr>
        <w:br w:type="textWrapping"/>
      </w:r>
      <w:r>
        <w:rPr>
          <w:rFonts w:hint="default" w:ascii="Times New Roman" w:hAnsi="Times New Roman"/>
          <w:b/>
          <w:bCs/>
          <w:sz w:val="28"/>
          <w:szCs w:val="28"/>
          <w:lang w:val="en-US"/>
        </w:rPr>
        <w:tab/>
      </w:r>
      <w:r>
        <w:rPr>
          <w:rFonts w:hint="default" w:ascii="Times New Roman" w:hAnsi="Times New Roman"/>
          <w:b/>
          <w:bCs/>
          <w:sz w:val="28"/>
          <w:szCs w:val="28"/>
          <w:lang w:val="en-US"/>
        </w:rPr>
        <w:br w:type="textWrapping"/>
      </w:r>
      <w:r>
        <w:rPr>
          <w:rFonts w:hint="default" w:ascii="Times New Roman" w:hAnsi="Times New Roman"/>
          <w:b/>
          <w:bCs/>
          <w:sz w:val="28"/>
          <w:szCs w:val="28"/>
          <w:lang w:val="en-US"/>
        </w:rPr>
        <w:tab/>
      </w:r>
      <w:r>
        <w:rPr>
          <w:rFonts w:hint="default" w:ascii="Times New Roman" w:hAnsi="Times New Roman"/>
          <w:b w:val="0"/>
          <w:bCs w:val="0"/>
          <w:sz w:val="28"/>
          <w:szCs w:val="28"/>
          <w:lang w:val="en-US"/>
        </w:rPr>
        <w:t>Clearly define the objectives of the project, such as detecting and identifying landmines</w:t>
      </w:r>
      <w:r>
        <w:rPr>
          <w:rFonts w:hint="default" w:ascii="Times New Roman" w:hAnsi="Times New Roman"/>
          <w:b/>
          <w:bCs/>
          <w:sz w:val="28"/>
          <w:szCs w:val="28"/>
          <w:lang w:val="en-US"/>
        </w:rPr>
        <w:t xml:space="preserve"> .</w:t>
      </w:r>
      <w:r>
        <w:rPr>
          <w:rFonts w:hint="default" w:ascii="Times New Roman" w:hAnsi="Times New Roman"/>
          <w:b/>
          <w:bCs/>
          <w:sz w:val="28"/>
          <w:szCs w:val="28"/>
          <w:lang w:val="en-US"/>
        </w:rPr>
        <w:br w:type="textWrapping"/>
      </w:r>
    </w:p>
    <w:p>
      <w:pPr>
        <w:numPr>
          <w:ilvl w:val="0"/>
          <w:numId w:val="1"/>
        </w:numPr>
        <w:jc w:val="both"/>
        <w:rPr>
          <w:rFonts w:hint="default" w:ascii="Times New Roman" w:hAnsi="Times New Roman" w:cs="Times New Roman"/>
          <w:b/>
          <w:bCs/>
          <w:sz w:val="28"/>
          <w:szCs w:val="28"/>
          <w:lang w:val="en-US"/>
        </w:rPr>
      </w:pPr>
      <w:r>
        <w:rPr>
          <w:rFonts w:hint="default" w:ascii="Times New Roman" w:hAnsi="Times New Roman"/>
          <w:b/>
          <w:bCs/>
          <w:sz w:val="28"/>
          <w:szCs w:val="28"/>
          <w:lang w:val="en-US"/>
        </w:rPr>
        <w:t>Select Hardware Components:</w:t>
      </w:r>
    </w:p>
    <w:p>
      <w:pPr>
        <w:numPr>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br w:type="textWrapping"/>
      </w:r>
      <w:r>
        <w:rPr>
          <w:rFonts w:hint="default" w:ascii="Times New Roman" w:hAnsi="Times New Roman"/>
          <w:b/>
          <w:bCs/>
          <w:sz w:val="28"/>
          <w:szCs w:val="28"/>
          <w:lang w:val="en-US"/>
        </w:rPr>
        <w:tab/>
      </w:r>
      <w:r>
        <w:rPr>
          <w:rFonts w:hint="default" w:ascii="Times New Roman" w:hAnsi="Times New Roman"/>
          <w:b w:val="0"/>
          <w:bCs w:val="0"/>
          <w:sz w:val="28"/>
          <w:szCs w:val="28"/>
          <w:lang w:val="en-US"/>
        </w:rPr>
        <w:t>Selecting the Hardware Components Plays an Important role So Choose hardware components suitable for the robot, including a chassis, motors, sensors (such as metal detectors and cameras), microcontrollers (such as Arduino or Raspberry Pi), and communication modules.</w:t>
      </w:r>
    </w:p>
    <w:p>
      <w:pPr>
        <w:numPr>
          <w:numId w:val="0"/>
        </w:numPr>
        <w:jc w:val="both"/>
        <w:rPr>
          <w:rFonts w:hint="default" w:ascii="Times New Roman" w:hAnsi="Times New Roman"/>
          <w:b w:val="0"/>
          <w:bCs w:val="0"/>
          <w:sz w:val="28"/>
          <w:szCs w:val="28"/>
          <w:lang w:val="en-US"/>
        </w:rPr>
      </w:pPr>
    </w:p>
    <w:p>
      <w:pPr>
        <w:numPr>
          <w:ilvl w:val="0"/>
          <w:numId w:val="1"/>
        </w:numPr>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Integrate the Hardware:</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b/>
        <w:t>Design the physical structure of the robot platform, considering factors such as mobility, stability, and also  Integrate the  Controllers, processors, metal sensors and cameras into the robot's hardware system.</w:t>
      </w:r>
      <w:r>
        <w:rPr>
          <w:rFonts w:hint="default" w:ascii="Times New Roman" w:hAnsi="Times New Roman"/>
          <w:b w:val="0"/>
          <w:bCs w:val="0"/>
          <w:sz w:val="28"/>
          <w:szCs w:val="28"/>
          <w:lang w:val="en-US"/>
        </w:rPr>
        <w:br w:type="textWrapping"/>
      </w:r>
    </w:p>
    <w:p>
      <w:pPr>
        <w:numPr>
          <w:ilvl w:val="0"/>
          <w:numId w:val="1"/>
        </w:numPr>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Implement AI and Deep Learning Models:</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b/>
        <w:t>Develop or select deep learning models for image recognition and threat detection.Train the deep learning models using labeled data to recognize various mine patterns and potential threats.Implement algorithms to analyze  images in real-time using the trained models to detect and identify potential threats.</w:t>
      </w:r>
      <w:r>
        <w:rPr>
          <w:rFonts w:hint="default" w:ascii="Times New Roman" w:hAnsi="Times New Roman"/>
          <w:b w:val="0"/>
          <w:bCs w:val="0"/>
          <w:sz w:val="28"/>
          <w:szCs w:val="28"/>
          <w:lang w:val="en-US"/>
        </w:rPr>
        <w:br w:type="textWrapping"/>
      </w:r>
    </w:p>
    <w:p>
      <w:pPr>
        <w:numPr>
          <w:ilvl w:val="0"/>
          <w:numId w:val="1"/>
        </w:numPr>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Implement Communication System:</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b/>
        <w:t>Integrate communication modules (such as Wi-Fi or cellular) to enable real-time communication between the robot to Develop a prototype for transmitting the location coordinates.</w:t>
      </w:r>
      <w:r>
        <w:rPr>
          <w:rFonts w:hint="default" w:ascii="Times New Roman" w:hAnsi="Times New Roman"/>
          <w:b w:val="0"/>
          <w:bCs w:val="0"/>
          <w:sz w:val="28"/>
          <w:szCs w:val="28"/>
          <w:lang w:val="en-US"/>
        </w:rPr>
        <w:br w:type="textWrapping"/>
      </w:r>
    </w:p>
    <w:p>
      <w:pPr>
        <w:numPr>
          <w:ilvl w:val="0"/>
          <w:numId w:val="1"/>
        </w:numPr>
        <w:ind w:left="0" w:leftChars="0" w:firstLine="0" w:firstLineChars="0"/>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Testing and Evaluation:</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tab/>
        <w:t>Evaluate the performance of the robot in terms of detection accuracy, speed, reliability, and implementation based on testing results.</w:t>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r>
        <w:rPr>
          <w:rFonts w:hint="default" w:ascii="Times New Roman" w:hAnsi="Times New Roman"/>
          <w:b w:val="0"/>
          <w:bCs w:val="0"/>
          <w:sz w:val="28"/>
          <w:szCs w:val="28"/>
          <w:lang w:val="en-US"/>
        </w:rPr>
        <w:br w:type="textWrapping"/>
      </w:r>
    </w:p>
    <w:p>
      <w:pPr>
        <w:numPr>
          <w:numId w:val="0"/>
        </w:numPr>
        <w:ind w:leftChar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r>
        <w:rPr>
          <w:rFonts w:hint="default" w:ascii="Times New Roman" w:hAnsi="Times New Roman"/>
          <w:b/>
          <w:bCs/>
          <w:sz w:val="28"/>
          <w:szCs w:val="28"/>
          <w:lang w:val="en-US"/>
        </w:rPr>
        <w:t>FUTURE SCOPE:</w:t>
      </w:r>
      <w:r>
        <w:rPr>
          <w:rFonts w:hint="default" w:ascii="Times New Roman" w:hAnsi="Times New Roman"/>
          <w:b/>
          <w:bCs/>
          <w:sz w:val="28"/>
          <w:szCs w:val="28"/>
          <w:lang w:val="en-US"/>
        </w:rPr>
        <w:br w:type="textWrapping"/>
      </w:r>
      <w:r>
        <w:rPr>
          <w:rFonts w:hint="default" w:ascii="Times New Roman" w:hAnsi="Times New Roman"/>
          <w:b/>
          <w:bCs/>
          <w:sz w:val="28"/>
          <w:szCs w:val="28"/>
          <w:lang w:val="en-US"/>
        </w:rPr>
        <w:br w:type="textWrapping"/>
      </w:r>
      <w:r>
        <w:rPr>
          <w:rFonts w:hint="default" w:ascii="Times New Roman" w:hAnsi="Times New Roman"/>
          <w:b w:val="0"/>
          <w:bCs w:val="0"/>
          <w:sz w:val="28"/>
          <w:szCs w:val="28"/>
          <w:lang w:val="en-US"/>
        </w:rPr>
        <w:t>The future possibilities for improving advanced autonomous military robots for mine detection are exciting and offer many opportunities for growth. One avenue is combining different sensors to make a more complete system for spotting threats. We can also work on making these robots better at moving around tricky terrain. Another idea is to develop systems that can quickly analyze threats and help soldiers make decisions in real-time. We can also explore using groups of robots that work together to sense and decide on the best actions. Additionally, we can think about how these robots could team up with drones to get a better view from above. Making sure these robots can communicate well with each other and with people is also important. Designing them so that new features can be added easily and they can work well with other systems is another focus. Lastly, working with other countries to set standards and share knowledge will help everyone improve. By focusing on these areas, we can make military robots better at keeping soldiers safe and improving their effectiveness in modern warfare.</w:t>
      </w:r>
    </w:p>
    <w:p>
      <w:pPr>
        <w:numPr>
          <w:numId w:val="0"/>
        </w:numPr>
        <w:jc w:val="both"/>
        <w:rPr>
          <w:rFonts w:hint="default" w:ascii="Times New Roman" w:hAnsi="Times New Roman"/>
          <w:b w:val="0"/>
          <w:bCs w:val="0"/>
          <w:sz w:val="28"/>
          <w:szCs w:val="28"/>
          <w:lang w:val="en-US"/>
        </w:rPr>
      </w:pPr>
    </w:p>
    <w:p>
      <w:pPr>
        <w:numPr>
          <w:numId w:val="0"/>
        </w:numPr>
        <w:jc w:val="both"/>
        <w:rPr>
          <w:rFonts w:hint="default" w:ascii="Times New Roman" w:hAnsi="Times New Roman"/>
          <w:b w:val="0"/>
          <w:bCs w:val="0"/>
          <w:sz w:val="28"/>
          <w:szCs w:val="28"/>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9E1A7"/>
    <w:multiLevelType w:val="singleLevel"/>
    <w:tmpl w:val="0639E1A7"/>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E32AE"/>
    <w:rsid w:val="08273270"/>
    <w:rsid w:val="088D2C15"/>
    <w:rsid w:val="0C07544A"/>
    <w:rsid w:val="0F5E32AE"/>
    <w:rsid w:val="13806E8A"/>
    <w:rsid w:val="14656203"/>
    <w:rsid w:val="14F40071"/>
    <w:rsid w:val="1BAE3446"/>
    <w:rsid w:val="1FDC4C51"/>
    <w:rsid w:val="26575875"/>
    <w:rsid w:val="268044BB"/>
    <w:rsid w:val="3BC5739B"/>
    <w:rsid w:val="4BB714C5"/>
    <w:rsid w:val="566C5C56"/>
    <w:rsid w:val="5EF7405C"/>
    <w:rsid w:val="6843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2024-04-25T06:26:00Z</dcterms:created>
  <dc:creator>RETECH MECH</dc:creator>
  <cp:lastModifiedBy>RETECH MECH</cp:lastModifiedBy>
  <dcterms:modified xsi:type="dcterms:W3CDTF">2024-04-25T06:51:52Z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280315CF969B4900A08FA2924C1D2A84_11</vt:lpwstr>
  </property>
</Properties>
</file>