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r w:rsidR="00FD1861">
        <w:t>, 18 Feb, 2012</w:t>
      </w:r>
    </w:p>
    <w:p w:rsidR="003A1E84" w:rsidRDefault="00B72E77" w:rsidP="003A1E84">
      <w:pPr>
        <w:pStyle w:val="Heading1"/>
      </w:pPr>
      <w:r>
        <w:t>Goal</w:t>
      </w:r>
      <w:r w:rsidR="003A1E84">
        <w:t xml:space="preserve">, Requirements, </w:t>
      </w:r>
      <w:r w:rsidR="00E65DA4">
        <w:t xml:space="preserve">and </w:t>
      </w:r>
      <w:r w:rsidR="003A1E84">
        <w:t>Anti-Requirements</w:t>
      </w:r>
    </w:p>
    <w:p w:rsidR="000D7AFE" w:rsidRDefault="003F0862" w:rsidP="003F0862">
      <w:r>
        <w:t xml:space="preserve">The goal of the Microcontrollers For Everyone (MFE) project is to encourage new sets of casual users, including students,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7C3847" w:rsidRDefault="007C3847" w:rsidP="003F0862">
      <w:r>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2A33CD">
        <w:t xml:space="preserve">hand's-on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r w:rsidRPr="009C185D">
        <w:rPr>
          <w:b/>
        </w:rPr>
        <w:t>the user must get nearly immediate results, encouragement,</w:t>
      </w:r>
      <w:r w:rsidR="00F9745D">
        <w:rPr>
          <w:b/>
        </w:rPr>
        <w:t xml:space="preserve"> and</w:t>
      </w:r>
      <w:r w:rsidRPr="009C185D">
        <w:rPr>
          <w:b/>
        </w:rPr>
        <w:t xml:space="preserve"> feedback</w:t>
      </w:r>
      <w:r w:rsidR="002A33CD">
        <w:t xml:space="preserve"> --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such as Arduino</w:t>
      </w:r>
      <w:r w:rsidR="00FB5926">
        <w:t xml:space="preserve"> and BASIC Stamp</w:t>
      </w:r>
      <w:r>
        <w:t xml:space="preserve">.  The "reset-and-run" methodology of debugging basically is the opposite of "approachable and </w:t>
      </w:r>
      <w:r>
        <w:lastRenderedPageBreak/>
        <w:t>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r>
        <w:t>The StickOS Approach</w:t>
      </w:r>
    </w:p>
    <w:p w:rsidR="00781BE7" w:rsidRDefault="00781BE7" w:rsidP="00781BE7">
      <w:r>
        <w:rPr>
          <w:noProof/>
        </w:rPr>
        <w:drawing>
          <wp:inline distT="0" distB="0" distL="0" distR="0">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 xml:space="preserve">StickOS® BASIC is an entirely MCU-resident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3A1E84" w:rsidRDefault="00C448D7" w:rsidP="00262CAE">
      <w:r>
        <w:lastRenderedPageBreak/>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C448D7" w:rsidRDefault="00C448D7" w:rsidP="00C448D7">
      <w:pPr>
        <w:pStyle w:val="ListParagraph"/>
        <w:numPr>
          <w:ilvl w:val="0"/>
          <w:numId w:val="6"/>
        </w:numPr>
      </w:pPr>
      <w:r>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F27A8C" w:rsidRDefault="00F27A8C" w:rsidP="00F27A8C">
      <w:r>
        <w:t xml:space="preserve">For tons of info on StickOS, see: </w:t>
      </w:r>
      <w:hyperlink r:id="rId8" w:history="1">
        <w:r w:rsidRPr="009D0205">
          <w:rPr>
            <w:rStyle w:val="Hyperlink"/>
          </w:rPr>
          <w:t>http://www.cpustick.com</w:t>
        </w:r>
      </w:hyperlink>
    </w:p>
    <w:p w:rsidR="00781BE7" w:rsidRDefault="00781BE7" w:rsidP="003A1E84">
      <w:pPr>
        <w:pStyle w:val="Heading1"/>
      </w:pPr>
      <w:r>
        <w:t>How Eas</w:t>
      </w:r>
      <w:r w:rsidR="00FB5926">
        <w:t>y</w:t>
      </w:r>
      <w:r>
        <w:t xml:space="preserve"> is StickOS, Really?</w:t>
      </w:r>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B6213A" w:rsidRDefault="003E64B9" w:rsidP="003E64B9">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B6213A" w:rsidRDefault="00B6213A" w:rsidP="003E64B9">
      <w:pPr>
        <w:pStyle w:val="ListParagraph"/>
        <w:numPr>
          <w:ilvl w:val="0"/>
          <w:numId w:val="10"/>
        </w:numPr>
      </w:pPr>
      <w:r>
        <w:lastRenderedPageBreak/>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rsidR="00B6213A" w:rsidRDefault="00B6213A" w:rsidP="003E64B9">
      <w:pPr>
        <w:pStyle w:val="ListParagraph"/>
        <w:numPr>
          <w:ilvl w:val="0"/>
          <w:numId w:val="10"/>
        </w:numPr>
      </w:pPr>
      <w:r>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Pr="003E64B9">
        <w:rPr>
          <w:rFonts w:ascii="Courier New" w:hAnsi="Courier New" w:cs="Courier New"/>
          <w:sz w:val="18"/>
          <w:szCs w:val="18"/>
        </w:rPr>
        <w:br/>
        <w:t>&gt;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w:t>
      </w:r>
      <w:r w:rsidR="00C806D2">
        <w:t>50</w:t>
      </w:r>
      <w:r w:rsidRPr="00B52871">
        <w:t>F</w:t>
      </w:r>
      <w:r w:rsidR="00C806D2">
        <w:t>128</w:t>
      </w:r>
      <w:r w:rsidRPr="00B52871">
        <w:t>B</w:t>
      </w:r>
      <w:r>
        <w:t xml:space="preserve"> as an example of the kinds of trivial things you can do with StickOS.  See the "Curriculum" section below for an example curriculum.</w:t>
      </w:r>
    </w:p>
    <w:p w:rsidR="003E64B9" w:rsidRDefault="0068403A" w:rsidP="003E64B9">
      <w:pPr>
        <w:pStyle w:val="Heading2"/>
      </w:pPr>
      <w:r>
        <w:t xml:space="preserve">1 of 5: </w:t>
      </w:r>
      <w:r w:rsidR="003E64B9">
        <w:t>Blink an LED</w:t>
      </w:r>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OK, now let's get a bit more interactive with the MCU and stop the program again with a &lt;Ctrl-C&gt;...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lastRenderedPageBreak/>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rsidR="00497023" w:rsidRDefault="00497023" w:rsidP="00497023">
      <w:r w:rsidRPr="00497023">
        <w:t xml:space="preserve">Notice that </w:t>
      </w:r>
      <w:r>
        <w:t>when we change the variable, the LED changes state!</w:t>
      </w:r>
    </w:p>
    <w:p w:rsidR="00497023" w:rsidRDefault="0068403A" w:rsidP="00497023">
      <w:pPr>
        <w:pStyle w:val="Heading2"/>
      </w:pPr>
      <w:r>
        <w:t xml:space="preserve">2 of 5: </w:t>
      </w:r>
      <w:r w:rsidR="00497023">
        <w:t>Blink an LED with a Timer ISR</w:t>
      </w:r>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68403A" w:rsidP="00227A66">
      <w:pPr>
        <w:pStyle w:val="Heading2"/>
      </w:pPr>
      <w:r>
        <w:t xml:space="preserve">3 of 5: </w:t>
      </w:r>
      <w:r w:rsidR="00227A66">
        <w:t>Blink an LED with an Output Compare Module</w:t>
      </w:r>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same fundamental concepts used by career users</w:t>
      </w:r>
      <w:r>
        <w:t>!!!</w:t>
      </w:r>
    </w:p>
    <w:p w:rsidR="00227A66" w:rsidRDefault="00227A66" w:rsidP="00227A66">
      <w:r>
        <w:t>We have to stop the program again with a &lt;Ctrl-C&gt;, and then we'll 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p>
    <w:p w:rsidR="00071F13" w:rsidRDefault="00071F13" w:rsidP="00071F13">
      <w:r>
        <w:lastRenderedPageBreak/>
        <w:t>Wow, that is cool!!!  Let's make it go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And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I want to hook up a buzzer to this thing, but before we go any farther, let's try another experiment...</w:t>
      </w:r>
    </w:p>
    <w:p w:rsidR="00071F13" w:rsidRDefault="0068403A" w:rsidP="00071F13">
      <w:pPr>
        <w:pStyle w:val="Heading2"/>
      </w:pPr>
      <w:r>
        <w:t xml:space="preserve">4 of 5: </w:t>
      </w:r>
      <w:r w:rsidR="00071F13">
        <w:t>Read a Potentiometer with an A/D Converter</w:t>
      </w:r>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number of millivolts read on the pin!</w:t>
      </w:r>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E32E8C" w:rsidRDefault="0068403A" w:rsidP="00AE66E1">
      <w:pPr>
        <w:pStyle w:val="Heading2"/>
      </w:pPr>
      <w:r>
        <w:t xml:space="preserve">5 of 5: </w:t>
      </w:r>
      <w:r w:rsidR="00E32E8C">
        <w:t>Tying It All Together -- An Analog to Frequency Converter!</w:t>
      </w:r>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F07DC6" w:rsidRDefault="00F07DC6" w:rsidP="00E32E8C">
      <w:r>
        <w:t>We rock! :-)</w:t>
      </w:r>
    </w:p>
    <w:p w:rsidR="003A1E84" w:rsidRDefault="00781BE7" w:rsidP="003A1E84">
      <w:pPr>
        <w:pStyle w:val="Heading1"/>
      </w:pPr>
      <w:r>
        <w:lastRenderedPageBreak/>
        <w:t xml:space="preserve">MFE </w:t>
      </w:r>
      <w:r w:rsidR="003A1E84">
        <w:t>Deployment Phases and Cost Points</w:t>
      </w:r>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3A1E84">
        <w:t>grove system ($40+)</w:t>
      </w:r>
    </w:p>
    <w:p w:rsidR="0068403A" w:rsidRDefault="0068403A" w:rsidP="0068403A">
      <w:r>
        <w:t xml:space="preserve">Each of these </w:t>
      </w:r>
      <w:r w:rsidR="00B52871">
        <w:t xml:space="preserve">"from scratch" kits </w:t>
      </w:r>
      <w:r>
        <w:t xml:space="preserve">is described in the sections below.  The first three depend on a pre-programmed </w:t>
      </w:r>
      <w:bookmarkStart w:id="0" w:name="_GoBack"/>
      <w:r>
        <w:t>PIC32</w:t>
      </w:r>
      <w:bookmarkEnd w:id="0"/>
      <w:r>
        <w:t>MX250F128B in DIP package, for $3.  The last one depends on a PIC32MX7</w:t>
      </w:r>
      <w:r w:rsidR="00C806D2">
        <w:t>95</w:t>
      </w:r>
      <w:r>
        <w:t>F512H on a CUI32Stem board, for $40.</w:t>
      </w:r>
    </w:p>
    <w:p w:rsidR="00F24856" w:rsidRDefault="00F24856" w:rsidP="00F24856">
      <w:pPr>
        <w:pStyle w:val="Heading2"/>
      </w:pPr>
      <w:r>
        <w:t>1. minimum introduction kit</w:t>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proofErr w:type="spellStart"/>
      <w:r>
        <w:t>usb</w:t>
      </w:r>
      <w:proofErr w:type="spellEnd"/>
      <w:r>
        <w:t xml:space="preserve">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r>
        <w:t>1a. minimum introduction with easy assembly kit</w:t>
      </w:r>
    </w:p>
    <w:p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PCB with the USB connector </w:t>
      </w:r>
      <w:r w:rsidR="009D0205">
        <w:t xml:space="preserve">and regulator </w:t>
      </w:r>
      <w:r>
        <w:t>already soldered on, as well as the following components:</w:t>
      </w:r>
    </w:p>
    <w:p w:rsidR="0068403A" w:rsidRDefault="0068403A" w:rsidP="0068403A">
      <w:pPr>
        <w:ind w:left="1440"/>
      </w:pPr>
      <w:r>
        <w:rPr>
          <w:noProof/>
        </w:rPr>
        <w:drawing>
          <wp:inline distT="0" distB="0" distL="0" distR="0" wp14:anchorId="027254DC" wp14:editId="772E2F65">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lastRenderedPageBreak/>
        <w:t xml:space="preserve">The "easy assembly" means the user can get right to the active pins of the MCU, without having to wire up filter capacitors, regulator, etc.  The "small PCB" will have 28 downward </w:t>
      </w:r>
      <w:r w:rsidR="00F24856">
        <w:t xml:space="preserve"> </w:t>
      </w:r>
      <w:r>
        <w:t>facing pins</w:t>
      </w:r>
      <w:r w:rsidR="00F24856">
        <w:t xml:space="preserve"> (on 0.5" centers) </w:t>
      </w:r>
      <w:r>
        <w:t>that can still plug into the solderless breadboard, just like the PIC32, with "VBUS" being an output of the PCB as well as an input to the PIC32.</w:t>
      </w:r>
    </w:p>
    <w:p w:rsidR="00F24856" w:rsidRDefault="00F24856" w:rsidP="00F24856">
      <w:pPr>
        <w:pStyle w:val="Heading2"/>
      </w:pPr>
      <w:r>
        <w:t xml:space="preserve">2. user interface extensions </w:t>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68403A" w:rsidRDefault="009D0205" w:rsidP="0068403A">
      <w:pPr>
        <w:pStyle w:val="ListParagraph"/>
        <w:numPr>
          <w:ilvl w:val="0"/>
          <w:numId w:val="13"/>
        </w:numPr>
      </w:pPr>
      <w:r>
        <w:rPr>
          <w:rFonts w:ascii="Arial" w:hAnsi="Arial" w:cs="Arial"/>
          <w:color w:val="000000"/>
          <w:sz w:val="20"/>
          <w:szCs w:val="20"/>
        </w:rPr>
        <w:t>zigflea module :-)</w:t>
      </w:r>
    </w:p>
    <w:p w:rsidR="00F24856" w:rsidRDefault="00F24856" w:rsidP="00F24856">
      <w:pPr>
        <w:pStyle w:val="Heading2"/>
      </w:pPr>
      <w:r>
        <w:t>3. sensors and actuators extension</w:t>
      </w:r>
    </w:p>
    <w:p w:rsidR="0068403A" w:rsidRDefault="0068403A" w:rsidP="0068403A">
      <w:r>
        <w:t>The sensors and actuators extension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F24856" w:rsidRDefault="00F24856" w:rsidP="00F24856">
      <w:pPr>
        <w:pStyle w:val="Heading2"/>
      </w:pPr>
      <w:r>
        <w:t xml:space="preserve">CUI32Stem grove system </w:t>
      </w:r>
    </w:p>
    <w:p w:rsidR="009D0205" w:rsidRDefault="009D0205" w:rsidP="009D0205">
      <w:r>
        <w:t>The CUI32Stem grove system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Default="00F24856" w:rsidP="009D0205">
      <w:r>
        <w:rPr>
          <w:noProof/>
        </w:rPr>
        <w:drawing>
          <wp:inline distT="0" distB="0" distL="0" distR="0">
            <wp:extent cx="3771900" cy="283919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777567" cy="2843456"/>
                    </a:xfrm>
                    <a:prstGeom prst="rect">
                      <a:avLst/>
                    </a:prstGeom>
                    <a:noFill/>
                    <a:ln>
                      <a:noFill/>
                    </a:ln>
                  </pic:spPr>
                </pic:pic>
              </a:graphicData>
            </a:graphic>
          </wp:inline>
        </w:drawing>
      </w:r>
    </w:p>
    <w:p w:rsidR="00F24856" w:rsidRDefault="00F24856" w:rsidP="009D0205">
      <w:r>
        <w:lastRenderedPageBreak/>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1" w:history="1">
        <w:r w:rsidRPr="00F24856">
          <w:rPr>
            <w:rStyle w:val="Hyperlink"/>
          </w:rPr>
          <w:t>http://www.seeedstudio.com/wiki/GROVE_System</w:t>
        </w:r>
      </w:hyperlink>
    </w:p>
    <w:p w:rsidR="00FB5926" w:rsidRDefault="00FB5926" w:rsidP="00F24856">
      <w:pPr>
        <w:pStyle w:val="Heading1"/>
      </w:pPr>
      <w:r>
        <w:t>Curriculums, Etc.</w:t>
      </w:r>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F01C5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8"/>
  </w:num>
  <w:num w:numId="4">
    <w:abstractNumId w:val="10"/>
  </w:num>
  <w:num w:numId="5">
    <w:abstractNumId w:val="13"/>
  </w:num>
  <w:num w:numId="6">
    <w:abstractNumId w:val="5"/>
  </w:num>
  <w:num w:numId="7">
    <w:abstractNumId w:val="2"/>
  </w:num>
  <w:num w:numId="8">
    <w:abstractNumId w:val="9"/>
  </w:num>
  <w:num w:numId="9">
    <w:abstractNumId w:val="7"/>
  </w:num>
  <w:num w:numId="10">
    <w:abstractNumId w:val="3"/>
  </w:num>
  <w:num w:numId="11">
    <w:abstractNumId w:val="0"/>
  </w:num>
  <w:num w:numId="12">
    <w:abstractNumId w:val="6"/>
  </w:num>
  <w:num w:numId="13">
    <w:abstractNumId w:val="14"/>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70059"/>
    <w:rsid w:val="00071F13"/>
    <w:rsid w:val="000D7AFE"/>
    <w:rsid w:val="0016043F"/>
    <w:rsid w:val="00227A66"/>
    <w:rsid w:val="00254C1A"/>
    <w:rsid w:val="00262CAE"/>
    <w:rsid w:val="002A33CD"/>
    <w:rsid w:val="00306350"/>
    <w:rsid w:val="00364AA2"/>
    <w:rsid w:val="003A1E84"/>
    <w:rsid w:val="003D439F"/>
    <w:rsid w:val="003E64B9"/>
    <w:rsid w:val="003F0862"/>
    <w:rsid w:val="00433048"/>
    <w:rsid w:val="0044456C"/>
    <w:rsid w:val="00474857"/>
    <w:rsid w:val="004810E5"/>
    <w:rsid w:val="00497023"/>
    <w:rsid w:val="005A7B80"/>
    <w:rsid w:val="006506B8"/>
    <w:rsid w:val="00673C21"/>
    <w:rsid w:val="0068403A"/>
    <w:rsid w:val="006B7F5B"/>
    <w:rsid w:val="006E5644"/>
    <w:rsid w:val="00781BE7"/>
    <w:rsid w:val="007C13BC"/>
    <w:rsid w:val="007C3847"/>
    <w:rsid w:val="00804847"/>
    <w:rsid w:val="00872773"/>
    <w:rsid w:val="008C525A"/>
    <w:rsid w:val="008F6AEE"/>
    <w:rsid w:val="009C185D"/>
    <w:rsid w:val="009D0205"/>
    <w:rsid w:val="00A61356"/>
    <w:rsid w:val="00A94336"/>
    <w:rsid w:val="00AE66E1"/>
    <w:rsid w:val="00B267F5"/>
    <w:rsid w:val="00B52871"/>
    <w:rsid w:val="00B6213A"/>
    <w:rsid w:val="00B725E2"/>
    <w:rsid w:val="00B72E77"/>
    <w:rsid w:val="00C448D7"/>
    <w:rsid w:val="00C76B51"/>
    <w:rsid w:val="00C806D2"/>
    <w:rsid w:val="00D230C5"/>
    <w:rsid w:val="00D77811"/>
    <w:rsid w:val="00DE0A8B"/>
    <w:rsid w:val="00DE36C3"/>
    <w:rsid w:val="00E32E8C"/>
    <w:rsid w:val="00E65DA4"/>
    <w:rsid w:val="00F01C5E"/>
    <w:rsid w:val="00F07DC6"/>
    <w:rsid w:val="00F24856"/>
    <w:rsid w:val="00F27A8C"/>
    <w:rsid w:val="00F65B7B"/>
    <w:rsid w:val="00F9745D"/>
    <w:rsid w:val="00FB5926"/>
    <w:rsid w:val="00FD1861"/>
    <w:rsid w:val="00FE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eedstudio.com/wiki/GROVE_System"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85341-7026-49F4-949E-3853B6D4A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9</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44</cp:revision>
  <cp:lastPrinted>2012-02-18T07:35:00Z</cp:lastPrinted>
  <dcterms:created xsi:type="dcterms:W3CDTF">2012-02-18T03:35:00Z</dcterms:created>
  <dcterms:modified xsi:type="dcterms:W3CDTF">2012-02-18T10:43:00Z</dcterms:modified>
</cp:coreProperties>
</file>