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2EA" w:rsidRDefault="001437C2" w:rsidP="0034431E">
      <w:pPr>
        <w:pStyle w:val="Title"/>
        <w:jc w:val="center"/>
      </w:pPr>
      <w:r>
        <w:rPr>
          <w:b/>
        </w:rPr>
        <w:t>Getting Started with KSDK</w:t>
      </w:r>
      <w:r w:rsidR="00B205AA">
        <w:rPr>
          <w:b/>
        </w:rPr>
        <w:t xml:space="preserve"> and USB</w:t>
      </w:r>
      <w:r>
        <w:rPr>
          <w:b/>
        </w:rPr>
        <w:t xml:space="preserve"> Lab Guide</w:t>
      </w:r>
    </w:p>
    <w:p w:rsidR="00783B31" w:rsidRDefault="00783B31" w:rsidP="001C2E5A">
      <w:pPr>
        <w:pStyle w:val="ListParagraph"/>
        <w:spacing w:after="0"/>
        <w:jc w:val="center"/>
      </w:pPr>
    </w:p>
    <w:p w:rsidR="001C2E5A" w:rsidRDefault="001C2E5A" w:rsidP="001C2E5A">
      <w:pPr>
        <w:autoSpaceDE w:val="0"/>
        <w:autoSpaceDN w:val="0"/>
        <w:adjustRightInd w:val="0"/>
        <w:spacing w:after="0"/>
        <w:rPr>
          <w:rFonts w:ascii="Verdana" w:hAnsi="Verdana" w:cs="Verdana"/>
          <w:b/>
          <w:bCs/>
          <w:sz w:val="23"/>
          <w:szCs w:val="23"/>
          <w:lang w:eastAsia="en-GB"/>
        </w:rPr>
      </w:pPr>
      <w:r>
        <w:rPr>
          <w:rFonts w:ascii="Verdana" w:hAnsi="Verdana" w:cs="Verdana"/>
          <w:b/>
          <w:bCs/>
          <w:sz w:val="23"/>
          <w:szCs w:val="23"/>
          <w:lang w:eastAsia="en-GB"/>
        </w:rPr>
        <w:t>Introduction</w:t>
      </w:r>
    </w:p>
    <w:p w:rsidR="001C2E5A" w:rsidRDefault="001C2E5A" w:rsidP="001C2E5A">
      <w:pPr>
        <w:autoSpaceDE w:val="0"/>
        <w:autoSpaceDN w:val="0"/>
        <w:adjustRightInd w:val="0"/>
        <w:spacing w:after="0"/>
        <w:ind w:firstLine="720"/>
        <w:rPr>
          <w:rFonts w:ascii="Verdana" w:hAnsi="Verdana" w:cs="Verdana"/>
          <w:sz w:val="23"/>
          <w:szCs w:val="23"/>
          <w:lang w:eastAsia="en-GB"/>
        </w:rPr>
      </w:pPr>
      <w:r>
        <w:rPr>
          <w:rFonts w:ascii="Verdana" w:hAnsi="Verdana" w:cs="Verdana"/>
          <w:sz w:val="23"/>
          <w:szCs w:val="23"/>
          <w:lang w:eastAsia="en-GB"/>
        </w:rPr>
        <w:t>In this hands-on lab, we will use Kinetis Design Studio to build the KSDK and USB libraries, and then build and test an USB application example, and finally add some I2C driver code to read the on-board accelerometer</w:t>
      </w:r>
    </w:p>
    <w:p w:rsidR="001C2E5A" w:rsidRDefault="001C2E5A" w:rsidP="001C2E5A">
      <w:pPr>
        <w:autoSpaceDE w:val="0"/>
        <w:autoSpaceDN w:val="0"/>
        <w:adjustRightInd w:val="0"/>
        <w:spacing w:after="0"/>
        <w:rPr>
          <w:rFonts w:ascii="Verdana" w:hAnsi="Verdana" w:cs="Verdana"/>
          <w:b/>
          <w:bCs/>
          <w:sz w:val="23"/>
          <w:szCs w:val="23"/>
          <w:lang w:eastAsia="en-GB"/>
        </w:rPr>
      </w:pPr>
    </w:p>
    <w:p w:rsidR="001C2E5A" w:rsidRDefault="001C2E5A" w:rsidP="001C2E5A">
      <w:pPr>
        <w:autoSpaceDE w:val="0"/>
        <w:autoSpaceDN w:val="0"/>
        <w:adjustRightInd w:val="0"/>
        <w:spacing w:after="0"/>
        <w:rPr>
          <w:rFonts w:ascii="Verdana" w:hAnsi="Verdana" w:cs="Verdana"/>
          <w:b/>
          <w:bCs/>
          <w:sz w:val="23"/>
          <w:szCs w:val="23"/>
          <w:lang w:eastAsia="en-GB"/>
        </w:rPr>
      </w:pPr>
      <w:r>
        <w:rPr>
          <w:rFonts w:ascii="Verdana" w:hAnsi="Verdana" w:cs="Verdana"/>
          <w:b/>
          <w:bCs/>
          <w:sz w:val="23"/>
          <w:szCs w:val="23"/>
          <w:lang w:eastAsia="en-GB"/>
        </w:rPr>
        <w:t>Resources</w:t>
      </w:r>
    </w:p>
    <w:p w:rsidR="001C2E5A" w:rsidRDefault="001C2E5A" w:rsidP="001C2E5A">
      <w:pPr>
        <w:autoSpaceDE w:val="0"/>
        <w:autoSpaceDN w:val="0"/>
        <w:adjustRightInd w:val="0"/>
        <w:spacing w:after="0"/>
        <w:rPr>
          <w:rFonts w:ascii="Verdana" w:hAnsi="Verdana" w:cs="Verdana"/>
          <w:sz w:val="23"/>
          <w:szCs w:val="23"/>
          <w:lang w:eastAsia="en-GB"/>
        </w:rPr>
      </w:pPr>
      <w:r>
        <w:rPr>
          <w:rFonts w:ascii="Verdana" w:hAnsi="Verdana" w:cs="Verdana"/>
          <w:sz w:val="23"/>
          <w:szCs w:val="23"/>
          <w:lang w:eastAsia="en-GB"/>
        </w:rPr>
        <w:t>PC running Windows 7 with the following software:</w:t>
      </w:r>
    </w:p>
    <w:p w:rsidR="001C2E5A" w:rsidRDefault="001C2E5A" w:rsidP="001C2E5A">
      <w:pPr>
        <w:autoSpaceDE w:val="0"/>
        <w:autoSpaceDN w:val="0"/>
        <w:adjustRightInd w:val="0"/>
        <w:spacing w:after="0"/>
        <w:rPr>
          <w:rFonts w:ascii="Verdana" w:hAnsi="Verdana" w:cs="Verdana"/>
          <w:sz w:val="23"/>
          <w:szCs w:val="23"/>
          <w:lang w:eastAsia="en-GB"/>
        </w:rPr>
      </w:pPr>
      <w:r>
        <w:rPr>
          <w:rFonts w:ascii="SymbolMT" w:hAnsi="SymbolMT" w:cs="SymbolMT"/>
          <w:sz w:val="23"/>
          <w:szCs w:val="23"/>
          <w:lang w:eastAsia="en-GB"/>
        </w:rPr>
        <w:t>• Kinetis Design Studio (KDS) v3.0</w:t>
      </w:r>
    </w:p>
    <w:p w:rsidR="001C2E5A" w:rsidRDefault="001C2E5A" w:rsidP="001C2E5A">
      <w:pPr>
        <w:autoSpaceDE w:val="0"/>
        <w:autoSpaceDN w:val="0"/>
        <w:adjustRightInd w:val="0"/>
        <w:spacing w:after="0"/>
        <w:rPr>
          <w:rFonts w:ascii="Verdana" w:hAnsi="Verdana" w:cs="Verdana"/>
          <w:sz w:val="23"/>
          <w:szCs w:val="23"/>
          <w:lang w:eastAsia="en-GB"/>
        </w:rPr>
      </w:pPr>
      <w:r>
        <w:rPr>
          <w:rFonts w:ascii="SymbolMT" w:hAnsi="SymbolMT" w:cs="SymbolMT"/>
          <w:sz w:val="23"/>
          <w:szCs w:val="23"/>
          <w:lang w:eastAsia="en-GB"/>
        </w:rPr>
        <w:t xml:space="preserve">• </w:t>
      </w:r>
      <w:r>
        <w:rPr>
          <w:rFonts w:ascii="Verdana" w:hAnsi="Verdana" w:cs="Verdana"/>
          <w:sz w:val="23"/>
          <w:szCs w:val="23"/>
          <w:lang w:eastAsia="en-GB"/>
        </w:rPr>
        <w:t>Kinetis SDK 1.2</w:t>
      </w:r>
      <w:r>
        <w:rPr>
          <w:rFonts w:ascii="Verdana" w:hAnsi="Verdana" w:cs="Verdana"/>
          <w:sz w:val="23"/>
          <w:szCs w:val="23"/>
          <w:lang w:eastAsia="en-GB"/>
        </w:rPr>
        <w:br/>
      </w:r>
    </w:p>
    <w:p w:rsidR="001C2E5A" w:rsidRPr="00272F24" w:rsidRDefault="001C2E5A" w:rsidP="001C2E5A">
      <w:pPr>
        <w:autoSpaceDE w:val="0"/>
        <w:autoSpaceDN w:val="0"/>
        <w:adjustRightInd w:val="0"/>
        <w:spacing w:after="0"/>
        <w:rPr>
          <w:rFonts w:ascii="Verdana" w:hAnsi="Verdana" w:cs="Verdana"/>
          <w:sz w:val="23"/>
          <w:szCs w:val="23"/>
          <w:lang w:eastAsia="en-GB"/>
        </w:rPr>
      </w:pPr>
      <w:r w:rsidRPr="00272F24">
        <w:rPr>
          <w:rFonts w:ascii="Verdana" w:hAnsi="Verdana" w:cs="Verdana"/>
          <w:sz w:val="23"/>
          <w:szCs w:val="23"/>
          <w:lang w:eastAsia="en-GB"/>
        </w:rPr>
        <w:t>Hardware:</w:t>
      </w:r>
    </w:p>
    <w:p w:rsidR="001C2E5A" w:rsidRDefault="001C2E5A" w:rsidP="001C2E5A">
      <w:pPr>
        <w:autoSpaceDE w:val="0"/>
        <w:autoSpaceDN w:val="0"/>
        <w:adjustRightInd w:val="0"/>
        <w:spacing w:after="0"/>
        <w:rPr>
          <w:rFonts w:ascii="Verdana" w:hAnsi="Verdana" w:cs="Verdana"/>
          <w:sz w:val="23"/>
          <w:szCs w:val="23"/>
          <w:lang w:eastAsia="en-GB"/>
        </w:rPr>
      </w:pPr>
      <w:r>
        <w:rPr>
          <w:rFonts w:ascii="SymbolMT" w:hAnsi="SymbolMT" w:cs="SymbolMT"/>
          <w:sz w:val="23"/>
          <w:szCs w:val="23"/>
          <w:lang w:eastAsia="en-GB"/>
        </w:rPr>
        <w:t>• FRDM-K22F</w:t>
      </w:r>
    </w:p>
    <w:p w:rsidR="001C2E5A" w:rsidRDefault="001C2E5A" w:rsidP="00B03608">
      <w:pPr>
        <w:pStyle w:val="Heading1"/>
      </w:pPr>
    </w:p>
    <w:p w:rsidR="00B03608" w:rsidRDefault="003A7E6C" w:rsidP="00B03608">
      <w:pPr>
        <w:pStyle w:val="Heading1"/>
      </w:pPr>
      <w:r>
        <w:t>L</w:t>
      </w:r>
      <w:r w:rsidR="00AB1A77">
        <w:t xml:space="preserve">ab </w:t>
      </w:r>
      <w:r w:rsidR="0056106C">
        <w:t>1</w:t>
      </w:r>
      <w:r>
        <w:t>:</w:t>
      </w:r>
      <w:r w:rsidR="00D316FA">
        <w:t xml:space="preserve"> </w:t>
      </w:r>
      <w:r w:rsidR="00AB1A77">
        <w:t>Building and Running a KSDK</w:t>
      </w:r>
      <w:r w:rsidR="001C2E5A">
        <w:t xml:space="preserve"> USB</w:t>
      </w:r>
      <w:r w:rsidR="00AB1A77">
        <w:t xml:space="preserve"> Project with KDS</w:t>
      </w:r>
    </w:p>
    <w:p w:rsidR="00AB1A77" w:rsidRDefault="00AB1A77" w:rsidP="00AB1A77">
      <w:r>
        <w:t xml:space="preserve">This lab will go through the steps to import </w:t>
      </w:r>
      <w:r w:rsidR="002917DD">
        <w:t>a</w:t>
      </w:r>
      <w:r>
        <w:t xml:space="preserve"> KSDK platform library and an example project, build </w:t>
      </w:r>
      <w:r w:rsidR="00E942E8">
        <w:t>it</w:t>
      </w:r>
      <w:r>
        <w:t xml:space="preserve">, and run </w:t>
      </w:r>
      <w:r w:rsidR="00E942E8">
        <w:t>it</w:t>
      </w:r>
      <w:r>
        <w:t xml:space="preserve"> with the debugger.</w:t>
      </w:r>
    </w:p>
    <w:p w:rsidR="00AB1A77" w:rsidRDefault="00AB1A77" w:rsidP="00AB1A77">
      <w:pPr>
        <w:numPr>
          <w:ilvl w:val="1"/>
          <w:numId w:val="7"/>
        </w:numPr>
        <w:tabs>
          <w:tab w:val="num" w:pos="630"/>
        </w:tabs>
        <w:spacing w:after="0" w:line="240" w:lineRule="auto"/>
        <w:ind w:left="630" w:hanging="630"/>
        <w:rPr>
          <w:rFonts w:ascii="Verdana" w:hAnsi="Verdana"/>
        </w:rPr>
      </w:pPr>
      <w:r>
        <w:rPr>
          <w:rFonts w:ascii="Verdana" w:hAnsi="Verdana"/>
        </w:rPr>
        <w:lastRenderedPageBreak/>
        <w:t xml:space="preserve">Open KDS </w:t>
      </w:r>
    </w:p>
    <w:p w:rsidR="00AB1A77" w:rsidRDefault="00AB1A77" w:rsidP="003F6290">
      <w:pPr>
        <w:ind w:left="630"/>
        <w:rPr>
          <w:rFonts w:ascii="Verdana" w:hAnsi="Verdana"/>
        </w:rPr>
      </w:pPr>
      <w:r>
        <w:rPr>
          <w:noProof/>
        </w:rPr>
        <w:drawing>
          <wp:inline distT="0" distB="0" distL="0" distR="0">
            <wp:extent cx="523875" cy="828675"/>
            <wp:effectExtent l="0" t="0" r="9525" b="9525"/>
            <wp:docPr id="29721" name="Picture 29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23875" cy="828675"/>
                    </a:xfrm>
                    <a:prstGeom prst="rect">
                      <a:avLst/>
                    </a:prstGeom>
                  </pic:spPr>
                </pic:pic>
              </a:graphicData>
            </a:graphic>
          </wp:inline>
        </w:drawing>
      </w:r>
    </w:p>
    <w:p w:rsidR="00AB1A77" w:rsidRPr="003F6290" w:rsidRDefault="00AB1A77" w:rsidP="003F6290">
      <w:pPr>
        <w:numPr>
          <w:ilvl w:val="1"/>
          <w:numId w:val="7"/>
        </w:numPr>
        <w:tabs>
          <w:tab w:val="num" w:pos="630"/>
        </w:tabs>
        <w:spacing w:after="0" w:line="240" w:lineRule="auto"/>
        <w:ind w:left="630" w:hanging="630"/>
        <w:rPr>
          <w:rFonts w:ascii="Verdana" w:hAnsi="Verdana"/>
        </w:rPr>
      </w:pPr>
      <w:r>
        <w:rPr>
          <w:rFonts w:ascii="Verdana" w:hAnsi="Verdana"/>
        </w:rPr>
        <w:t xml:space="preserve">Set the workspace directory to </w:t>
      </w:r>
      <w:r w:rsidR="003F6290">
        <w:rPr>
          <w:rFonts w:ascii="Verdana" w:hAnsi="Verdana"/>
          <w:b/>
        </w:rPr>
        <w:t>C:\</w:t>
      </w:r>
      <w:r w:rsidR="001C2E5A">
        <w:rPr>
          <w:rFonts w:ascii="Verdana" w:hAnsi="Verdana"/>
          <w:b/>
        </w:rPr>
        <w:t>ksdk_advanced</w:t>
      </w:r>
      <w:r>
        <w:rPr>
          <w:rFonts w:ascii="Verdana" w:hAnsi="Verdana"/>
        </w:rPr>
        <w:t xml:space="preserve"> (or your choice of other new directory location) and click on OK. </w:t>
      </w:r>
    </w:p>
    <w:p w:rsidR="00AB1A77" w:rsidRPr="003F6290" w:rsidRDefault="00E942E8" w:rsidP="003F6290">
      <w:pPr>
        <w:ind w:left="630"/>
        <w:rPr>
          <w:rFonts w:ascii="Verdana" w:hAnsi="Verdana"/>
        </w:rPr>
      </w:pPr>
      <w:r>
        <w:rPr>
          <w:noProof/>
        </w:rPr>
        <w:drawing>
          <wp:inline distT="0" distB="0" distL="0" distR="0" wp14:anchorId="55696E4A" wp14:editId="6BB72AE7">
            <wp:extent cx="3886200" cy="1792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1792605"/>
                    </a:xfrm>
                    <a:prstGeom prst="rect">
                      <a:avLst/>
                    </a:prstGeom>
                  </pic:spPr>
                </pic:pic>
              </a:graphicData>
            </a:graphic>
          </wp:inline>
        </w:drawing>
      </w:r>
    </w:p>
    <w:p w:rsidR="003F6290" w:rsidRPr="003F6290" w:rsidRDefault="00AB1A77" w:rsidP="003F6290">
      <w:pPr>
        <w:numPr>
          <w:ilvl w:val="1"/>
          <w:numId w:val="7"/>
        </w:numPr>
        <w:tabs>
          <w:tab w:val="num" w:pos="630"/>
        </w:tabs>
        <w:spacing w:after="0" w:line="240" w:lineRule="auto"/>
        <w:ind w:left="630" w:hanging="630"/>
        <w:rPr>
          <w:rFonts w:ascii="Verdana" w:hAnsi="Verdana"/>
        </w:rPr>
      </w:pPr>
      <w:r>
        <w:rPr>
          <w:rFonts w:ascii="Verdana" w:hAnsi="Verdana"/>
        </w:rPr>
        <w:t xml:space="preserve">Click on the “Workbench” icon to go to the main Workbench screen. This only has to be done the first time a new workspace location is used. </w:t>
      </w:r>
    </w:p>
    <w:p w:rsidR="003F6290" w:rsidRDefault="001C2E5A" w:rsidP="003F6290">
      <w:pPr>
        <w:spacing w:after="0" w:line="240" w:lineRule="auto"/>
        <w:ind w:left="630"/>
        <w:rPr>
          <w:rFonts w:ascii="Verdana" w:hAnsi="Verdana"/>
        </w:rPr>
      </w:pPr>
      <w:r>
        <w:rPr>
          <w:noProof/>
        </w:rPr>
        <w:drawing>
          <wp:inline distT="0" distB="0" distL="0" distR="0" wp14:anchorId="1027B16C" wp14:editId="1F194271">
            <wp:extent cx="124777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775" cy="485775"/>
                    </a:xfrm>
                    <a:prstGeom prst="rect">
                      <a:avLst/>
                    </a:prstGeom>
                  </pic:spPr>
                </pic:pic>
              </a:graphicData>
            </a:graphic>
          </wp:inline>
        </w:drawing>
      </w:r>
    </w:p>
    <w:p w:rsidR="008C72D0" w:rsidRDefault="008C72D0" w:rsidP="008C72D0">
      <w:pPr>
        <w:numPr>
          <w:ilvl w:val="1"/>
          <w:numId w:val="7"/>
        </w:numPr>
        <w:tabs>
          <w:tab w:val="num" w:pos="630"/>
        </w:tabs>
        <w:spacing w:after="0" w:line="240" w:lineRule="auto"/>
        <w:ind w:left="630" w:hanging="630"/>
        <w:rPr>
          <w:rFonts w:ascii="Verdana" w:hAnsi="Verdana"/>
        </w:rPr>
      </w:pPr>
      <w:r>
        <w:rPr>
          <w:rFonts w:ascii="Verdana" w:hAnsi="Verdana"/>
        </w:rPr>
        <w:t xml:space="preserve">Turn on line numbering in the KDS editor. Go to Window-&gt;Preferences. Then navigate down to </w:t>
      </w:r>
      <w:r w:rsidR="001C2E5A">
        <w:rPr>
          <w:rFonts w:ascii="Verdana" w:hAnsi="Verdana"/>
        </w:rPr>
        <w:t>General-&gt;Editors-&gt;Text Editors</w:t>
      </w:r>
      <w:r>
        <w:rPr>
          <w:rFonts w:ascii="Verdana" w:hAnsi="Verdana"/>
        </w:rPr>
        <w:t xml:space="preserve"> and check the box next to “Show Line Numbers”. It may already be checked if someone previously used the computer. </w:t>
      </w:r>
    </w:p>
    <w:p w:rsidR="008C72D0" w:rsidRDefault="008C72D0" w:rsidP="008C72D0">
      <w:pPr>
        <w:ind w:left="630"/>
        <w:rPr>
          <w:rFonts w:ascii="Verdana" w:hAnsi="Verdana"/>
        </w:rPr>
      </w:pPr>
      <w:r>
        <w:rPr>
          <w:rFonts w:ascii="Verdana" w:hAnsi="Verdana"/>
          <w:noProof/>
        </w:rPr>
        <w:lastRenderedPageBreak/>
        <w:drawing>
          <wp:inline distT="0" distB="0" distL="0" distR="0">
            <wp:extent cx="2874965" cy="1727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3093" cy="1744774"/>
                    </a:xfrm>
                    <a:prstGeom prst="rect">
                      <a:avLst/>
                    </a:prstGeom>
                    <a:noFill/>
                    <a:ln>
                      <a:noFill/>
                    </a:ln>
                  </pic:spPr>
                </pic:pic>
              </a:graphicData>
            </a:graphic>
          </wp:inline>
        </w:drawing>
      </w:r>
    </w:p>
    <w:p w:rsidR="008C72D0" w:rsidRDefault="008C72D0" w:rsidP="008C72D0">
      <w:pPr>
        <w:spacing w:after="0" w:line="240" w:lineRule="auto"/>
        <w:ind w:left="630"/>
        <w:rPr>
          <w:rFonts w:ascii="Verdana" w:hAnsi="Verdana"/>
        </w:rPr>
      </w:pPr>
    </w:p>
    <w:p w:rsidR="003F6290" w:rsidRDefault="00AB1A77" w:rsidP="00AB1A77">
      <w:pPr>
        <w:numPr>
          <w:ilvl w:val="1"/>
          <w:numId w:val="7"/>
        </w:numPr>
        <w:tabs>
          <w:tab w:val="num" w:pos="630"/>
        </w:tabs>
        <w:spacing w:after="0" w:line="240" w:lineRule="auto"/>
        <w:ind w:left="630" w:hanging="630"/>
        <w:rPr>
          <w:rFonts w:ascii="Verdana" w:hAnsi="Verdana"/>
        </w:rPr>
      </w:pPr>
      <w:r>
        <w:rPr>
          <w:rFonts w:ascii="Verdana" w:hAnsi="Verdana"/>
        </w:rPr>
        <w:t>Next</w:t>
      </w:r>
      <w:r w:rsidR="003F6290">
        <w:rPr>
          <w:rFonts w:ascii="Verdana" w:hAnsi="Verdana"/>
        </w:rPr>
        <w:t xml:space="preserve"> we will</w:t>
      </w:r>
      <w:r>
        <w:rPr>
          <w:rFonts w:ascii="Verdana" w:hAnsi="Verdana"/>
        </w:rPr>
        <w:t xml:space="preserve"> i</w:t>
      </w:r>
      <w:r w:rsidRPr="00C53894">
        <w:rPr>
          <w:rFonts w:ascii="Verdana" w:hAnsi="Verdana"/>
        </w:rPr>
        <w:t xml:space="preserve">mport the KSDK </w:t>
      </w:r>
      <w:r w:rsidR="003F6290">
        <w:rPr>
          <w:rFonts w:ascii="Verdana" w:hAnsi="Verdana"/>
        </w:rPr>
        <w:t>Platform library for the FRDM-K22F</w:t>
      </w:r>
      <w:r w:rsidRPr="00C53894">
        <w:rPr>
          <w:rFonts w:ascii="Verdana" w:hAnsi="Verdana"/>
        </w:rPr>
        <w:t xml:space="preserve">. </w:t>
      </w:r>
      <w:r w:rsidR="002917DD">
        <w:rPr>
          <w:rFonts w:ascii="Verdana" w:hAnsi="Verdana"/>
        </w:rPr>
        <w:t xml:space="preserve">This library contains the HAL and drivers provided by KSDK. </w:t>
      </w:r>
    </w:p>
    <w:p w:rsidR="00AB1A77" w:rsidRPr="003F6290" w:rsidRDefault="002917DD" w:rsidP="006636A3">
      <w:pPr>
        <w:numPr>
          <w:ilvl w:val="1"/>
          <w:numId w:val="7"/>
        </w:numPr>
        <w:tabs>
          <w:tab w:val="num" w:pos="630"/>
        </w:tabs>
        <w:spacing w:after="0" w:line="240" w:lineRule="auto"/>
        <w:ind w:left="630" w:hanging="630"/>
        <w:rPr>
          <w:rFonts w:ascii="Verdana" w:hAnsi="Verdana"/>
        </w:rPr>
      </w:pPr>
      <w:r>
        <w:rPr>
          <w:rFonts w:ascii="Verdana" w:hAnsi="Verdana"/>
        </w:rPr>
        <w:t>Go to</w:t>
      </w:r>
      <w:r w:rsidR="00AB1A77" w:rsidRPr="003F6290">
        <w:rPr>
          <w:rFonts w:ascii="Verdana" w:hAnsi="Verdana"/>
        </w:rPr>
        <w:t xml:space="preserve"> the KDS menu </w:t>
      </w:r>
      <w:r w:rsidR="00AB1A77" w:rsidRPr="003F6290">
        <w:rPr>
          <w:rFonts w:ascii="Verdana" w:hAnsi="Verdana"/>
          <w:b/>
        </w:rPr>
        <w:t>File-&gt;Import</w:t>
      </w:r>
      <w:r w:rsidR="00AB1A77" w:rsidRPr="003F6290">
        <w:rPr>
          <w:rFonts w:ascii="Verdana" w:hAnsi="Verdana"/>
        </w:rPr>
        <w:t>.</w:t>
      </w:r>
    </w:p>
    <w:p w:rsidR="00AB1A77" w:rsidRPr="00160E74" w:rsidRDefault="00AB1A77" w:rsidP="00AB1A77">
      <w:pPr>
        <w:numPr>
          <w:ilvl w:val="1"/>
          <w:numId w:val="7"/>
        </w:numPr>
        <w:tabs>
          <w:tab w:val="num" w:pos="630"/>
        </w:tabs>
        <w:spacing w:after="0" w:line="240" w:lineRule="auto"/>
        <w:ind w:left="630" w:hanging="630"/>
        <w:rPr>
          <w:rFonts w:ascii="Verdana" w:hAnsi="Verdana"/>
        </w:rPr>
      </w:pPr>
      <w:r w:rsidRPr="003F6290">
        <w:rPr>
          <w:rFonts w:ascii="Verdana" w:hAnsi="Verdana"/>
        </w:rPr>
        <w:t xml:space="preserve">In the General group, select </w:t>
      </w:r>
      <w:r w:rsidRPr="003F6290">
        <w:rPr>
          <w:rFonts w:ascii="Verdana" w:hAnsi="Verdana"/>
          <w:b/>
        </w:rPr>
        <w:t>Existing Projects into Workspace</w:t>
      </w:r>
      <w:r w:rsidRPr="003F6290">
        <w:rPr>
          <w:rFonts w:ascii="Verdana" w:hAnsi="Verdana"/>
        </w:rPr>
        <w:t>.</w:t>
      </w:r>
      <w:r w:rsidRPr="003F6290">
        <w:rPr>
          <w:rFonts w:ascii="Verdana" w:hAnsi="Verdana"/>
        </w:rPr>
        <w:br/>
      </w:r>
      <w:r>
        <w:rPr>
          <w:noProof/>
        </w:rPr>
        <w:lastRenderedPageBreak/>
        <w:drawing>
          <wp:inline distT="0" distB="0" distL="0" distR="0">
            <wp:extent cx="3668233" cy="4498776"/>
            <wp:effectExtent l="19050" t="0" r="8417" b="0"/>
            <wp:docPr id="29722" name="Picture 37" descr="C:\Users\b16659\AppData\Local\Temp\SNAGHTML1131dd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b16659\AppData\Local\Temp\SNAGHTML1131dd2e.PNG"/>
                    <pic:cNvPicPr>
                      <a:picLocks noChangeAspect="1" noChangeArrowheads="1"/>
                    </pic:cNvPicPr>
                  </pic:nvPicPr>
                  <pic:blipFill>
                    <a:blip r:embed="rId11" cstate="print"/>
                    <a:srcRect/>
                    <a:stretch>
                      <a:fillRect/>
                    </a:stretch>
                  </pic:blipFill>
                  <pic:spPr bwMode="auto">
                    <a:xfrm>
                      <a:off x="0" y="0"/>
                      <a:ext cx="3672396" cy="4503881"/>
                    </a:xfrm>
                    <a:prstGeom prst="rect">
                      <a:avLst/>
                    </a:prstGeom>
                    <a:noFill/>
                    <a:ln w="9525">
                      <a:noFill/>
                      <a:miter lim="800000"/>
                      <a:headEnd/>
                      <a:tailEnd/>
                    </a:ln>
                  </pic:spPr>
                </pic:pic>
              </a:graphicData>
            </a:graphic>
          </wp:inline>
        </w:drawing>
      </w:r>
      <w:r w:rsidRPr="003F6290">
        <w:rPr>
          <w:rFonts w:ascii="Verdana" w:hAnsi="Verdana"/>
        </w:rPr>
        <w:br/>
      </w:r>
    </w:p>
    <w:p w:rsidR="00AB1A77" w:rsidRPr="00F13130" w:rsidRDefault="00AB1A77" w:rsidP="00AB1A77">
      <w:pPr>
        <w:numPr>
          <w:ilvl w:val="1"/>
          <w:numId w:val="7"/>
        </w:numPr>
        <w:tabs>
          <w:tab w:val="num" w:pos="630"/>
        </w:tabs>
        <w:spacing w:after="0" w:line="240" w:lineRule="auto"/>
        <w:ind w:left="630" w:hanging="630"/>
        <w:rPr>
          <w:rFonts w:ascii="Verdana" w:hAnsi="Verdana"/>
        </w:rPr>
      </w:pPr>
      <w:r>
        <w:rPr>
          <w:rFonts w:ascii="Verdana" w:hAnsi="Verdana"/>
        </w:rPr>
        <w:t xml:space="preserve">Browse to the root directory </w:t>
      </w:r>
      <w:r w:rsidR="002917DD">
        <w:rPr>
          <w:rFonts w:ascii="Verdana" w:hAnsi="Verdana"/>
        </w:rPr>
        <w:t xml:space="preserve">where the K22F platform library project is located: </w:t>
      </w:r>
      <w:r w:rsidR="00E1546E">
        <w:rPr>
          <w:rFonts w:ascii="Courier New" w:hAnsi="Courier New" w:cs="Courier New"/>
          <w:b/>
        </w:rPr>
        <w:t>C:\Freescale\</w:t>
      </w:r>
      <w:r>
        <w:rPr>
          <w:rFonts w:ascii="Courier New" w:hAnsi="Courier New" w:cs="Courier New"/>
          <w:b/>
        </w:rPr>
        <w:t>KSDK_1.</w:t>
      </w:r>
      <w:r w:rsidR="006924BA">
        <w:rPr>
          <w:rFonts w:ascii="Courier New" w:hAnsi="Courier New" w:cs="Courier New"/>
          <w:b/>
        </w:rPr>
        <w:t>2</w:t>
      </w:r>
      <w:r>
        <w:rPr>
          <w:rFonts w:ascii="Courier New" w:hAnsi="Courier New" w:cs="Courier New"/>
          <w:b/>
        </w:rPr>
        <w:t>.0</w:t>
      </w:r>
      <w:r w:rsidR="003F6290">
        <w:rPr>
          <w:rFonts w:ascii="Courier New" w:hAnsi="Courier New" w:cs="Courier New"/>
          <w:b/>
        </w:rPr>
        <w:t>\lib\ksdk_platform</w:t>
      </w:r>
      <w:r w:rsidRPr="00084AA7">
        <w:rPr>
          <w:rFonts w:ascii="Courier New" w:hAnsi="Courier New" w:cs="Courier New"/>
          <w:b/>
        </w:rPr>
        <w:t>_lib\kds\K22F51212</w:t>
      </w:r>
      <w:r w:rsidRPr="00F13130">
        <w:rPr>
          <w:rFonts w:ascii="Verdana" w:hAnsi="Verdana"/>
        </w:rPr>
        <w:br/>
      </w:r>
    </w:p>
    <w:p w:rsidR="00AB1A77" w:rsidRDefault="00AB1A77" w:rsidP="00AB1A77">
      <w:pPr>
        <w:numPr>
          <w:ilvl w:val="1"/>
          <w:numId w:val="7"/>
        </w:numPr>
        <w:tabs>
          <w:tab w:val="num" w:pos="630"/>
        </w:tabs>
        <w:spacing w:after="0" w:line="240" w:lineRule="auto"/>
        <w:ind w:left="630" w:hanging="630"/>
        <w:rPr>
          <w:rFonts w:ascii="Verdana" w:hAnsi="Verdana"/>
        </w:rPr>
      </w:pPr>
      <w:r>
        <w:rPr>
          <w:rFonts w:ascii="Verdana" w:hAnsi="Verdana"/>
        </w:rPr>
        <w:lastRenderedPageBreak/>
        <w:t xml:space="preserve">Select the project </w:t>
      </w:r>
      <w:r w:rsidR="003F6290">
        <w:rPr>
          <w:rFonts w:ascii="Courier New" w:hAnsi="Courier New" w:cs="Courier New"/>
          <w:b/>
        </w:rPr>
        <w:t>ksdk_platform</w:t>
      </w:r>
      <w:r>
        <w:rPr>
          <w:rFonts w:ascii="Courier New" w:hAnsi="Courier New" w:cs="Courier New"/>
          <w:b/>
        </w:rPr>
        <w:t>_lib_K22F51212</w:t>
      </w:r>
      <w:r>
        <w:rPr>
          <w:rFonts w:ascii="Verdana" w:hAnsi="Verdana"/>
        </w:rPr>
        <w:t>.  Click ‘Finish’.</w:t>
      </w:r>
      <w:r>
        <w:rPr>
          <w:rFonts w:ascii="Verdana" w:hAnsi="Verdana"/>
        </w:rPr>
        <w:br/>
      </w:r>
    </w:p>
    <w:p w:rsidR="00AB1A77" w:rsidRDefault="003F6290" w:rsidP="00AB1A77">
      <w:pPr>
        <w:ind w:left="630"/>
        <w:rPr>
          <w:noProof/>
        </w:rPr>
      </w:pPr>
      <w:r w:rsidRPr="003F6290">
        <w:rPr>
          <w:noProof/>
        </w:rPr>
        <w:t xml:space="preserve"> </w:t>
      </w:r>
      <w:r w:rsidR="006924BA">
        <w:rPr>
          <w:noProof/>
        </w:rPr>
        <w:drawing>
          <wp:inline distT="0" distB="0" distL="0" distR="0">
            <wp:extent cx="3876675" cy="2876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2876550"/>
                    </a:xfrm>
                    <a:prstGeom prst="rect">
                      <a:avLst/>
                    </a:prstGeom>
                    <a:noFill/>
                    <a:ln>
                      <a:noFill/>
                    </a:ln>
                  </pic:spPr>
                </pic:pic>
              </a:graphicData>
            </a:graphic>
          </wp:inline>
        </w:drawing>
      </w:r>
    </w:p>
    <w:p w:rsidR="00891134" w:rsidRDefault="00891134" w:rsidP="00AB1A77">
      <w:pPr>
        <w:ind w:left="630"/>
        <w:rPr>
          <w:rFonts w:ascii="Verdana" w:hAnsi="Verdana"/>
        </w:rPr>
      </w:pPr>
      <w:r>
        <w:rPr>
          <w:rFonts w:ascii="Verdana" w:hAnsi="Verdana"/>
        </w:rPr>
        <w:t>NOTE: Never check the box labeled “Copy projects into workspace” when importing KSDK or MQX projects.  This will cause issues finding files when building the projects.</w:t>
      </w:r>
      <w:r>
        <w:rPr>
          <w:rFonts w:ascii="Verdana" w:hAnsi="Verdana"/>
        </w:rPr>
        <w:br/>
      </w:r>
    </w:p>
    <w:p w:rsidR="00891134" w:rsidRDefault="00891134" w:rsidP="00891134">
      <w:pPr>
        <w:numPr>
          <w:ilvl w:val="1"/>
          <w:numId w:val="7"/>
        </w:numPr>
        <w:spacing w:after="0" w:line="240" w:lineRule="auto"/>
        <w:rPr>
          <w:rFonts w:ascii="Verdana" w:hAnsi="Verdana"/>
        </w:rPr>
      </w:pPr>
      <w:r>
        <w:rPr>
          <w:rFonts w:ascii="Verdana" w:hAnsi="Verdana"/>
        </w:rPr>
        <w:t xml:space="preserve">Follow the same steps to import the </w:t>
      </w:r>
      <w:r w:rsidR="006924BA">
        <w:rPr>
          <w:rFonts w:ascii="Verdana" w:hAnsi="Verdana"/>
        </w:rPr>
        <w:t xml:space="preserve">USB </w:t>
      </w:r>
      <w:proofErr w:type="spellStart"/>
      <w:r w:rsidR="006924BA">
        <w:rPr>
          <w:rFonts w:ascii="Verdana" w:hAnsi="Verdana"/>
        </w:rPr>
        <w:t>baremetal</w:t>
      </w:r>
      <w:proofErr w:type="spellEnd"/>
      <w:r w:rsidR="006924BA">
        <w:rPr>
          <w:rFonts w:ascii="Verdana" w:hAnsi="Verdana"/>
        </w:rPr>
        <w:t xml:space="preserve"> device library</w:t>
      </w:r>
      <w:r w:rsidR="00E942E8">
        <w:rPr>
          <w:rFonts w:ascii="Verdana" w:hAnsi="Verdana"/>
        </w:rPr>
        <w:t xml:space="preserve">. </w:t>
      </w:r>
      <w:r>
        <w:rPr>
          <w:rFonts w:ascii="Verdana" w:hAnsi="Verdana"/>
        </w:rPr>
        <w:t>It can be found at the following location:</w:t>
      </w:r>
    </w:p>
    <w:p w:rsidR="006924BA" w:rsidRDefault="006924BA" w:rsidP="00891134">
      <w:pPr>
        <w:ind w:left="630"/>
        <w:rPr>
          <w:rFonts w:ascii="Verdana" w:hAnsi="Verdana"/>
          <w:b/>
        </w:rPr>
      </w:pPr>
      <w:r w:rsidRPr="006924BA">
        <w:rPr>
          <w:rFonts w:ascii="Verdana" w:hAnsi="Verdana"/>
          <w:b/>
        </w:rPr>
        <w:t>C:\Freescale\KSDK_1.2.0\usb\usb_core\</w:t>
      </w:r>
      <w:r w:rsidR="00E942E8">
        <w:rPr>
          <w:rFonts w:ascii="Verdana" w:hAnsi="Verdana"/>
          <w:b/>
        </w:rPr>
        <w:t xml:space="preserve"> </w:t>
      </w:r>
      <w:r w:rsidRPr="006924BA">
        <w:rPr>
          <w:rFonts w:ascii="Verdana" w:hAnsi="Verdana"/>
          <w:b/>
        </w:rPr>
        <w:t>device\build\</w:t>
      </w:r>
      <w:proofErr w:type="spellStart"/>
      <w:r w:rsidRPr="006924BA">
        <w:rPr>
          <w:rFonts w:ascii="Verdana" w:hAnsi="Verdana"/>
          <w:b/>
        </w:rPr>
        <w:t>kds</w:t>
      </w:r>
      <w:proofErr w:type="spellEnd"/>
      <w:r w:rsidRPr="006924BA">
        <w:rPr>
          <w:rFonts w:ascii="Verdana" w:hAnsi="Verdana"/>
          <w:b/>
        </w:rPr>
        <w:t>\usbd_sdk_frdmk22f_bm</w:t>
      </w:r>
    </w:p>
    <w:p w:rsidR="00891134" w:rsidRDefault="00891134" w:rsidP="00891134">
      <w:pPr>
        <w:ind w:left="630"/>
        <w:rPr>
          <w:rFonts w:ascii="Verdana" w:hAnsi="Verdana"/>
        </w:rPr>
      </w:pPr>
      <w:r>
        <w:rPr>
          <w:rFonts w:ascii="Verdana" w:hAnsi="Verdana"/>
        </w:rPr>
        <w:lastRenderedPageBreak/>
        <w:t xml:space="preserve">Note: Make sure you import the </w:t>
      </w:r>
      <w:r>
        <w:rPr>
          <w:rFonts w:ascii="Verdana" w:hAnsi="Verdana"/>
          <w:b/>
          <w:color w:val="FF0000"/>
        </w:rPr>
        <w:t>frdm</w:t>
      </w:r>
      <w:r w:rsidR="00F15067">
        <w:rPr>
          <w:rFonts w:ascii="Verdana" w:hAnsi="Verdana"/>
        </w:rPr>
        <w:t>k22</w:t>
      </w:r>
      <w:r w:rsidR="008A3FFC">
        <w:rPr>
          <w:rFonts w:ascii="Verdana" w:hAnsi="Verdana"/>
        </w:rPr>
        <w:t>f</w:t>
      </w:r>
      <w:r>
        <w:rPr>
          <w:rFonts w:ascii="Verdana" w:hAnsi="Verdana"/>
        </w:rPr>
        <w:t xml:space="preserve"> projects, and not the similarly named </w:t>
      </w:r>
      <w:r>
        <w:rPr>
          <w:rFonts w:ascii="Verdana" w:hAnsi="Verdana"/>
          <w:b/>
          <w:color w:val="000000" w:themeColor="text1"/>
        </w:rPr>
        <w:t>twr</w:t>
      </w:r>
      <w:r w:rsidR="00F15067">
        <w:rPr>
          <w:rFonts w:ascii="Verdana" w:hAnsi="Verdana"/>
          <w:color w:val="000000" w:themeColor="text1"/>
        </w:rPr>
        <w:t>k22</w:t>
      </w:r>
      <w:r w:rsidRPr="004B3394">
        <w:rPr>
          <w:rFonts w:ascii="Verdana" w:hAnsi="Verdana"/>
          <w:color w:val="000000" w:themeColor="text1"/>
        </w:rPr>
        <w:t>f120m</w:t>
      </w:r>
      <w:r>
        <w:rPr>
          <w:rFonts w:ascii="Verdana" w:hAnsi="Verdana"/>
        </w:rPr>
        <w:t xml:space="preserve"> projects.</w:t>
      </w:r>
    </w:p>
    <w:p w:rsidR="00C07B91" w:rsidRDefault="006924BA" w:rsidP="00891134">
      <w:pPr>
        <w:ind w:left="630"/>
        <w:rPr>
          <w:rFonts w:ascii="Verdana" w:hAnsi="Verdana"/>
        </w:rPr>
      </w:pPr>
      <w:r>
        <w:rPr>
          <w:rFonts w:ascii="Verdana" w:hAnsi="Verdana"/>
          <w:noProof/>
        </w:rPr>
        <w:drawing>
          <wp:inline distT="0" distB="0" distL="0" distR="0">
            <wp:extent cx="3867150" cy="2867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2867025"/>
                    </a:xfrm>
                    <a:prstGeom prst="rect">
                      <a:avLst/>
                    </a:prstGeom>
                    <a:noFill/>
                    <a:ln>
                      <a:noFill/>
                    </a:ln>
                  </pic:spPr>
                </pic:pic>
              </a:graphicData>
            </a:graphic>
          </wp:inline>
        </w:drawing>
      </w:r>
    </w:p>
    <w:p w:rsidR="00891134" w:rsidRDefault="00891134" w:rsidP="00891134">
      <w:pPr>
        <w:ind w:left="630"/>
        <w:rPr>
          <w:rFonts w:ascii="Verdana" w:hAnsi="Verdana"/>
        </w:rPr>
      </w:pPr>
    </w:p>
    <w:p w:rsidR="006924BA" w:rsidRDefault="006924BA" w:rsidP="006924BA">
      <w:pPr>
        <w:numPr>
          <w:ilvl w:val="1"/>
          <w:numId w:val="7"/>
        </w:numPr>
        <w:spacing w:after="0" w:line="240" w:lineRule="auto"/>
        <w:rPr>
          <w:rFonts w:ascii="Verdana" w:hAnsi="Verdana"/>
        </w:rPr>
      </w:pPr>
      <w:r>
        <w:rPr>
          <w:rFonts w:ascii="Verdana" w:hAnsi="Verdana"/>
        </w:rPr>
        <w:t xml:space="preserve">Finally import the device HID mouse example. Use the same steps as above, and the project can be found at: </w:t>
      </w:r>
      <w:r w:rsidRPr="006924BA">
        <w:rPr>
          <w:rFonts w:ascii="Verdana" w:hAnsi="Verdana"/>
          <w:b/>
        </w:rPr>
        <w:t>C:\Freescale\KSDK_1.2.0\examples\frdmk22f\demo_apps\usb\device\hid\hid_mouse\bm\kds</w:t>
      </w:r>
    </w:p>
    <w:p w:rsidR="006924BA" w:rsidRDefault="006924BA" w:rsidP="006924BA">
      <w:pPr>
        <w:spacing w:after="0" w:line="240" w:lineRule="auto"/>
        <w:ind w:left="630"/>
        <w:rPr>
          <w:rFonts w:ascii="Verdana" w:hAnsi="Verdana"/>
        </w:rPr>
      </w:pPr>
    </w:p>
    <w:p w:rsidR="006924BA" w:rsidRDefault="006924BA" w:rsidP="006924BA">
      <w:pPr>
        <w:spacing w:after="0" w:line="240" w:lineRule="auto"/>
        <w:ind w:left="630"/>
        <w:rPr>
          <w:rFonts w:ascii="Verdana" w:hAnsi="Verdana"/>
        </w:rPr>
      </w:pPr>
      <w:r>
        <w:rPr>
          <w:rFonts w:ascii="Verdana" w:hAnsi="Verdana"/>
          <w:noProof/>
        </w:rPr>
        <w:lastRenderedPageBreak/>
        <w:drawing>
          <wp:inline distT="0" distB="0" distL="0" distR="0">
            <wp:extent cx="38862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514600"/>
                    </a:xfrm>
                    <a:prstGeom prst="rect">
                      <a:avLst/>
                    </a:prstGeom>
                    <a:noFill/>
                    <a:ln>
                      <a:noFill/>
                    </a:ln>
                  </pic:spPr>
                </pic:pic>
              </a:graphicData>
            </a:graphic>
          </wp:inline>
        </w:drawing>
      </w:r>
    </w:p>
    <w:p w:rsidR="006924BA" w:rsidRDefault="006924BA" w:rsidP="006924BA">
      <w:pPr>
        <w:spacing w:after="0" w:line="240" w:lineRule="auto"/>
        <w:ind w:left="630"/>
        <w:rPr>
          <w:rFonts w:ascii="Verdana" w:hAnsi="Verdana"/>
        </w:rPr>
      </w:pPr>
    </w:p>
    <w:p w:rsidR="00C07B91" w:rsidRDefault="00C07B91" w:rsidP="00891134">
      <w:pPr>
        <w:numPr>
          <w:ilvl w:val="1"/>
          <w:numId w:val="7"/>
        </w:numPr>
        <w:spacing w:after="0" w:line="240" w:lineRule="auto"/>
        <w:ind w:left="630" w:hanging="630"/>
        <w:rPr>
          <w:rFonts w:ascii="Verdana" w:hAnsi="Verdana"/>
        </w:rPr>
      </w:pPr>
      <w:r>
        <w:rPr>
          <w:rFonts w:ascii="Verdana" w:hAnsi="Verdana"/>
        </w:rPr>
        <w:t>The following projects should now be imported in the workspace</w:t>
      </w:r>
    </w:p>
    <w:p w:rsidR="00C07B91" w:rsidRDefault="006924BA" w:rsidP="00C07B91">
      <w:pPr>
        <w:spacing w:after="0" w:line="240" w:lineRule="auto"/>
        <w:ind w:left="630"/>
        <w:rPr>
          <w:rFonts w:ascii="Verdana" w:hAnsi="Verdana"/>
        </w:rPr>
      </w:pPr>
      <w:r>
        <w:rPr>
          <w:noProof/>
        </w:rPr>
        <w:drawing>
          <wp:inline distT="0" distB="0" distL="0" distR="0" wp14:anchorId="5C5791E5" wp14:editId="4E3F1A20">
            <wp:extent cx="25908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904875"/>
                    </a:xfrm>
                    <a:prstGeom prst="rect">
                      <a:avLst/>
                    </a:prstGeom>
                  </pic:spPr>
                </pic:pic>
              </a:graphicData>
            </a:graphic>
          </wp:inline>
        </w:drawing>
      </w:r>
    </w:p>
    <w:p w:rsidR="00C07B91" w:rsidRDefault="00C07B91" w:rsidP="00C07B91">
      <w:pPr>
        <w:numPr>
          <w:ilvl w:val="1"/>
          <w:numId w:val="7"/>
        </w:numPr>
        <w:tabs>
          <w:tab w:val="num" w:pos="630"/>
        </w:tabs>
        <w:spacing w:after="0" w:line="240" w:lineRule="auto"/>
        <w:ind w:left="630" w:hanging="630"/>
        <w:rPr>
          <w:rFonts w:ascii="Verdana" w:hAnsi="Verdana"/>
        </w:rPr>
      </w:pPr>
      <w:r>
        <w:rPr>
          <w:rFonts w:ascii="Verdana" w:hAnsi="Verdana"/>
        </w:rPr>
        <w:t xml:space="preserve">Now we will build </w:t>
      </w:r>
      <w:r w:rsidR="006924BA">
        <w:rPr>
          <w:rFonts w:ascii="Verdana" w:hAnsi="Verdana"/>
        </w:rPr>
        <w:t>all</w:t>
      </w:r>
      <w:r>
        <w:rPr>
          <w:rFonts w:ascii="Verdana" w:hAnsi="Verdana"/>
        </w:rPr>
        <w:t xml:space="preserve"> of the projects. You must build the library project first before you can compile the </w:t>
      </w:r>
      <w:r w:rsidR="006924BA">
        <w:rPr>
          <w:rFonts w:ascii="Verdana" w:hAnsi="Verdana"/>
        </w:rPr>
        <w:t>USB</w:t>
      </w:r>
      <w:r>
        <w:rPr>
          <w:rFonts w:ascii="Verdana" w:hAnsi="Verdana"/>
        </w:rPr>
        <w:t xml:space="preserve"> example application. </w:t>
      </w:r>
    </w:p>
    <w:p w:rsidR="009F3E32" w:rsidRDefault="009F3E32" w:rsidP="009F3E32">
      <w:pPr>
        <w:spacing w:after="0" w:line="240" w:lineRule="auto"/>
        <w:ind w:left="630"/>
        <w:rPr>
          <w:rFonts w:ascii="Verdana" w:hAnsi="Verdana"/>
        </w:rPr>
      </w:pPr>
    </w:p>
    <w:p w:rsidR="00DC15E3" w:rsidRDefault="00C07B91" w:rsidP="006636A3">
      <w:pPr>
        <w:numPr>
          <w:ilvl w:val="1"/>
          <w:numId w:val="7"/>
        </w:numPr>
        <w:tabs>
          <w:tab w:val="num" w:pos="630"/>
        </w:tabs>
        <w:spacing w:after="0" w:line="240" w:lineRule="auto"/>
        <w:ind w:left="630" w:hanging="630"/>
        <w:rPr>
          <w:rFonts w:ascii="Verdana" w:hAnsi="Verdana"/>
        </w:rPr>
      </w:pPr>
      <w:r w:rsidRPr="00DC15E3">
        <w:rPr>
          <w:rFonts w:ascii="Verdana" w:hAnsi="Verdana"/>
        </w:rPr>
        <w:t xml:space="preserve">Click on “ksdk_platform_lib_K22F51212” and hit the hammer icon to compile the KSDK platform library. </w:t>
      </w:r>
    </w:p>
    <w:p w:rsidR="00C07B91" w:rsidRPr="00DC15E3" w:rsidRDefault="006924BA" w:rsidP="00DC15E3">
      <w:pPr>
        <w:spacing w:after="0" w:line="240" w:lineRule="auto"/>
        <w:ind w:left="630"/>
        <w:rPr>
          <w:rFonts w:ascii="Verdana" w:hAnsi="Verdana"/>
        </w:rPr>
      </w:pPr>
      <w:r>
        <w:rPr>
          <w:rFonts w:ascii="Verdana" w:hAnsi="Verdana"/>
          <w:noProof/>
        </w:rPr>
        <w:lastRenderedPageBreak/>
        <w:drawing>
          <wp:inline distT="0" distB="0" distL="0" distR="0">
            <wp:extent cx="2876550" cy="1857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1857375"/>
                    </a:xfrm>
                    <a:prstGeom prst="rect">
                      <a:avLst/>
                    </a:prstGeom>
                    <a:noFill/>
                    <a:ln>
                      <a:noFill/>
                    </a:ln>
                  </pic:spPr>
                </pic:pic>
              </a:graphicData>
            </a:graphic>
          </wp:inline>
        </w:drawing>
      </w:r>
    </w:p>
    <w:p w:rsidR="00C07B91" w:rsidRDefault="00C07B91" w:rsidP="00C07B91">
      <w:pPr>
        <w:pStyle w:val="ListParagraph"/>
        <w:rPr>
          <w:rFonts w:ascii="Verdana" w:hAnsi="Verdana"/>
        </w:rPr>
      </w:pPr>
    </w:p>
    <w:p w:rsidR="00C07B91" w:rsidRDefault="00C07B91" w:rsidP="00C07B91">
      <w:pPr>
        <w:numPr>
          <w:ilvl w:val="1"/>
          <w:numId w:val="7"/>
        </w:numPr>
        <w:tabs>
          <w:tab w:val="num" w:pos="630"/>
        </w:tabs>
        <w:spacing w:after="0" w:line="240" w:lineRule="auto"/>
        <w:ind w:left="630" w:hanging="630"/>
        <w:rPr>
          <w:rFonts w:ascii="Verdana" w:hAnsi="Verdana"/>
        </w:rPr>
      </w:pPr>
      <w:r>
        <w:rPr>
          <w:rFonts w:ascii="Verdana" w:hAnsi="Verdana"/>
        </w:rPr>
        <w:t xml:space="preserve">Then </w:t>
      </w:r>
      <w:r w:rsidR="006924BA">
        <w:rPr>
          <w:rFonts w:ascii="Verdana" w:hAnsi="Verdana"/>
        </w:rPr>
        <w:t>do the same</w:t>
      </w:r>
      <w:r>
        <w:rPr>
          <w:rFonts w:ascii="Verdana" w:hAnsi="Verdana"/>
        </w:rPr>
        <w:t xml:space="preserve"> on “</w:t>
      </w:r>
      <w:r w:rsidR="006924BA">
        <w:rPr>
          <w:rFonts w:ascii="Verdana" w:hAnsi="Verdana"/>
        </w:rPr>
        <w:t>usbd_sdk_frdmk22f_bm_frdmk22f</w:t>
      </w:r>
      <w:r>
        <w:rPr>
          <w:rFonts w:ascii="Verdana" w:hAnsi="Verdana"/>
        </w:rPr>
        <w:t xml:space="preserve">” and hit the hammer icon to compile the </w:t>
      </w:r>
      <w:r w:rsidR="006924BA">
        <w:rPr>
          <w:rFonts w:ascii="Verdana" w:hAnsi="Verdana"/>
        </w:rPr>
        <w:t>USB device library for the K22F</w:t>
      </w:r>
    </w:p>
    <w:p w:rsidR="00C07B91" w:rsidRDefault="006924BA" w:rsidP="00C07B91">
      <w:pPr>
        <w:ind w:left="630"/>
        <w:rPr>
          <w:rFonts w:ascii="Verdana" w:hAnsi="Verdana"/>
        </w:rPr>
      </w:pPr>
      <w:r>
        <w:rPr>
          <w:rFonts w:ascii="Verdana" w:hAnsi="Verdana"/>
          <w:noProof/>
        </w:rPr>
        <w:drawing>
          <wp:inline distT="0" distB="0" distL="0" distR="0">
            <wp:extent cx="2552700" cy="163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1638300"/>
                    </a:xfrm>
                    <a:prstGeom prst="rect">
                      <a:avLst/>
                    </a:prstGeom>
                    <a:noFill/>
                    <a:ln>
                      <a:noFill/>
                    </a:ln>
                  </pic:spPr>
                </pic:pic>
              </a:graphicData>
            </a:graphic>
          </wp:inline>
        </w:drawing>
      </w:r>
    </w:p>
    <w:p w:rsidR="00AB6C03" w:rsidRDefault="00AB6C03" w:rsidP="00C07B91">
      <w:pPr>
        <w:ind w:left="630"/>
        <w:rPr>
          <w:rFonts w:ascii="Verdana" w:hAnsi="Verdana"/>
        </w:rPr>
      </w:pPr>
    </w:p>
    <w:p w:rsidR="00AB6C03" w:rsidRDefault="00AB6C03" w:rsidP="00C07B91">
      <w:pPr>
        <w:ind w:left="630"/>
        <w:rPr>
          <w:rFonts w:ascii="Verdana" w:hAnsi="Verdana"/>
        </w:rPr>
      </w:pPr>
      <w:r>
        <w:rPr>
          <w:rFonts w:ascii="Verdana" w:hAnsi="Verdana"/>
        </w:rPr>
        <w:t xml:space="preserve">Note: If you click on the arrow next to the hammer icon, you will see a list of the build targets available for that project. By default, KSDK projects use the “Debug” target which means no optimization. There is also a “Release” </w:t>
      </w:r>
      <w:r>
        <w:rPr>
          <w:rFonts w:ascii="Verdana" w:hAnsi="Verdana"/>
        </w:rPr>
        <w:lastRenderedPageBreak/>
        <w:t>target which is at full optimization. However for this lab we will use the default “Debug” target.</w:t>
      </w:r>
    </w:p>
    <w:p w:rsidR="00C07B91" w:rsidRDefault="00C07B91" w:rsidP="00C07B91">
      <w:pPr>
        <w:pStyle w:val="ListParagraph"/>
        <w:rPr>
          <w:rFonts w:ascii="Verdana" w:hAnsi="Verdana"/>
        </w:rPr>
      </w:pPr>
    </w:p>
    <w:p w:rsidR="006924BA" w:rsidRDefault="006924BA" w:rsidP="00D7435F">
      <w:pPr>
        <w:numPr>
          <w:ilvl w:val="1"/>
          <w:numId w:val="7"/>
        </w:numPr>
        <w:tabs>
          <w:tab w:val="num" w:pos="630"/>
        </w:tabs>
        <w:spacing w:after="0" w:line="240" w:lineRule="auto"/>
        <w:ind w:left="630" w:hanging="630"/>
        <w:rPr>
          <w:rFonts w:ascii="Verdana" w:hAnsi="Verdana"/>
        </w:rPr>
      </w:pPr>
      <w:r>
        <w:rPr>
          <w:rFonts w:ascii="Verdana" w:hAnsi="Verdana"/>
        </w:rPr>
        <w:t xml:space="preserve">Now you can compile the HID Mouse example by clicking on the “dev_hid_mouse_frdmk22f_bm_frdmk22f” project and </w:t>
      </w:r>
      <w:r w:rsidR="00931BF7">
        <w:rPr>
          <w:rFonts w:ascii="Verdana" w:hAnsi="Verdana"/>
        </w:rPr>
        <w:t>then clicking on the hammer icon</w:t>
      </w:r>
    </w:p>
    <w:p w:rsidR="006924BA" w:rsidRDefault="006924BA" w:rsidP="006924BA">
      <w:pPr>
        <w:spacing w:after="0" w:line="240" w:lineRule="auto"/>
        <w:ind w:left="630"/>
        <w:rPr>
          <w:rFonts w:ascii="Verdana" w:hAnsi="Verdana"/>
        </w:rPr>
      </w:pPr>
      <w:r>
        <w:rPr>
          <w:rFonts w:ascii="Verdana" w:hAnsi="Verdana"/>
          <w:noProof/>
        </w:rPr>
        <w:drawing>
          <wp:inline distT="0" distB="0" distL="0" distR="0">
            <wp:extent cx="2828925" cy="1647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1647825"/>
                    </a:xfrm>
                    <a:prstGeom prst="rect">
                      <a:avLst/>
                    </a:prstGeom>
                    <a:noFill/>
                    <a:ln>
                      <a:noFill/>
                    </a:ln>
                  </pic:spPr>
                </pic:pic>
              </a:graphicData>
            </a:graphic>
          </wp:inline>
        </w:drawing>
      </w:r>
    </w:p>
    <w:p w:rsidR="00931BF7" w:rsidRDefault="00D7435F" w:rsidP="00931BF7">
      <w:pPr>
        <w:numPr>
          <w:ilvl w:val="1"/>
          <w:numId w:val="7"/>
        </w:numPr>
        <w:tabs>
          <w:tab w:val="num" w:pos="630"/>
        </w:tabs>
        <w:spacing w:after="0" w:line="240" w:lineRule="auto"/>
        <w:ind w:left="630" w:hanging="630"/>
        <w:rPr>
          <w:rFonts w:ascii="Verdana" w:hAnsi="Verdana"/>
        </w:rPr>
      </w:pPr>
      <w:r>
        <w:rPr>
          <w:rFonts w:ascii="Verdana" w:hAnsi="Verdana"/>
        </w:rPr>
        <w:t>Now plug the USB cable to the FRDM-K22F board</w:t>
      </w:r>
      <w:r w:rsidR="00DC15E3">
        <w:rPr>
          <w:rFonts w:ascii="Verdana" w:hAnsi="Verdana"/>
        </w:rPr>
        <w:t xml:space="preserve"> if it is not already connected</w:t>
      </w:r>
      <w:r w:rsidR="00931BF7">
        <w:rPr>
          <w:rFonts w:ascii="Verdana" w:hAnsi="Verdana"/>
        </w:rPr>
        <w:t>.  Connect to the micro</w:t>
      </w:r>
      <w:r>
        <w:rPr>
          <w:rFonts w:ascii="Verdana" w:hAnsi="Verdana"/>
        </w:rPr>
        <w:t>-USB connector labeled “SDA US</w:t>
      </w:r>
      <w:r w:rsidR="008A3FFC">
        <w:rPr>
          <w:rFonts w:ascii="Verdana" w:hAnsi="Verdana"/>
        </w:rPr>
        <w:t>B”.  The board should have the CMSIS-DAP</w:t>
      </w:r>
      <w:r>
        <w:rPr>
          <w:rFonts w:ascii="Verdana" w:hAnsi="Verdana"/>
        </w:rPr>
        <w:t xml:space="preserve"> </w:t>
      </w:r>
      <w:r w:rsidR="008A3FFC">
        <w:rPr>
          <w:rFonts w:ascii="Verdana" w:hAnsi="Verdana"/>
        </w:rPr>
        <w:t xml:space="preserve">OpenSDA </w:t>
      </w:r>
      <w:r>
        <w:rPr>
          <w:rFonts w:ascii="Verdana" w:hAnsi="Verdana"/>
        </w:rPr>
        <w:t>app loaded</w:t>
      </w:r>
      <w:r w:rsidR="008A3FFC">
        <w:rPr>
          <w:rFonts w:ascii="Verdana" w:hAnsi="Verdana"/>
        </w:rPr>
        <w:t xml:space="preserve"> by default</w:t>
      </w:r>
      <w:r>
        <w:rPr>
          <w:rFonts w:ascii="Verdana" w:hAnsi="Verdana"/>
        </w:rPr>
        <w:t>.  Windows may need some time to load the driver.</w:t>
      </w:r>
    </w:p>
    <w:p w:rsidR="00931BF7" w:rsidRPr="00931BF7" w:rsidRDefault="00931BF7" w:rsidP="00931BF7">
      <w:pPr>
        <w:spacing w:after="0" w:line="240" w:lineRule="auto"/>
        <w:ind w:left="630"/>
        <w:rPr>
          <w:rFonts w:ascii="Verdana" w:hAnsi="Verdana"/>
        </w:rPr>
      </w:pPr>
    </w:p>
    <w:p w:rsidR="00D7435F" w:rsidRDefault="00D7435F" w:rsidP="00D7435F">
      <w:pPr>
        <w:numPr>
          <w:ilvl w:val="1"/>
          <w:numId w:val="7"/>
        </w:numPr>
        <w:tabs>
          <w:tab w:val="num" w:pos="630"/>
        </w:tabs>
        <w:spacing w:after="0" w:line="240" w:lineRule="auto"/>
        <w:ind w:left="630" w:hanging="630"/>
        <w:rPr>
          <w:rFonts w:ascii="Verdana" w:hAnsi="Verdana"/>
        </w:rPr>
      </w:pPr>
      <w:r>
        <w:rPr>
          <w:rFonts w:ascii="Verdana" w:hAnsi="Verdana"/>
        </w:rPr>
        <w:t>Find the COM port for the OpenSDA serial connection.  Windows Device Manager will show the COM number under the Ports (COM &amp; LPT) g</w:t>
      </w:r>
      <w:r w:rsidR="008A3FFC">
        <w:rPr>
          <w:rFonts w:ascii="Verdana" w:hAnsi="Verdana"/>
        </w:rPr>
        <w:t>roup.  Here, the COM port is 4</w:t>
      </w:r>
      <w:r w:rsidR="00DA5D18">
        <w:rPr>
          <w:rFonts w:ascii="Verdana" w:hAnsi="Verdana"/>
        </w:rPr>
        <w:t xml:space="preserve"> but it will likely be different on your computer. </w:t>
      </w:r>
      <w:r>
        <w:rPr>
          <w:rFonts w:ascii="Verdana" w:hAnsi="Verdana"/>
        </w:rPr>
        <w:br/>
      </w:r>
      <w:r w:rsidR="008A3FFC">
        <w:rPr>
          <w:noProof/>
        </w:rPr>
        <w:lastRenderedPageBreak/>
        <w:drawing>
          <wp:inline distT="0" distB="0" distL="0" distR="0" wp14:anchorId="79860867" wp14:editId="31BE66BC">
            <wp:extent cx="1981200" cy="581025"/>
            <wp:effectExtent l="95250" t="57150" r="19050" b="666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200" cy="581025"/>
                    </a:xfrm>
                    <a:prstGeom prst="rect">
                      <a:avLst/>
                    </a:prstGeom>
                    <a:effectLst>
                      <a:outerShdw blurRad="50800" dist="38100" dir="10800000" algn="r" rotWithShape="0">
                        <a:prstClr val="black">
                          <a:alpha val="40000"/>
                        </a:prstClr>
                      </a:outerShdw>
                    </a:effectLst>
                  </pic:spPr>
                </pic:pic>
              </a:graphicData>
            </a:graphic>
          </wp:inline>
        </w:drawing>
      </w:r>
      <w:r>
        <w:rPr>
          <w:rFonts w:ascii="Verdana" w:hAnsi="Verdana"/>
        </w:rPr>
        <w:br/>
      </w:r>
    </w:p>
    <w:p w:rsidR="00D7435F" w:rsidRDefault="00D7435F" w:rsidP="00D7435F">
      <w:pPr>
        <w:numPr>
          <w:ilvl w:val="1"/>
          <w:numId w:val="7"/>
        </w:numPr>
        <w:tabs>
          <w:tab w:val="num" w:pos="630"/>
        </w:tabs>
        <w:spacing w:after="0" w:line="240" w:lineRule="auto"/>
        <w:ind w:left="630" w:hanging="630"/>
        <w:rPr>
          <w:rFonts w:ascii="Verdana" w:hAnsi="Verdana"/>
        </w:rPr>
      </w:pPr>
      <w:r>
        <w:rPr>
          <w:rFonts w:ascii="Verdana" w:hAnsi="Verdana"/>
        </w:rPr>
        <w:t>Connect a terminal program to this COM port</w:t>
      </w:r>
      <w:r w:rsidR="00687BE4">
        <w:rPr>
          <w:rFonts w:ascii="Verdana" w:hAnsi="Verdana"/>
        </w:rPr>
        <w:t xml:space="preserve"> using the </w:t>
      </w:r>
      <w:proofErr w:type="spellStart"/>
      <w:r w:rsidR="00687BE4">
        <w:rPr>
          <w:rFonts w:ascii="Verdana" w:hAnsi="Verdana"/>
        </w:rPr>
        <w:t>TeraTerm</w:t>
      </w:r>
      <w:proofErr w:type="spellEnd"/>
      <w:r w:rsidR="00687BE4">
        <w:rPr>
          <w:rFonts w:ascii="Verdana" w:hAnsi="Verdana"/>
        </w:rPr>
        <w:t xml:space="preserve"> program on the desktop</w:t>
      </w:r>
      <w:r w:rsidR="00DC15E3">
        <w:rPr>
          <w:rFonts w:ascii="Verdana" w:hAnsi="Verdana"/>
        </w:rPr>
        <w:t xml:space="preserve">. Use 115200 baud. </w:t>
      </w:r>
    </w:p>
    <w:p w:rsidR="00D7435F" w:rsidRDefault="00D7435F" w:rsidP="00D7435F">
      <w:pPr>
        <w:ind w:left="630"/>
        <w:rPr>
          <w:rFonts w:ascii="Verdana" w:hAnsi="Verdana"/>
        </w:rPr>
      </w:pPr>
      <w:r>
        <w:rPr>
          <w:rFonts w:ascii="Verdana" w:hAnsi="Verdana"/>
        </w:rPr>
        <w:br/>
      </w:r>
      <w:r w:rsidR="008A3FFC">
        <w:rPr>
          <w:noProof/>
        </w:rPr>
        <w:drawing>
          <wp:inline distT="0" distB="0" distL="0" distR="0" wp14:anchorId="17A5F8EB" wp14:editId="159AC9E5">
            <wp:extent cx="3762375" cy="3057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3057525"/>
                    </a:xfrm>
                    <a:prstGeom prst="rect">
                      <a:avLst/>
                    </a:prstGeom>
                  </pic:spPr>
                </pic:pic>
              </a:graphicData>
            </a:graphic>
          </wp:inline>
        </w:drawing>
      </w:r>
      <w:r>
        <w:rPr>
          <w:rFonts w:ascii="Verdana" w:hAnsi="Verdana"/>
        </w:rPr>
        <w:br/>
      </w:r>
    </w:p>
    <w:p w:rsidR="00D7435F" w:rsidRPr="00160E74" w:rsidRDefault="00D7435F" w:rsidP="00D7435F">
      <w:pPr>
        <w:numPr>
          <w:ilvl w:val="1"/>
          <w:numId w:val="7"/>
        </w:numPr>
        <w:tabs>
          <w:tab w:val="num" w:pos="630"/>
        </w:tabs>
        <w:spacing w:after="0" w:line="240" w:lineRule="auto"/>
        <w:ind w:left="630" w:hanging="630"/>
        <w:rPr>
          <w:rFonts w:ascii="Verdana" w:hAnsi="Verdana"/>
        </w:rPr>
      </w:pPr>
      <w:r w:rsidRPr="00160E74">
        <w:rPr>
          <w:rFonts w:ascii="Verdana" w:hAnsi="Verdana"/>
        </w:rPr>
        <w:t xml:space="preserve">Back in KDS, open the Debug Configurations by clicking the </w:t>
      </w:r>
      <w:r w:rsidRPr="00160E74">
        <w:rPr>
          <w:rFonts w:ascii="Verdana" w:hAnsi="Verdana"/>
          <w:b/>
        </w:rPr>
        <w:t>pull-down arrow</w:t>
      </w:r>
      <w:r w:rsidRPr="00160E74">
        <w:rPr>
          <w:rFonts w:ascii="Verdana" w:hAnsi="Verdana"/>
        </w:rPr>
        <w:t xml:space="preserve"> next to the green bug on the upper toolbar.  Then select </w:t>
      </w:r>
      <w:r w:rsidRPr="00160E74">
        <w:rPr>
          <w:rFonts w:ascii="Verdana" w:hAnsi="Verdana"/>
          <w:b/>
        </w:rPr>
        <w:t xml:space="preserve">Debug </w:t>
      </w:r>
      <w:r w:rsidRPr="00160E74">
        <w:rPr>
          <w:rFonts w:ascii="Verdana" w:hAnsi="Verdana"/>
          <w:b/>
        </w:rPr>
        <w:lastRenderedPageBreak/>
        <w:t>Configurations</w:t>
      </w:r>
      <w:r w:rsidRPr="00160E74">
        <w:rPr>
          <w:rFonts w:ascii="Verdana" w:hAnsi="Verdana"/>
        </w:rPr>
        <w:t>.</w:t>
      </w:r>
      <w:r w:rsidRPr="00160E74">
        <w:rPr>
          <w:rFonts w:ascii="Verdana" w:hAnsi="Verdana"/>
        </w:rPr>
        <w:br/>
      </w:r>
      <w:r w:rsidRPr="00C32D6E">
        <w:rPr>
          <w:rFonts w:ascii="Verdana" w:hAnsi="Verdana"/>
          <w:noProof/>
        </w:rPr>
        <w:drawing>
          <wp:inline distT="0" distB="0" distL="0" distR="0">
            <wp:extent cx="2913380" cy="1414145"/>
            <wp:effectExtent l="19050" t="0" r="1270" b="0"/>
            <wp:docPr id="102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913380" cy="1414145"/>
                    </a:xfrm>
                    <a:prstGeom prst="rect">
                      <a:avLst/>
                    </a:prstGeom>
                    <a:noFill/>
                    <a:ln w="9525">
                      <a:noFill/>
                      <a:miter lim="800000"/>
                      <a:headEnd/>
                      <a:tailEnd/>
                    </a:ln>
                  </pic:spPr>
                </pic:pic>
              </a:graphicData>
            </a:graphic>
          </wp:inline>
        </w:drawing>
      </w:r>
    </w:p>
    <w:p w:rsidR="00D7435F" w:rsidRPr="008C339D" w:rsidRDefault="00D7435F" w:rsidP="008C339D">
      <w:pPr>
        <w:numPr>
          <w:ilvl w:val="1"/>
          <w:numId w:val="7"/>
        </w:numPr>
        <w:tabs>
          <w:tab w:val="num" w:pos="630"/>
        </w:tabs>
        <w:spacing w:after="0" w:line="240" w:lineRule="auto"/>
        <w:ind w:left="630" w:hanging="630"/>
        <w:rPr>
          <w:rFonts w:ascii="Verdana" w:hAnsi="Verdana"/>
        </w:rPr>
      </w:pPr>
      <w:r>
        <w:rPr>
          <w:rFonts w:ascii="Verdana" w:hAnsi="Verdana"/>
        </w:rPr>
        <w:t xml:space="preserve">In the left panel, select the configuration </w:t>
      </w:r>
      <w:r w:rsidR="00931BF7">
        <w:rPr>
          <w:rFonts w:ascii="Courier New" w:hAnsi="Courier New" w:cs="Courier New"/>
          <w:b/>
        </w:rPr>
        <w:t>dev_hid_mouse_frdmk22f_bm_frdmk22f</w:t>
      </w:r>
      <w:r w:rsidR="00BA5F80" w:rsidRPr="00BA5F80">
        <w:rPr>
          <w:rFonts w:ascii="Courier New" w:hAnsi="Courier New" w:cs="Courier New"/>
          <w:b/>
        </w:rPr>
        <w:t xml:space="preserve"> debug </w:t>
      </w:r>
      <w:proofErr w:type="spellStart"/>
      <w:r w:rsidR="008A3FFC">
        <w:rPr>
          <w:rFonts w:ascii="Courier New" w:hAnsi="Courier New" w:cs="Courier New"/>
          <w:b/>
        </w:rPr>
        <w:t>cmsisdap</w:t>
      </w:r>
      <w:proofErr w:type="spellEnd"/>
      <w:r>
        <w:rPr>
          <w:rFonts w:ascii="Verdana" w:hAnsi="Verdana"/>
        </w:rPr>
        <w:t xml:space="preserve">, </w:t>
      </w:r>
      <w:r w:rsidR="00687BE4">
        <w:rPr>
          <w:rFonts w:ascii="Verdana" w:hAnsi="Verdana"/>
        </w:rPr>
        <w:t xml:space="preserve">found under the </w:t>
      </w:r>
      <w:r w:rsidR="00687BE4" w:rsidRPr="007A230C">
        <w:rPr>
          <w:rFonts w:ascii="Verdana" w:hAnsi="Verdana" w:cs="Courier New"/>
        </w:rPr>
        <w:t>under the “GDB</w:t>
      </w:r>
      <w:r w:rsidR="00BA5F80">
        <w:rPr>
          <w:rFonts w:ascii="Verdana" w:hAnsi="Verdana" w:cs="Courier New"/>
        </w:rPr>
        <w:t xml:space="preserve"> </w:t>
      </w:r>
      <w:proofErr w:type="spellStart"/>
      <w:r w:rsidR="008C339D">
        <w:rPr>
          <w:rFonts w:ascii="Verdana" w:hAnsi="Verdana" w:cs="Courier New"/>
        </w:rPr>
        <w:t>OpenOCD</w:t>
      </w:r>
      <w:proofErr w:type="spellEnd"/>
      <w:r w:rsidR="00687BE4" w:rsidRPr="007A230C">
        <w:rPr>
          <w:rFonts w:ascii="Verdana" w:hAnsi="Verdana" w:cs="Courier New"/>
        </w:rPr>
        <w:t xml:space="preserve"> Debugging” category</w:t>
      </w:r>
      <w:r w:rsidR="00687BE4">
        <w:rPr>
          <w:rFonts w:ascii="Verdana" w:hAnsi="Verdana"/>
        </w:rPr>
        <w:t xml:space="preserve">, and </w:t>
      </w:r>
      <w:r>
        <w:rPr>
          <w:rFonts w:ascii="Verdana" w:hAnsi="Verdana"/>
        </w:rPr>
        <w:t xml:space="preserve">then hit the </w:t>
      </w:r>
      <w:r w:rsidRPr="00C32D6E">
        <w:rPr>
          <w:rFonts w:ascii="Verdana" w:hAnsi="Verdana"/>
          <w:b/>
        </w:rPr>
        <w:t>Debug</w:t>
      </w:r>
      <w:r>
        <w:rPr>
          <w:rFonts w:ascii="Verdana" w:hAnsi="Verdana"/>
        </w:rPr>
        <w:t xml:space="preserve"> button.</w:t>
      </w:r>
      <w:r w:rsidRPr="00687BE4">
        <w:rPr>
          <w:rFonts w:ascii="Verdana" w:hAnsi="Verdana"/>
        </w:rPr>
        <w:br/>
      </w:r>
      <w:r w:rsidR="00931BF7">
        <w:rPr>
          <w:rFonts w:ascii="Verdana" w:hAnsi="Verdana"/>
          <w:noProof/>
        </w:rPr>
        <w:lastRenderedPageBreak/>
        <w:drawing>
          <wp:inline distT="0" distB="0" distL="0" distR="0">
            <wp:extent cx="3840480" cy="34747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0480" cy="3474720"/>
                    </a:xfrm>
                    <a:prstGeom prst="rect">
                      <a:avLst/>
                    </a:prstGeom>
                    <a:noFill/>
                    <a:ln>
                      <a:noFill/>
                    </a:ln>
                  </pic:spPr>
                </pic:pic>
              </a:graphicData>
            </a:graphic>
          </wp:inline>
        </w:drawing>
      </w:r>
      <w:r w:rsidRPr="00687BE4">
        <w:rPr>
          <w:rFonts w:ascii="Verdana" w:hAnsi="Verdana"/>
        </w:rPr>
        <w:br/>
      </w:r>
    </w:p>
    <w:p w:rsidR="00D7435F" w:rsidRDefault="00D7435F" w:rsidP="00D7435F">
      <w:pPr>
        <w:numPr>
          <w:ilvl w:val="1"/>
          <w:numId w:val="7"/>
        </w:numPr>
        <w:tabs>
          <w:tab w:val="num" w:pos="630"/>
        </w:tabs>
        <w:spacing w:after="0" w:line="240" w:lineRule="auto"/>
        <w:ind w:left="630" w:hanging="630"/>
        <w:rPr>
          <w:rFonts w:ascii="Verdana" w:hAnsi="Verdana"/>
        </w:rPr>
      </w:pPr>
      <w:r>
        <w:rPr>
          <w:rFonts w:ascii="Verdana" w:hAnsi="Verdana"/>
        </w:rPr>
        <w:t>Then you may also get the following message</w:t>
      </w:r>
      <w:r w:rsidR="004E77D0">
        <w:rPr>
          <w:rFonts w:ascii="Verdana" w:hAnsi="Verdana"/>
        </w:rPr>
        <w:t xml:space="preserve"> about switching to the Eclipse Debug view</w:t>
      </w:r>
      <w:r>
        <w:rPr>
          <w:rFonts w:ascii="Verdana" w:hAnsi="Verdana"/>
        </w:rPr>
        <w:t>. Click on “Remember my decision” and then click on “Yes”. This will take you to the Debug view.</w:t>
      </w:r>
    </w:p>
    <w:p w:rsidR="00D7435F" w:rsidRDefault="00D7435F" w:rsidP="00D7435F">
      <w:pPr>
        <w:ind w:left="630"/>
        <w:rPr>
          <w:rFonts w:ascii="Verdana" w:hAnsi="Verdana"/>
        </w:rPr>
      </w:pPr>
      <w:r>
        <w:rPr>
          <w:rFonts w:ascii="Verdana" w:hAnsi="Verdana"/>
          <w:noProof/>
        </w:rPr>
        <w:drawing>
          <wp:inline distT="0" distB="0" distL="0" distR="0">
            <wp:extent cx="2723322" cy="13594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64910" cy="1380259"/>
                    </a:xfrm>
                    <a:prstGeom prst="rect">
                      <a:avLst/>
                    </a:prstGeom>
                    <a:noFill/>
                    <a:ln>
                      <a:noFill/>
                    </a:ln>
                  </pic:spPr>
                </pic:pic>
              </a:graphicData>
            </a:graphic>
          </wp:inline>
        </w:drawing>
      </w:r>
    </w:p>
    <w:p w:rsidR="00D7435F" w:rsidRDefault="00D7435F" w:rsidP="00D7435F">
      <w:pPr>
        <w:numPr>
          <w:ilvl w:val="1"/>
          <w:numId w:val="7"/>
        </w:numPr>
        <w:tabs>
          <w:tab w:val="num" w:pos="630"/>
        </w:tabs>
        <w:spacing w:after="0" w:line="240" w:lineRule="auto"/>
        <w:ind w:left="630" w:hanging="630"/>
        <w:rPr>
          <w:rFonts w:ascii="Verdana" w:hAnsi="Verdana"/>
        </w:rPr>
      </w:pPr>
      <w:r>
        <w:rPr>
          <w:rFonts w:ascii="Verdana" w:hAnsi="Verdana"/>
        </w:rPr>
        <w:lastRenderedPageBreak/>
        <w:t xml:space="preserve">After the programming has completed and the debugger halts in </w:t>
      </w:r>
      <w:proofErr w:type="gramStart"/>
      <w:r>
        <w:rPr>
          <w:rFonts w:ascii="Verdana" w:hAnsi="Verdana"/>
        </w:rPr>
        <w:t>main(</w:t>
      </w:r>
      <w:proofErr w:type="gramEnd"/>
      <w:r>
        <w:rPr>
          <w:rFonts w:ascii="Verdana" w:hAnsi="Verdana"/>
        </w:rPr>
        <w:t xml:space="preserve">), click the </w:t>
      </w:r>
      <w:r w:rsidRPr="00C7650A">
        <w:rPr>
          <w:rFonts w:ascii="Verdana" w:hAnsi="Verdana"/>
          <w:b/>
        </w:rPr>
        <w:t>Resume</w:t>
      </w:r>
      <w:r>
        <w:rPr>
          <w:rFonts w:ascii="Verdana" w:hAnsi="Verdana"/>
        </w:rPr>
        <w:t xml:space="preserve"> button or press the </w:t>
      </w:r>
      <w:r w:rsidRPr="00C7650A">
        <w:rPr>
          <w:rFonts w:ascii="Verdana" w:hAnsi="Verdana"/>
          <w:b/>
        </w:rPr>
        <w:t>F8</w:t>
      </w:r>
      <w:r>
        <w:rPr>
          <w:rFonts w:ascii="Verdana" w:hAnsi="Verdana"/>
        </w:rPr>
        <w:t xml:space="preserve"> key.</w:t>
      </w:r>
    </w:p>
    <w:p w:rsidR="00D7435F" w:rsidRDefault="00D7435F" w:rsidP="00D7435F">
      <w:pPr>
        <w:ind w:left="630"/>
        <w:rPr>
          <w:rFonts w:ascii="Verdana" w:hAnsi="Verdana"/>
        </w:rPr>
      </w:pPr>
      <w:r>
        <w:rPr>
          <w:rFonts w:ascii="Verdana" w:hAnsi="Verdana"/>
        </w:rPr>
        <w:br/>
      </w:r>
      <w:r>
        <w:rPr>
          <w:rFonts w:ascii="Verdana" w:hAnsi="Verdana"/>
          <w:noProof/>
        </w:rPr>
        <w:drawing>
          <wp:inline distT="0" distB="0" distL="0" distR="0">
            <wp:extent cx="2413635" cy="212725"/>
            <wp:effectExtent l="19050" t="0" r="5715" b="0"/>
            <wp:docPr id="1026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2413635" cy="212725"/>
                    </a:xfrm>
                    <a:prstGeom prst="rect">
                      <a:avLst/>
                    </a:prstGeom>
                    <a:noFill/>
                    <a:ln w="9525">
                      <a:noFill/>
                      <a:miter lim="800000"/>
                      <a:headEnd/>
                      <a:tailEnd/>
                    </a:ln>
                  </pic:spPr>
                </pic:pic>
              </a:graphicData>
            </a:graphic>
          </wp:inline>
        </w:drawing>
      </w:r>
      <w:r>
        <w:rPr>
          <w:rFonts w:ascii="Verdana" w:hAnsi="Verdana"/>
        </w:rPr>
        <w:br/>
      </w:r>
    </w:p>
    <w:p w:rsidR="00D7435F" w:rsidRPr="00870175" w:rsidRDefault="00931BF7" w:rsidP="00870175">
      <w:pPr>
        <w:numPr>
          <w:ilvl w:val="1"/>
          <w:numId w:val="7"/>
        </w:numPr>
        <w:tabs>
          <w:tab w:val="num" w:pos="630"/>
        </w:tabs>
        <w:spacing w:after="0" w:line="240" w:lineRule="auto"/>
        <w:ind w:left="630" w:hanging="630"/>
        <w:rPr>
          <w:rFonts w:ascii="Verdana" w:hAnsi="Verdana"/>
        </w:rPr>
      </w:pPr>
      <w:r>
        <w:rPr>
          <w:rFonts w:ascii="Verdana" w:hAnsi="Verdana"/>
        </w:rPr>
        <w:t>In the terminal, you will see that the USB stack is waiting to be connected to a host computer</w:t>
      </w:r>
      <w:r w:rsidR="00D7435F" w:rsidRPr="00CC2AA5">
        <w:rPr>
          <w:rFonts w:ascii="Verdana" w:hAnsi="Verdana"/>
        </w:rPr>
        <w:br/>
      </w:r>
      <w:r>
        <w:rPr>
          <w:noProof/>
        </w:rPr>
        <w:drawing>
          <wp:inline distT="0" distB="0" distL="0" distR="0" wp14:anchorId="09E4C641" wp14:editId="22D7C005">
            <wp:extent cx="2333625" cy="838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625" cy="838200"/>
                    </a:xfrm>
                    <a:prstGeom prst="rect">
                      <a:avLst/>
                    </a:prstGeom>
                  </pic:spPr>
                </pic:pic>
              </a:graphicData>
            </a:graphic>
          </wp:inline>
        </w:drawing>
      </w:r>
    </w:p>
    <w:p w:rsidR="00931BF7" w:rsidRDefault="00931BF7" w:rsidP="00870175">
      <w:pPr>
        <w:spacing w:after="0" w:line="240" w:lineRule="auto"/>
        <w:ind w:left="630"/>
        <w:rPr>
          <w:rFonts w:ascii="Verdana" w:hAnsi="Verdana"/>
        </w:rPr>
      </w:pPr>
    </w:p>
    <w:p w:rsidR="00870175" w:rsidRDefault="00D7435F" w:rsidP="00870175">
      <w:pPr>
        <w:spacing w:after="0" w:line="240" w:lineRule="auto"/>
        <w:ind w:left="630"/>
      </w:pPr>
      <w:r>
        <w:rPr>
          <w:rFonts w:ascii="Verdana" w:hAnsi="Verdana"/>
        </w:rPr>
        <w:t xml:space="preserve">Note: If you do not see any output on the terminal, try closing </w:t>
      </w:r>
      <w:proofErr w:type="spellStart"/>
      <w:r>
        <w:rPr>
          <w:rFonts w:ascii="Verdana" w:hAnsi="Verdana"/>
        </w:rPr>
        <w:t>Tera</w:t>
      </w:r>
      <w:proofErr w:type="spellEnd"/>
      <w:r>
        <w:rPr>
          <w:rFonts w:ascii="Verdana" w:hAnsi="Verdana"/>
        </w:rPr>
        <w:t xml:space="preserve"> Term, then unplug the board. Re-plug in the board, re-open </w:t>
      </w:r>
      <w:proofErr w:type="spellStart"/>
      <w:r>
        <w:rPr>
          <w:rFonts w:ascii="Verdana" w:hAnsi="Verdana"/>
        </w:rPr>
        <w:t>Tera</w:t>
      </w:r>
      <w:proofErr w:type="spellEnd"/>
      <w:r>
        <w:rPr>
          <w:rFonts w:ascii="Verdana" w:hAnsi="Verdana"/>
        </w:rPr>
        <w:t xml:space="preserve"> Term, and then go through the debug process again. This is necessary because if the board is plugged in while </w:t>
      </w:r>
      <w:proofErr w:type="spellStart"/>
      <w:r>
        <w:rPr>
          <w:rFonts w:ascii="Verdana" w:hAnsi="Verdana"/>
        </w:rPr>
        <w:t>Tera</w:t>
      </w:r>
      <w:proofErr w:type="spellEnd"/>
      <w:r>
        <w:rPr>
          <w:rFonts w:ascii="Verdana" w:hAnsi="Verdana"/>
        </w:rPr>
        <w:t xml:space="preserve"> Term is already open, it will not properly connect to the virtual serial port.</w:t>
      </w:r>
    </w:p>
    <w:p w:rsidR="00870175" w:rsidRPr="00D7435F" w:rsidRDefault="00870175" w:rsidP="00870175">
      <w:pPr>
        <w:spacing w:after="0" w:line="240" w:lineRule="auto"/>
        <w:ind w:left="630"/>
      </w:pPr>
    </w:p>
    <w:p w:rsidR="00931BF7" w:rsidRDefault="00931BF7" w:rsidP="00931BF7">
      <w:pPr>
        <w:numPr>
          <w:ilvl w:val="1"/>
          <w:numId w:val="7"/>
        </w:numPr>
        <w:tabs>
          <w:tab w:val="num" w:pos="630"/>
        </w:tabs>
        <w:spacing w:after="0" w:line="240" w:lineRule="auto"/>
        <w:ind w:left="630" w:hanging="630"/>
        <w:rPr>
          <w:rFonts w:ascii="Verdana" w:hAnsi="Verdana"/>
        </w:rPr>
      </w:pPr>
      <w:r>
        <w:rPr>
          <w:rFonts w:ascii="Verdana" w:hAnsi="Verdana"/>
        </w:rPr>
        <w:t>Plug in the other USB cable into the micro-USB socket labeled “USB K22”. This is connection used by the K22 that will enumerate as a mouse.</w:t>
      </w:r>
    </w:p>
    <w:p w:rsidR="00931BF7" w:rsidRDefault="00931BF7" w:rsidP="00931BF7">
      <w:pPr>
        <w:spacing w:after="0" w:line="240" w:lineRule="auto"/>
        <w:ind w:left="630"/>
        <w:rPr>
          <w:rFonts w:ascii="Verdana" w:hAnsi="Verdana"/>
        </w:rPr>
      </w:pPr>
    </w:p>
    <w:p w:rsidR="00931BF7" w:rsidRDefault="00931BF7" w:rsidP="00931BF7">
      <w:pPr>
        <w:numPr>
          <w:ilvl w:val="1"/>
          <w:numId w:val="7"/>
        </w:numPr>
        <w:tabs>
          <w:tab w:val="num" w:pos="630"/>
        </w:tabs>
        <w:spacing w:after="0" w:line="240" w:lineRule="auto"/>
        <w:ind w:left="630" w:hanging="630"/>
        <w:rPr>
          <w:rFonts w:ascii="Verdana" w:hAnsi="Verdana"/>
        </w:rPr>
      </w:pPr>
      <w:r>
        <w:rPr>
          <w:rFonts w:ascii="Verdana" w:hAnsi="Verdana"/>
        </w:rPr>
        <w:t>In Windows you should see the enumeration start to begin. After a short moment the mouse cursor will begin to move in a square.</w:t>
      </w:r>
    </w:p>
    <w:p w:rsidR="00931BF7" w:rsidRPr="00931BF7" w:rsidRDefault="00931BF7" w:rsidP="00931BF7">
      <w:pPr>
        <w:spacing w:after="0" w:line="240" w:lineRule="auto"/>
        <w:rPr>
          <w:rFonts w:ascii="Verdana" w:hAnsi="Verdana"/>
        </w:rPr>
      </w:pPr>
    </w:p>
    <w:p w:rsidR="000F5915" w:rsidRDefault="00870175" w:rsidP="00870175">
      <w:pPr>
        <w:numPr>
          <w:ilvl w:val="1"/>
          <w:numId w:val="7"/>
        </w:numPr>
        <w:tabs>
          <w:tab w:val="num" w:pos="630"/>
        </w:tabs>
        <w:spacing w:after="0" w:line="240" w:lineRule="auto"/>
        <w:ind w:left="630" w:hanging="630"/>
        <w:rPr>
          <w:rFonts w:ascii="Verdana" w:hAnsi="Verdana"/>
        </w:rPr>
      </w:pPr>
      <w:r w:rsidRPr="00C94676">
        <w:rPr>
          <w:rFonts w:ascii="Verdana" w:hAnsi="Verdana"/>
        </w:rPr>
        <w:t>When done,</w:t>
      </w:r>
      <w:r w:rsidR="00931BF7">
        <w:rPr>
          <w:rFonts w:ascii="Verdana" w:hAnsi="Verdana"/>
        </w:rPr>
        <w:t xml:space="preserve"> unplug the HID Mouse USB cable</w:t>
      </w:r>
    </w:p>
    <w:p w:rsidR="000F5915" w:rsidRDefault="000F5915" w:rsidP="000F5915">
      <w:pPr>
        <w:pStyle w:val="ListParagraph"/>
        <w:rPr>
          <w:rFonts w:ascii="Verdana" w:hAnsi="Verdana"/>
        </w:rPr>
      </w:pPr>
    </w:p>
    <w:p w:rsidR="00870175" w:rsidRPr="00C94676" w:rsidRDefault="00870175" w:rsidP="00870175">
      <w:pPr>
        <w:numPr>
          <w:ilvl w:val="1"/>
          <w:numId w:val="7"/>
        </w:numPr>
        <w:tabs>
          <w:tab w:val="num" w:pos="630"/>
        </w:tabs>
        <w:spacing w:after="0" w:line="240" w:lineRule="auto"/>
        <w:ind w:left="630" w:hanging="630"/>
        <w:rPr>
          <w:rFonts w:ascii="Verdana" w:hAnsi="Verdana"/>
        </w:rPr>
      </w:pPr>
      <w:r w:rsidRPr="00C94676">
        <w:rPr>
          <w:rFonts w:ascii="Verdana" w:hAnsi="Verdana"/>
        </w:rPr>
        <w:lastRenderedPageBreak/>
        <w:t>Terminate the debugger</w:t>
      </w:r>
      <w:r w:rsidR="00931BF7">
        <w:rPr>
          <w:rFonts w:ascii="Verdana" w:hAnsi="Verdana"/>
        </w:rPr>
        <w:t xml:space="preserve"> by clicking on the red square</w:t>
      </w:r>
      <w:r w:rsidRPr="00C94676">
        <w:rPr>
          <w:rFonts w:ascii="Verdana" w:hAnsi="Verdana"/>
        </w:rPr>
        <w:br/>
      </w:r>
      <w:r>
        <w:rPr>
          <w:rFonts w:ascii="Verdana" w:hAnsi="Verdana"/>
          <w:noProof/>
        </w:rPr>
        <w:drawing>
          <wp:inline distT="0" distB="0" distL="0" distR="0">
            <wp:extent cx="2413635" cy="212725"/>
            <wp:effectExtent l="19050" t="0" r="5715" b="0"/>
            <wp:docPr id="10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2413635" cy="212725"/>
                    </a:xfrm>
                    <a:prstGeom prst="rect">
                      <a:avLst/>
                    </a:prstGeom>
                    <a:noFill/>
                    <a:ln w="9525">
                      <a:noFill/>
                      <a:miter lim="800000"/>
                      <a:headEnd/>
                      <a:tailEnd/>
                    </a:ln>
                  </pic:spPr>
                </pic:pic>
              </a:graphicData>
            </a:graphic>
          </wp:inline>
        </w:drawing>
      </w:r>
      <w:r w:rsidRPr="00C94676">
        <w:rPr>
          <w:rFonts w:ascii="Verdana" w:hAnsi="Verdana"/>
        </w:rPr>
        <w:br/>
      </w:r>
    </w:p>
    <w:p w:rsidR="00870175" w:rsidRDefault="00870175" w:rsidP="00870175">
      <w:pPr>
        <w:numPr>
          <w:ilvl w:val="1"/>
          <w:numId w:val="7"/>
        </w:numPr>
        <w:tabs>
          <w:tab w:val="num" w:pos="630"/>
        </w:tabs>
        <w:spacing w:after="0" w:line="240" w:lineRule="auto"/>
        <w:ind w:left="630" w:hanging="630"/>
        <w:rPr>
          <w:rFonts w:ascii="Verdana" w:hAnsi="Verdana"/>
        </w:rPr>
      </w:pPr>
      <w:r w:rsidRPr="0030551A">
        <w:rPr>
          <w:rFonts w:ascii="Verdana" w:hAnsi="Verdana"/>
        </w:rPr>
        <w:t xml:space="preserve">Switch back to the </w:t>
      </w:r>
      <w:r w:rsidRPr="0030551A">
        <w:rPr>
          <w:rFonts w:ascii="Verdana" w:hAnsi="Verdana"/>
          <w:b/>
        </w:rPr>
        <w:t>C/C++ Perspective</w:t>
      </w:r>
      <w:r w:rsidRPr="0030551A">
        <w:rPr>
          <w:rFonts w:ascii="Verdana" w:hAnsi="Verdana"/>
        </w:rPr>
        <w:t>.</w:t>
      </w:r>
      <w:r w:rsidRPr="0030551A">
        <w:rPr>
          <w:rFonts w:ascii="Verdana" w:hAnsi="Verdana"/>
        </w:rPr>
        <w:br/>
      </w:r>
      <w:r>
        <w:rPr>
          <w:rFonts w:ascii="Verdana" w:hAnsi="Verdana"/>
          <w:noProof/>
        </w:rPr>
        <w:drawing>
          <wp:inline distT="0" distB="0" distL="0" distR="0">
            <wp:extent cx="1008770" cy="450574"/>
            <wp:effectExtent l="0" t="0" r="0" b="0"/>
            <wp:docPr id="102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1297559" cy="579564"/>
                    </a:xfrm>
                    <a:prstGeom prst="rect">
                      <a:avLst/>
                    </a:prstGeom>
                    <a:noFill/>
                    <a:ln w="9525">
                      <a:noFill/>
                      <a:miter lim="800000"/>
                      <a:headEnd/>
                      <a:tailEnd/>
                    </a:ln>
                  </pic:spPr>
                </pic:pic>
              </a:graphicData>
            </a:graphic>
          </wp:inline>
        </w:drawing>
      </w:r>
      <w:r w:rsidRPr="0030551A">
        <w:rPr>
          <w:rFonts w:ascii="Verdana" w:hAnsi="Verdana"/>
        </w:rPr>
        <w:t xml:space="preserve"> </w:t>
      </w:r>
    </w:p>
    <w:p w:rsidR="000C0CA5" w:rsidRPr="0030551A" w:rsidRDefault="000C0CA5" w:rsidP="000C0CA5">
      <w:pPr>
        <w:tabs>
          <w:tab w:val="num" w:pos="630"/>
        </w:tabs>
        <w:spacing w:after="0" w:line="240" w:lineRule="auto"/>
        <w:ind w:left="630"/>
        <w:rPr>
          <w:rFonts w:ascii="Verdana" w:hAnsi="Verdana"/>
        </w:rPr>
      </w:pPr>
    </w:p>
    <w:p w:rsidR="002337BD" w:rsidRDefault="002337BD" w:rsidP="002337BD">
      <w:pPr>
        <w:pStyle w:val="Heading1"/>
      </w:pPr>
      <w:r>
        <w:t xml:space="preserve">Lab 2: </w:t>
      </w:r>
      <w:r w:rsidR="00D01C0B">
        <w:t xml:space="preserve">Adding GPIO Functionality </w:t>
      </w:r>
    </w:p>
    <w:p w:rsidR="003828C3" w:rsidRDefault="00870175" w:rsidP="00B847A8">
      <w:pPr>
        <w:spacing w:after="0" w:line="240" w:lineRule="auto"/>
        <w:ind w:left="630"/>
      </w:pPr>
      <w:r>
        <w:t xml:space="preserve"> </w:t>
      </w:r>
    </w:p>
    <w:p w:rsidR="002337BD" w:rsidRDefault="00D01C0B" w:rsidP="002337BD">
      <w:pPr>
        <w:spacing w:after="0" w:line="240" w:lineRule="auto"/>
      </w:pPr>
      <w:r>
        <w:t>In this lab, we’ll add code to use the GPI</w:t>
      </w:r>
      <w:r w:rsidR="0031531D">
        <w:t>O driver to turn on and off an LED</w:t>
      </w:r>
      <w:r w:rsidR="002A1A68">
        <w:t xml:space="preserve">. The completed version of this lab can be found in the “Advanced KSDK” folder under </w:t>
      </w:r>
      <w:r w:rsidR="002A1A68" w:rsidRPr="002A1A68">
        <w:rPr>
          <w:b/>
        </w:rPr>
        <w:t>mouse-lab2.c</w:t>
      </w:r>
    </w:p>
    <w:p w:rsidR="002337BD" w:rsidRDefault="002337BD" w:rsidP="00B847A8">
      <w:pPr>
        <w:spacing w:after="0" w:line="240" w:lineRule="auto"/>
        <w:ind w:left="630"/>
      </w:pPr>
    </w:p>
    <w:p w:rsidR="002337BD" w:rsidRPr="00D7435F" w:rsidRDefault="002337BD" w:rsidP="002337BD">
      <w:pPr>
        <w:spacing w:after="0" w:line="240" w:lineRule="auto"/>
        <w:ind w:left="630"/>
      </w:pPr>
    </w:p>
    <w:p w:rsidR="00CF4117" w:rsidRPr="00CF4117" w:rsidRDefault="004C7461" w:rsidP="00CF4117">
      <w:pPr>
        <w:pStyle w:val="ListParagraph"/>
        <w:numPr>
          <w:ilvl w:val="1"/>
          <w:numId w:val="12"/>
        </w:numPr>
        <w:spacing w:after="0" w:line="240" w:lineRule="auto"/>
        <w:rPr>
          <w:rFonts w:ascii="Verdana" w:hAnsi="Verdana"/>
          <w:b/>
        </w:rPr>
      </w:pPr>
      <w:r>
        <w:rPr>
          <w:rFonts w:ascii="Verdana" w:hAnsi="Verdana"/>
        </w:rPr>
        <w:t>First, o</w:t>
      </w:r>
      <w:r w:rsidR="00CF4117">
        <w:rPr>
          <w:rFonts w:ascii="Verdana" w:hAnsi="Verdana"/>
        </w:rPr>
        <w:t xml:space="preserve">pen up the KSDK API Reference Manual, found at </w:t>
      </w:r>
      <w:r w:rsidR="00CF4117" w:rsidRPr="00CF4117">
        <w:rPr>
          <w:rFonts w:ascii="Verdana" w:hAnsi="Verdana"/>
          <w:b/>
        </w:rPr>
        <w:t>C:\Freescale\KSDK_1.2.0\doc\</w:t>
      </w:r>
      <w:r w:rsidR="00CF4117" w:rsidRPr="00CF4117">
        <w:rPr>
          <w:b/>
        </w:rPr>
        <w:t xml:space="preserve"> </w:t>
      </w:r>
      <w:r w:rsidR="00CF4117" w:rsidRPr="00CF4117">
        <w:rPr>
          <w:rFonts w:ascii="Verdana" w:hAnsi="Verdana"/>
          <w:b/>
        </w:rPr>
        <w:t>Kinetis SDK v.1.2.0 API Reference Manual.pdf</w:t>
      </w:r>
    </w:p>
    <w:p w:rsidR="004830FC" w:rsidRDefault="00CF4117" w:rsidP="00D01C0B">
      <w:pPr>
        <w:pStyle w:val="ListParagraph"/>
        <w:numPr>
          <w:ilvl w:val="1"/>
          <w:numId w:val="12"/>
        </w:numPr>
        <w:spacing w:after="0" w:line="240" w:lineRule="auto"/>
        <w:rPr>
          <w:rFonts w:ascii="Verdana" w:hAnsi="Verdana"/>
        </w:rPr>
      </w:pPr>
      <w:r>
        <w:rPr>
          <w:rFonts w:ascii="Verdana" w:hAnsi="Verdana"/>
        </w:rPr>
        <w:t>Back inside of KDS, o</w:t>
      </w:r>
      <w:r w:rsidR="004830FC">
        <w:rPr>
          <w:rFonts w:ascii="Verdana" w:hAnsi="Verdana"/>
        </w:rPr>
        <w:t xml:space="preserve">pen up </w:t>
      </w:r>
      <w:proofErr w:type="spellStart"/>
      <w:r w:rsidR="004830FC" w:rsidRPr="00FF4A42">
        <w:rPr>
          <w:rFonts w:ascii="Verdana" w:hAnsi="Verdana"/>
          <w:b/>
        </w:rPr>
        <w:t>gpio_pins.h</w:t>
      </w:r>
      <w:proofErr w:type="spellEnd"/>
      <w:r w:rsidR="004830FC">
        <w:rPr>
          <w:rFonts w:ascii="Verdana" w:hAnsi="Verdana"/>
        </w:rPr>
        <w:t>. This is a shared file between all of the FRDM-K22F projects.</w:t>
      </w:r>
    </w:p>
    <w:p w:rsidR="004830FC" w:rsidRDefault="004830FC" w:rsidP="004830FC">
      <w:pPr>
        <w:pStyle w:val="ListParagraph"/>
        <w:spacing w:after="0" w:line="240" w:lineRule="auto"/>
        <w:rPr>
          <w:rFonts w:ascii="Verdana" w:hAnsi="Verdana"/>
        </w:rPr>
      </w:pPr>
      <w:r>
        <w:rPr>
          <w:rFonts w:ascii="Verdana" w:hAnsi="Verdana"/>
          <w:noProof/>
        </w:rPr>
        <w:lastRenderedPageBreak/>
        <w:drawing>
          <wp:inline distT="0" distB="0" distL="0" distR="0">
            <wp:extent cx="2552700" cy="3190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3190875"/>
                    </a:xfrm>
                    <a:prstGeom prst="rect">
                      <a:avLst/>
                    </a:prstGeom>
                    <a:noFill/>
                    <a:ln>
                      <a:noFill/>
                    </a:ln>
                  </pic:spPr>
                </pic:pic>
              </a:graphicData>
            </a:graphic>
          </wp:inline>
        </w:drawing>
      </w:r>
    </w:p>
    <w:p w:rsidR="002A1A68" w:rsidRDefault="004830FC" w:rsidP="00D01C0B">
      <w:pPr>
        <w:pStyle w:val="ListParagraph"/>
        <w:numPr>
          <w:ilvl w:val="1"/>
          <w:numId w:val="12"/>
        </w:numPr>
        <w:spacing w:after="0" w:line="240" w:lineRule="auto"/>
        <w:rPr>
          <w:rFonts w:ascii="Verdana" w:hAnsi="Verdana"/>
        </w:rPr>
      </w:pPr>
      <w:r>
        <w:rPr>
          <w:rFonts w:ascii="Verdana" w:hAnsi="Verdana"/>
        </w:rPr>
        <w:t xml:space="preserve">Inside of </w:t>
      </w:r>
      <w:proofErr w:type="spellStart"/>
      <w:r w:rsidRPr="00FF4A42">
        <w:rPr>
          <w:rFonts w:ascii="Verdana" w:hAnsi="Verdana"/>
          <w:b/>
        </w:rPr>
        <w:t>gpio_pins.h</w:t>
      </w:r>
      <w:proofErr w:type="spellEnd"/>
      <w:r>
        <w:rPr>
          <w:rFonts w:ascii="Verdana" w:hAnsi="Verdana"/>
        </w:rPr>
        <w:t>, look at line 50 to see where</w:t>
      </w:r>
      <w:r w:rsidR="002A1A68">
        <w:rPr>
          <w:rFonts w:ascii="Verdana" w:hAnsi="Verdana"/>
        </w:rPr>
        <w:t xml:space="preserve"> the GPIO pins are being defined. Make note of kGpioLED1 as that is the LED we will be using for this lab. </w:t>
      </w:r>
      <w:r w:rsidR="005A1B05">
        <w:rPr>
          <w:rFonts w:ascii="Verdana" w:hAnsi="Verdana"/>
        </w:rPr>
        <w:t>No changes should be done to this file.</w:t>
      </w:r>
    </w:p>
    <w:p w:rsidR="002A1A68" w:rsidRDefault="002A1A68" w:rsidP="005A1B05">
      <w:pPr>
        <w:pStyle w:val="ListParagraph"/>
        <w:numPr>
          <w:ilvl w:val="1"/>
          <w:numId w:val="12"/>
        </w:numPr>
        <w:spacing w:after="0" w:line="240" w:lineRule="auto"/>
        <w:rPr>
          <w:rFonts w:ascii="Verdana" w:hAnsi="Verdana"/>
        </w:rPr>
      </w:pPr>
      <w:r>
        <w:rPr>
          <w:rFonts w:ascii="Verdana" w:hAnsi="Verdana"/>
        </w:rPr>
        <w:t xml:space="preserve">Next open up </w:t>
      </w:r>
      <w:proofErr w:type="spellStart"/>
      <w:r w:rsidRPr="00FF4A42">
        <w:rPr>
          <w:rFonts w:ascii="Verdana" w:hAnsi="Verdana"/>
          <w:b/>
        </w:rPr>
        <w:t>gpio_pins.c</w:t>
      </w:r>
      <w:proofErr w:type="spellEnd"/>
      <w:r>
        <w:rPr>
          <w:rFonts w:ascii="Verdana" w:hAnsi="Verdana"/>
        </w:rPr>
        <w:t xml:space="preserve"> and look at the structure for the LED pins starting at line 60</w:t>
      </w:r>
      <w:r w:rsidR="005A1B05">
        <w:rPr>
          <w:rFonts w:ascii="Verdana" w:hAnsi="Verdana"/>
        </w:rPr>
        <w:t xml:space="preserve"> named </w:t>
      </w:r>
      <w:proofErr w:type="spellStart"/>
      <w:proofErr w:type="gramStart"/>
      <w:r w:rsidR="005A1B05" w:rsidRPr="005A1B05">
        <w:rPr>
          <w:rFonts w:ascii="Verdana" w:hAnsi="Verdana"/>
          <w:b/>
        </w:rPr>
        <w:t>ledPins</w:t>
      </w:r>
      <w:proofErr w:type="spellEnd"/>
      <w:r w:rsidR="005A1B05" w:rsidRPr="005A1B05">
        <w:rPr>
          <w:rFonts w:ascii="Verdana" w:hAnsi="Verdana"/>
          <w:b/>
        </w:rPr>
        <w:t>[</w:t>
      </w:r>
      <w:proofErr w:type="gramEnd"/>
      <w:r w:rsidR="005A1B05" w:rsidRPr="005A1B05">
        <w:rPr>
          <w:rFonts w:ascii="Verdana" w:hAnsi="Verdana"/>
          <w:b/>
        </w:rPr>
        <w:t>]</w:t>
      </w:r>
      <w:r>
        <w:rPr>
          <w:rFonts w:ascii="Verdana" w:hAnsi="Verdana"/>
        </w:rPr>
        <w:t>. This is the structure that will be used to initialize the GPIO. Note how it makes use of kGpioLED1.</w:t>
      </w:r>
      <w:r w:rsidR="005A1B05">
        <w:rPr>
          <w:rFonts w:ascii="Verdana" w:hAnsi="Verdana"/>
        </w:rPr>
        <w:t xml:space="preserve"> No changes should be done to this file. </w:t>
      </w:r>
    </w:p>
    <w:p w:rsidR="005A1B05" w:rsidRDefault="005A1B05" w:rsidP="005A1B05">
      <w:pPr>
        <w:pStyle w:val="ListParagraph"/>
        <w:spacing w:after="0" w:line="240" w:lineRule="auto"/>
        <w:rPr>
          <w:rFonts w:ascii="Verdana" w:hAnsi="Verdana"/>
        </w:rPr>
      </w:pPr>
    </w:p>
    <w:p w:rsidR="002337BD" w:rsidRDefault="002A1A68" w:rsidP="00D01C0B">
      <w:pPr>
        <w:pStyle w:val="ListParagraph"/>
        <w:numPr>
          <w:ilvl w:val="1"/>
          <w:numId w:val="12"/>
        </w:numPr>
        <w:spacing w:after="0" w:line="240" w:lineRule="auto"/>
        <w:rPr>
          <w:rFonts w:ascii="Verdana" w:hAnsi="Verdana"/>
        </w:rPr>
      </w:pPr>
      <w:r>
        <w:rPr>
          <w:rFonts w:ascii="Verdana" w:hAnsi="Verdana"/>
        </w:rPr>
        <w:t>Then o</w:t>
      </w:r>
      <w:r w:rsidR="00D01C0B">
        <w:rPr>
          <w:rFonts w:ascii="Verdana" w:hAnsi="Verdana"/>
        </w:rPr>
        <w:t xml:space="preserve">pen up </w:t>
      </w:r>
      <w:proofErr w:type="spellStart"/>
      <w:r w:rsidR="00D01C0B">
        <w:rPr>
          <w:rFonts w:ascii="Verdana" w:hAnsi="Verdana"/>
        </w:rPr>
        <w:t>mouse.c</w:t>
      </w:r>
      <w:proofErr w:type="spellEnd"/>
      <w:r w:rsidR="00D01C0B">
        <w:rPr>
          <w:rFonts w:ascii="Verdana" w:hAnsi="Verdana"/>
        </w:rPr>
        <w:t xml:space="preserve"> and scroll down to the </w:t>
      </w:r>
      <w:proofErr w:type="gramStart"/>
      <w:r w:rsidR="00D01C0B">
        <w:rPr>
          <w:rFonts w:ascii="Verdana" w:hAnsi="Verdana"/>
        </w:rPr>
        <w:t>main(</w:t>
      </w:r>
      <w:proofErr w:type="gramEnd"/>
      <w:r w:rsidR="00D01C0B">
        <w:rPr>
          <w:rFonts w:ascii="Verdana" w:hAnsi="Verdana"/>
        </w:rPr>
        <w:t>) function.</w:t>
      </w:r>
    </w:p>
    <w:p w:rsidR="00D01C0B" w:rsidRDefault="00D01C0B" w:rsidP="00D01C0B">
      <w:pPr>
        <w:pStyle w:val="ListParagraph"/>
        <w:numPr>
          <w:ilvl w:val="1"/>
          <w:numId w:val="12"/>
        </w:numPr>
        <w:spacing w:after="0" w:line="240" w:lineRule="auto"/>
        <w:rPr>
          <w:rFonts w:ascii="Verdana" w:hAnsi="Verdana"/>
        </w:rPr>
      </w:pPr>
      <w:r>
        <w:rPr>
          <w:rFonts w:ascii="Verdana" w:hAnsi="Verdana"/>
        </w:rPr>
        <w:t>At the start of main(), add the following line of code to initialize LED0 (green LED):</w:t>
      </w:r>
    </w:p>
    <w:p w:rsidR="00D30049" w:rsidRDefault="00D01C0B" w:rsidP="00D01C0B">
      <w:pPr>
        <w:pStyle w:val="ListParagraph"/>
        <w:spacing w:after="0" w:line="240" w:lineRule="auto"/>
        <w:rPr>
          <w:rFonts w:ascii="Verdana" w:hAnsi="Verdana"/>
          <w:b/>
        </w:rPr>
      </w:pPr>
      <w:proofErr w:type="spellStart"/>
      <w:r w:rsidRPr="00D01C0B">
        <w:rPr>
          <w:rFonts w:ascii="Verdana" w:hAnsi="Verdana"/>
          <w:b/>
        </w:rPr>
        <w:lastRenderedPageBreak/>
        <w:t>GPIO_DRV_</w:t>
      </w:r>
      <w:proofErr w:type="gramStart"/>
      <w:r w:rsidRPr="00D01C0B">
        <w:rPr>
          <w:rFonts w:ascii="Verdana" w:hAnsi="Verdana"/>
          <w:b/>
        </w:rPr>
        <w:t>OutputPinInit</w:t>
      </w:r>
      <w:proofErr w:type="spellEnd"/>
      <w:r w:rsidRPr="00D01C0B">
        <w:rPr>
          <w:rFonts w:ascii="Verdana" w:hAnsi="Verdana"/>
          <w:b/>
        </w:rPr>
        <w:t>(</w:t>
      </w:r>
      <w:proofErr w:type="gramEnd"/>
      <w:r w:rsidRPr="00D01C0B">
        <w:rPr>
          <w:rFonts w:ascii="Verdana" w:hAnsi="Verdana"/>
          <w:b/>
        </w:rPr>
        <w:t>&amp;</w:t>
      </w:r>
      <w:proofErr w:type="spellStart"/>
      <w:r w:rsidRPr="00D01C0B">
        <w:rPr>
          <w:rFonts w:ascii="Verdana" w:hAnsi="Verdana"/>
          <w:b/>
        </w:rPr>
        <w:t>ledPins</w:t>
      </w:r>
      <w:proofErr w:type="spellEnd"/>
      <w:r w:rsidRPr="00D01C0B">
        <w:rPr>
          <w:rFonts w:ascii="Verdana" w:hAnsi="Verdana"/>
          <w:b/>
        </w:rPr>
        <w:t>[0]);</w:t>
      </w:r>
    </w:p>
    <w:p w:rsidR="00D01C0B" w:rsidRPr="00D01C0B" w:rsidRDefault="00D01C0B" w:rsidP="00D01C0B">
      <w:pPr>
        <w:pStyle w:val="ListParagraph"/>
        <w:spacing w:after="0" w:line="240" w:lineRule="auto"/>
        <w:rPr>
          <w:rFonts w:ascii="Verdana" w:hAnsi="Verdana"/>
          <w:b/>
        </w:rPr>
      </w:pPr>
      <w:r w:rsidRPr="00D01C0B">
        <w:rPr>
          <w:rFonts w:ascii="Verdana" w:hAnsi="Verdana"/>
          <w:b/>
        </w:rPr>
        <w:t xml:space="preserve">  </w:t>
      </w:r>
    </w:p>
    <w:p w:rsidR="00D01C0B" w:rsidRDefault="00D01C0B" w:rsidP="00D01C0B">
      <w:pPr>
        <w:pStyle w:val="ListParagraph"/>
        <w:numPr>
          <w:ilvl w:val="1"/>
          <w:numId w:val="12"/>
        </w:numPr>
        <w:spacing w:after="0" w:line="240" w:lineRule="auto"/>
        <w:rPr>
          <w:rFonts w:ascii="Verdana" w:hAnsi="Verdana"/>
        </w:rPr>
      </w:pPr>
      <w:r>
        <w:rPr>
          <w:rFonts w:ascii="Verdana" w:hAnsi="Verdana"/>
        </w:rPr>
        <w:t>Then add the following line right below it to run the LED on. The LED is active low, which is why we are writing a zero to the driver</w:t>
      </w:r>
    </w:p>
    <w:p w:rsidR="00D01C0B" w:rsidRDefault="00D01C0B" w:rsidP="00D01C0B">
      <w:pPr>
        <w:pStyle w:val="ListParagraph"/>
        <w:spacing w:after="0" w:line="240" w:lineRule="auto"/>
        <w:rPr>
          <w:rFonts w:ascii="Verdana" w:hAnsi="Verdana"/>
          <w:b/>
        </w:rPr>
      </w:pPr>
      <w:proofErr w:type="spellStart"/>
      <w:r w:rsidRPr="00D01C0B">
        <w:rPr>
          <w:rFonts w:ascii="Verdana" w:hAnsi="Verdana"/>
          <w:b/>
        </w:rPr>
        <w:t>GPIO_DRV_</w:t>
      </w:r>
      <w:proofErr w:type="gramStart"/>
      <w:r w:rsidRPr="00D01C0B">
        <w:rPr>
          <w:rFonts w:ascii="Verdana" w:hAnsi="Verdana"/>
          <w:b/>
        </w:rPr>
        <w:t>WritePinOutput</w:t>
      </w:r>
      <w:proofErr w:type="spellEnd"/>
      <w:r w:rsidRPr="00D01C0B">
        <w:rPr>
          <w:rFonts w:ascii="Verdana" w:hAnsi="Verdana"/>
          <w:b/>
        </w:rPr>
        <w:t>(</w:t>
      </w:r>
      <w:proofErr w:type="gramEnd"/>
      <w:r w:rsidR="002A1A68" w:rsidRPr="002A1A68">
        <w:rPr>
          <w:rFonts w:ascii="Verdana" w:hAnsi="Verdana"/>
          <w:b/>
        </w:rPr>
        <w:t>kGpioLED1</w:t>
      </w:r>
      <w:r w:rsidRPr="00D01C0B">
        <w:rPr>
          <w:rFonts w:ascii="Verdana" w:hAnsi="Verdana"/>
          <w:b/>
        </w:rPr>
        <w:t xml:space="preserve">, 0);  </w:t>
      </w:r>
    </w:p>
    <w:p w:rsidR="00E942E8" w:rsidRPr="00D01C0B" w:rsidRDefault="00E942E8" w:rsidP="00D01C0B">
      <w:pPr>
        <w:pStyle w:val="ListParagraph"/>
        <w:spacing w:after="0" w:line="240" w:lineRule="auto"/>
        <w:rPr>
          <w:rFonts w:ascii="Verdana" w:hAnsi="Verdana"/>
          <w:b/>
        </w:rPr>
      </w:pPr>
    </w:p>
    <w:p w:rsidR="004C7461" w:rsidRDefault="004C7461" w:rsidP="00D01C0B">
      <w:pPr>
        <w:pStyle w:val="ListParagraph"/>
        <w:numPr>
          <w:ilvl w:val="1"/>
          <w:numId w:val="12"/>
        </w:numPr>
        <w:spacing w:after="0" w:line="240" w:lineRule="auto"/>
        <w:rPr>
          <w:rFonts w:ascii="Verdana" w:hAnsi="Verdana"/>
        </w:rPr>
      </w:pPr>
      <w:r>
        <w:rPr>
          <w:rFonts w:ascii="Verdana" w:hAnsi="Verdana"/>
        </w:rPr>
        <w:t xml:space="preserve">Look in the API Reference Manual opened at the </w:t>
      </w:r>
      <w:r w:rsidR="00E942E8">
        <w:rPr>
          <w:rFonts w:ascii="Verdana" w:hAnsi="Verdana"/>
        </w:rPr>
        <w:t>beginning</w:t>
      </w:r>
      <w:r>
        <w:rPr>
          <w:rFonts w:ascii="Verdana" w:hAnsi="Verdana"/>
        </w:rPr>
        <w:t xml:space="preserve"> </w:t>
      </w:r>
      <w:r w:rsidR="00D30049">
        <w:rPr>
          <w:rFonts w:ascii="Verdana" w:hAnsi="Verdana"/>
        </w:rPr>
        <w:t xml:space="preserve">of this lab </w:t>
      </w:r>
      <w:r>
        <w:rPr>
          <w:rFonts w:ascii="Verdana" w:hAnsi="Verdana"/>
        </w:rPr>
        <w:t xml:space="preserve">and search for the </w:t>
      </w:r>
      <w:proofErr w:type="spellStart"/>
      <w:r w:rsidRPr="00D01C0B">
        <w:rPr>
          <w:rFonts w:ascii="Verdana" w:hAnsi="Verdana"/>
          <w:b/>
        </w:rPr>
        <w:t>GPIO_DRV_WritePinOutput</w:t>
      </w:r>
      <w:proofErr w:type="spellEnd"/>
      <w:r>
        <w:rPr>
          <w:rFonts w:ascii="Verdana" w:hAnsi="Verdana"/>
          <w:b/>
        </w:rPr>
        <w:t xml:space="preserve"> </w:t>
      </w:r>
      <w:r>
        <w:rPr>
          <w:rFonts w:ascii="Verdana" w:hAnsi="Verdana"/>
        </w:rPr>
        <w:t xml:space="preserve">API call to see the details about the arguments being passed into it. </w:t>
      </w:r>
    </w:p>
    <w:p w:rsidR="004C7461" w:rsidRDefault="004C7461" w:rsidP="004C7461">
      <w:pPr>
        <w:pStyle w:val="ListParagraph"/>
        <w:spacing w:after="0" w:line="240" w:lineRule="auto"/>
        <w:rPr>
          <w:rFonts w:ascii="Verdana" w:hAnsi="Verdana"/>
        </w:rPr>
      </w:pPr>
    </w:p>
    <w:p w:rsidR="000C6034" w:rsidRDefault="005B7DA7" w:rsidP="00D01C0B">
      <w:pPr>
        <w:pStyle w:val="ListParagraph"/>
        <w:numPr>
          <w:ilvl w:val="1"/>
          <w:numId w:val="12"/>
        </w:numPr>
        <w:spacing w:after="0" w:line="240" w:lineRule="auto"/>
        <w:rPr>
          <w:rFonts w:ascii="Verdana" w:hAnsi="Verdana"/>
        </w:rPr>
      </w:pPr>
      <w:r>
        <w:rPr>
          <w:rFonts w:ascii="Verdana" w:hAnsi="Verdana"/>
        </w:rPr>
        <w:t>Now we want to see the LED blink on and off while the mouse moves.</w:t>
      </w:r>
    </w:p>
    <w:p w:rsidR="000C6034" w:rsidRPr="000C6034" w:rsidRDefault="000C6034" w:rsidP="000C6034">
      <w:pPr>
        <w:pStyle w:val="ListParagraph"/>
        <w:rPr>
          <w:rFonts w:ascii="Verdana" w:hAnsi="Verdana"/>
        </w:rPr>
      </w:pPr>
    </w:p>
    <w:p w:rsidR="000C6034" w:rsidRDefault="000C6034" w:rsidP="000C6034">
      <w:pPr>
        <w:pStyle w:val="ListParagraph"/>
        <w:numPr>
          <w:ilvl w:val="1"/>
          <w:numId w:val="12"/>
        </w:numPr>
        <w:spacing w:after="0" w:line="240" w:lineRule="auto"/>
        <w:rPr>
          <w:rFonts w:ascii="Verdana" w:hAnsi="Verdana"/>
        </w:rPr>
      </w:pPr>
      <w:r>
        <w:rPr>
          <w:rFonts w:ascii="Verdana" w:hAnsi="Verdana"/>
        </w:rPr>
        <w:t xml:space="preserve">Find the </w:t>
      </w:r>
      <w:proofErr w:type="spellStart"/>
      <w:r>
        <w:rPr>
          <w:rFonts w:ascii="Verdana" w:hAnsi="Verdana"/>
        </w:rPr>
        <w:t>mouse_</w:t>
      </w:r>
      <w:proofErr w:type="gramStart"/>
      <w:r>
        <w:rPr>
          <w:rFonts w:ascii="Verdana" w:hAnsi="Verdana"/>
        </w:rPr>
        <w:t>move</w:t>
      </w:r>
      <w:proofErr w:type="spellEnd"/>
      <w:r>
        <w:rPr>
          <w:rFonts w:ascii="Verdana" w:hAnsi="Verdana"/>
        </w:rPr>
        <w:t>(</w:t>
      </w:r>
      <w:proofErr w:type="gramEnd"/>
      <w:r>
        <w:rPr>
          <w:rFonts w:ascii="Verdana" w:hAnsi="Verdana"/>
        </w:rPr>
        <w:t>) function. This</w:t>
      </w:r>
      <w:r w:rsidR="005A1B05">
        <w:rPr>
          <w:rFonts w:ascii="Verdana" w:hAnsi="Verdana"/>
        </w:rPr>
        <w:t xml:space="preserve"> function</w:t>
      </w:r>
      <w:r>
        <w:rPr>
          <w:rFonts w:ascii="Verdana" w:hAnsi="Verdana"/>
        </w:rPr>
        <w:t xml:space="preserve"> is called by the </w:t>
      </w:r>
      <w:proofErr w:type="spellStart"/>
      <w:r w:rsidRPr="000C6034">
        <w:rPr>
          <w:rFonts w:ascii="Verdana" w:hAnsi="Verdana"/>
        </w:rPr>
        <w:t>USB_App_Class_Callback</w:t>
      </w:r>
      <w:proofErr w:type="spellEnd"/>
      <w:r>
        <w:rPr>
          <w:rFonts w:ascii="Verdana" w:hAnsi="Verdana"/>
        </w:rPr>
        <w:t xml:space="preserve">, which is ran when the host requests data. This </w:t>
      </w:r>
      <w:r w:rsidR="005A1B05">
        <w:rPr>
          <w:rFonts w:ascii="Verdana" w:hAnsi="Verdana"/>
        </w:rPr>
        <w:t xml:space="preserve">callback function </w:t>
      </w:r>
      <w:r>
        <w:rPr>
          <w:rFonts w:ascii="Verdana" w:hAnsi="Verdana"/>
        </w:rPr>
        <w:t>is where all the user code should be placed</w:t>
      </w:r>
      <w:r w:rsidR="005A1B05">
        <w:rPr>
          <w:rFonts w:ascii="Verdana" w:hAnsi="Verdana"/>
        </w:rPr>
        <w:t xml:space="preserve"> or called from</w:t>
      </w:r>
      <w:r>
        <w:rPr>
          <w:rFonts w:ascii="Verdana" w:hAnsi="Verdana"/>
        </w:rPr>
        <w:t>, as the USB stack takes c</w:t>
      </w:r>
      <w:r w:rsidR="005A1B05">
        <w:rPr>
          <w:rFonts w:ascii="Verdana" w:hAnsi="Verdana"/>
        </w:rPr>
        <w:t xml:space="preserve">are of the rest. </w:t>
      </w:r>
    </w:p>
    <w:p w:rsidR="000C6034" w:rsidRPr="000C6034" w:rsidRDefault="000C6034" w:rsidP="000C6034">
      <w:pPr>
        <w:pStyle w:val="ListParagraph"/>
        <w:rPr>
          <w:rFonts w:ascii="Verdana" w:hAnsi="Verdana"/>
        </w:rPr>
      </w:pPr>
    </w:p>
    <w:p w:rsidR="005B7DA7" w:rsidRDefault="000C6034" w:rsidP="000C6034">
      <w:pPr>
        <w:pStyle w:val="ListParagraph"/>
        <w:numPr>
          <w:ilvl w:val="1"/>
          <w:numId w:val="12"/>
        </w:numPr>
        <w:spacing w:after="0" w:line="240" w:lineRule="auto"/>
        <w:rPr>
          <w:rFonts w:ascii="Verdana" w:hAnsi="Verdana"/>
        </w:rPr>
      </w:pPr>
      <w:r>
        <w:rPr>
          <w:rFonts w:ascii="Verdana" w:hAnsi="Verdana"/>
        </w:rPr>
        <w:t>Y</w:t>
      </w:r>
      <w:r w:rsidR="005B7DA7">
        <w:rPr>
          <w:rFonts w:ascii="Verdana" w:hAnsi="Verdana"/>
        </w:rPr>
        <w:t>ou will see there are 4 case statements that direct the mouse in different directions</w:t>
      </w:r>
      <w:r>
        <w:rPr>
          <w:rFonts w:ascii="Verdana" w:hAnsi="Verdana"/>
        </w:rPr>
        <w:t xml:space="preserve"> inside this </w:t>
      </w:r>
      <w:proofErr w:type="spellStart"/>
      <w:r>
        <w:rPr>
          <w:rFonts w:ascii="Verdana" w:hAnsi="Verdana"/>
        </w:rPr>
        <w:t>move_</w:t>
      </w:r>
      <w:proofErr w:type="gramStart"/>
      <w:r>
        <w:rPr>
          <w:rFonts w:ascii="Verdana" w:hAnsi="Verdana"/>
        </w:rPr>
        <w:t>mouse</w:t>
      </w:r>
      <w:proofErr w:type="spellEnd"/>
      <w:r>
        <w:rPr>
          <w:rFonts w:ascii="Verdana" w:hAnsi="Verdana"/>
        </w:rPr>
        <w:t>(</w:t>
      </w:r>
      <w:proofErr w:type="gramEnd"/>
      <w:r>
        <w:rPr>
          <w:rFonts w:ascii="Verdana" w:hAnsi="Verdana"/>
        </w:rPr>
        <w:t>) function.</w:t>
      </w:r>
      <w:r w:rsidR="006636A3">
        <w:rPr>
          <w:rFonts w:ascii="Verdana" w:hAnsi="Verdana"/>
        </w:rPr>
        <w:t xml:space="preserve"> Make sure to look at the section of code currently enabled for Lab 1 and Lab 2. </w:t>
      </w:r>
    </w:p>
    <w:p w:rsidR="004C7461" w:rsidRPr="004C7461" w:rsidRDefault="004C7461" w:rsidP="004C7461">
      <w:pPr>
        <w:pStyle w:val="ListParagraph"/>
        <w:rPr>
          <w:rFonts w:ascii="Verdana" w:hAnsi="Verdana"/>
        </w:rPr>
      </w:pPr>
    </w:p>
    <w:p w:rsidR="004C7461" w:rsidRDefault="004C7461" w:rsidP="004C7461">
      <w:pPr>
        <w:pStyle w:val="ListParagraph"/>
        <w:spacing w:after="0" w:line="240" w:lineRule="auto"/>
        <w:rPr>
          <w:rFonts w:ascii="Verdana" w:hAnsi="Verdana"/>
        </w:rPr>
      </w:pPr>
    </w:p>
    <w:p w:rsidR="005B7DA7" w:rsidRDefault="005B7DA7" w:rsidP="005B7DA7">
      <w:pPr>
        <w:pStyle w:val="ListParagraph"/>
        <w:numPr>
          <w:ilvl w:val="1"/>
          <w:numId w:val="12"/>
        </w:numPr>
        <w:spacing w:after="0" w:line="240" w:lineRule="auto"/>
        <w:rPr>
          <w:rFonts w:ascii="Verdana" w:hAnsi="Verdana"/>
        </w:rPr>
      </w:pPr>
      <w:r>
        <w:rPr>
          <w:rFonts w:ascii="Verdana" w:hAnsi="Verdana"/>
        </w:rPr>
        <w:t xml:space="preserve">Inside both of the RIGHT and DOWN case statements, add </w:t>
      </w:r>
      <w:r w:rsidR="004C7461">
        <w:rPr>
          <w:rFonts w:ascii="Verdana" w:hAnsi="Verdana"/>
        </w:rPr>
        <w:t>a line of code to turn on the LED.  The exact line and syntax is left as an exercise for the reader.</w:t>
      </w:r>
      <w:r w:rsidR="006636A3">
        <w:rPr>
          <w:rFonts w:ascii="Verdana" w:hAnsi="Verdana"/>
        </w:rPr>
        <w:t xml:space="preserve"> However </w:t>
      </w:r>
    </w:p>
    <w:p w:rsidR="004C7461" w:rsidRPr="004C7461" w:rsidRDefault="004C7461" w:rsidP="004C7461">
      <w:pPr>
        <w:pStyle w:val="ListParagraph"/>
        <w:spacing w:after="0" w:line="240" w:lineRule="auto"/>
        <w:rPr>
          <w:rFonts w:ascii="Verdana" w:hAnsi="Verdana"/>
        </w:rPr>
      </w:pPr>
    </w:p>
    <w:p w:rsidR="005B7DA7" w:rsidRDefault="005B7DA7" w:rsidP="005B7DA7">
      <w:pPr>
        <w:pStyle w:val="ListParagraph"/>
        <w:numPr>
          <w:ilvl w:val="1"/>
          <w:numId w:val="12"/>
        </w:numPr>
        <w:spacing w:after="0" w:line="240" w:lineRule="auto"/>
        <w:rPr>
          <w:rFonts w:ascii="Verdana" w:hAnsi="Verdana"/>
        </w:rPr>
      </w:pPr>
      <w:r>
        <w:rPr>
          <w:rFonts w:ascii="Verdana" w:hAnsi="Verdana"/>
        </w:rPr>
        <w:t xml:space="preserve">Inside both the LEFT and UP case statements, add </w:t>
      </w:r>
      <w:r w:rsidR="004C7461">
        <w:rPr>
          <w:rFonts w:ascii="Verdana" w:hAnsi="Verdana"/>
        </w:rPr>
        <w:t>a</w:t>
      </w:r>
      <w:r>
        <w:rPr>
          <w:rFonts w:ascii="Verdana" w:hAnsi="Verdana"/>
        </w:rPr>
        <w:t xml:space="preserve"> line to turn off the </w:t>
      </w:r>
      <w:r w:rsidR="004C7461">
        <w:rPr>
          <w:rFonts w:ascii="Verdana" w:hAnsi="Verdana"/>
        </w:rPr>
        <w:t xml:space="preserve">LED. The exact line and syntax is left as an exercise for the reader. </w:t>
      </w:r>
    </w:p>
    <w:p w:rsidR="005B7DA7" w:rsidRDefault="005B7DA7" w:rsidP="005B7DA7">
      <w:pPr>
        <w:pStyle w:val="ListParagraph"/>
        <w:spacing w:after="0" w:line="240" w:lineRule="auto"/>
        <w:rPr>
          <w:rFonts w:ascii="Verdana" w:hAnsi="Verdana"/>
        </w:rPr>
      </w:pPr>
    </w:p>
    <w:p w:rsidR="005B7DA7" w:rsidRDefault="005B7DA7" w:rsidP="00D01C0B">
      <w:pPr>
        <w:pStyle w:val="ListParagraph"/>
        <w:numPr>
          <w:ilvl w:val="1"/>
          <w:numId w:val="12"/>
        </w:numPr>
        <w:spacing w:after="0" w:line="240" w:lineRule="auto"/>
        <w:rPr>
          <w:rFonts w:ascii="Verdana" w:hAnsi="Verdana"/>
        </w:rPr>
      </w:pPr>
      <w:r>
        <w:rPr>
          <w:rFonts w:ascii="Verdana" w:hAnsi="Verdana"/>
        </w:rPr>
        <w:t>Save the file, recompile, and debug as done in the previous lab above</w:t>
      </w:r>
    </w:p>
    <w:p w:rsidR="004C7461" w:rsidRDefault="005B7DA7" w:rsidP="00D01C0B">
      <w:pPr>
        <w:pStyle w:val="ListParagraph"/>
        <w:numPr>
          <w:ilvl w:val="1"/>
          <w:numId w:val="12"/>
        </w:numPr>
        <w:spacing w:after="0" w:line="240" w:lineRule="auto"/>
        <w:rPr>
          <w:rFonts w:ascii="Verdana" w:hAnsi="Verdana"/>
        </w:rPr>
      </w:pPr>
      <w:r>
        <w:rPr>
          <w:rFonts w:ascii="Verdana" w:hAnsi="Verdana"/>
        </w:rPr>
        <w:t>Now as the mouse cursor moves around the screen, the green LED will be turning on and off.</w:t>
      </w:r>
    </w:p>
    <w:p w:rsidR="00CB74FB" w:rsidRPr="005176AB" w:rsidRDefault="00CB74FB" w:rsidP="00CB74FB">
      <w:pPr>
        <w:numPr>
          <w:ilvl w:val="1"/>
          <w:numId w:val="12"/>
        </w:numPr>
        <w:spacing w:after="0" w:line="240" w:lineRule="auto"/>
        <w:rPr>
          <w:rFonts w:ascii="Verdana" w:hAnsi="Verdana"/>
        </w:rPr>
      </w:pPr>
      <w:r w:rsidRPr="00C94676">
        <w:rPr>
          <w:rFonts w:ascii="Verdana" w:hAnsi="Verdana"/>
        </w:rPr>
        <w:t>When done,</w:t>
      </w:r>
      <w:r>
        <w:rPr>
          <w:rFonts w:ascii="Verdana" w:hAnsi="Verdana"/>
        </w:rPr>
        <w:t xml:space="preserve"> unplug the HID Mouse USB cable</w:t>
      </w:r>
    </w:p>
    <w:p w:rsidR="00CB74FB" w:rsidRPr="00C94676" w:rsidRDefault="00CB74FB" w:rsidP="00CB74FB">
      <w:pPr>
        <w:numPr>
          <w:ilvl w:val="1"/>
          <w:numId w:val="12"/>
        </w:numPr>
        <w:spacing w:after="0" w:line="240" w:lineRule="auto"/>
        <w:rPr>
          <w:rFonts w:ascii="Verdana" w:hAnsi="Verdana"/>
        </w:rPr>
      </w:pPr>
      <w:r w:rsidRPr="00C94676">
        <w:rPr>
          <w:rFonts w:ascii="Verdana" w:hAnsi="Verdana"/>
        </w:rPr>
        <w:t>Terminate the debugger</w:t>
      </w:r>
      <w:r>
        <w:rPr>
          <w:rFonts w:ascii="Verdana" w:hAnsi="Verdana"/>
        </w:rPr>
        <w:t xml:space="preserve"> by clicking on the red square</w:t>
      </w:r>
      <w:r w:rsidRPr="00C94676">
        <w:rPr>
          <w:rFonts w:ascii="Verdana" w:hAnsi="Verdana"/>
        </w:rPr>
        <w:br/>
      </w:r>
      <w:r>
        <w:rPr>
          <w:rFonts w:ascii="Verdana" w:hAnsi="Verdana"/>
          <w:noProof/>
        </w:rPr>
        <w:drawing>
          <wp:inline distT="0" distB="0" distL="0" distR="0" wp14:anchorId="01447926" wp14:editId="3AE84CA5">
            <wp:extent cx="2413635" cy="212725"/>
            <wp:effectExtent l="19050" t="0" r="5715"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2413635" cy="212725"/>
                    </a:xfrm>
                    <a:prstGeom prst="rect">
                      <a:avLst/>
                    </a:prstGeom>
                    <a:noFill/>
                    <a:ln w="9525">
                      <a:noFill/>
                      <a:miter lim="800000"/>
                      <a:headEnd/>
                      <a:tailEnd/>
                    </a:ln>
                  </pic:spPr>
                </pic:pic>
              </a:graphicData>
            </a:graphic>
          </wp:inline>
        </w:drawing>
      </w:r>
      <w:r w:rsidRPr="00C94676">
        <w:rPr>
          <w:rFonts w:ascii="Verdana" w:hAnsi="Verdana"/>
        </w:rPr>
        <w:br/>
      </w:r>
    </w:p>
    <w:p w:rsidR="00CB74FB" w:rsidRDefault="00CB74FB" w:rsidP="00CB74FB">
      <w:pPr>
        <w:pStyle w:val="ListParagraph"/>
        <w:numPr>
          <w:ilvl w:val="1"/>
          <w:numId w:val="12"/>
        </w:numPr>
        <w:spacing w:after="0" w:line="240" w:lineRule="auto"/>
        <w:rPr>
          <w:rFonts w:ascii="Verdana" w:hAnsi="Verdana"/>
        </w:rPr>
      </w:pPr>
      <w:r w:rsidRPr="0030551A">
        <w:rPr>
          <w:rFonts w:ascii="Verdana" w:hAnsi="Verdana"/>
        </w:rPr>
        <w:t xml:space="preserve">Switch back to the </w:t>
      </w:r>
      <w:r w:rsidRPr="0030551A">
        <w:rPr>
          <w:rFonts w:ascii="Verdana" w:hAnsi="Verdana"/>
          <w:b/>
        </w:rPr>
        <w:t>C/C++ Perspective</w:t>
      </w:r>
      <w:r w:rsidRPr="0030551A">
        <w:rPr>
          <w:rFonts w:ascii="Verdana" w:hAnsi="Verdana"/>
        </w:rPr>
        <w:t>.</w:t>
      </w:r>
      <w:r w:rsidRPr="0030551A">
        <w:rPr>
          <w:rFonts w:ascii="Verdana" w:hAnsi="Verdana"/>
        </w:rPr>
        <w:br/>
      </w:r>
      <w:r>
        <w:rPr>
          <w:rFonts w:ascii="Verdana" w:hAnsi="Verdana"/>
          <w:noProof/>
        </w:rPr>
        <w:drawing>
          <wp:inline distT="0" distB="0" distL="0" distR="0" wp14:anchorId="7CD1255D" wp14:editId="7E935AC4">
            <wp:extent cx="1008770" cy="450574"/>
            <wp:effectExtent l="0" t="0" r="0"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1297559" cy="579564"/>
                    </a:xfrm>
                    <a:prstGeom prst="rect">
                      <a:avLst/>
                    </a:prstGeom>
                    <a:noFill/>
                    <a:ln w="9525">
                      <a:noFill/>
                      <a:miter lim="800000"/>
                      <a:headEnd/>
                      <a:tailEnd/>
                    </a:ln>
                  </pic:spPr>
                </pic:pic>
              </a:graphicData>
            </a:graphic>
          </wp:inline>
        </w:drawing>
      </w:r>
    </w:p>
    <w:p w:rsidR="004C7461" w:rsidRDefault="004C7461" w:rsidP="004C7461">
      <w:pPr>
        <w:pStyle w:val="ListParagraph"/>
        <w:spacing w:after="0" w:line="240" w:lineRule="auto"/>
        <w:rPr>
          <w:rFonts w:ascii="Verdana" w:hAnsi="Verdana"/>
        </w:rPr>
      </w:pPr>
    </w:p>
    <w:p w:rsidR="00D01C0B" w:rsidRDefault="004C7461" w:rsidP="00D01C0B">
      <w:pPr>
        <w:pStyle w:val="ListParagraph"/>
        <w:numPr>
          <w:ilvl w:val="1"/>
          <w:numId w:val="12"/>
        </w:numPr>
        <w:spacing w:after="0" w:line="240" w:lineRule="auto"/>
        <w:rPr>
          <w:rFonts w:ascii="Verdana" w:hAnsi="Verdana"/>
        </w:rPr>
      </w:pPr>
      <w:r>
        <w:rPr>
          <w:rFonts w:ascii="Verdana" w:hAnsi="Verdana"/>
        </w:rPr>
        <w:t>Now using the GPIO_DRV chapter of the KSDK API Reference Manual, try using the other GPIO_DRV API</w:t>
      </w:r>
      <w:r w:rsidR="005A1B05">
        <w:rPr>
          <w:rFonts w:ascii="Verdana" w:hAnsi="Verdana"/>
        </w:rPr>
        <w:t>s</w:t>
      </w:r>
      <w:r>
        <w:rPr>
          <w:rFonts w:ascii="Verdana" w:hAnsi="Verdana"/>
        </w:rPr>
        <w:t xml:space="preserve"> available to turn on, off, and toggle the LED without using the </w:t>
      </w:r>
      <w:proofErr w:type="spellStart"/>
      <w:r>
        <w:rPr>
          <w:rFonts w:ascii="Verdana" w:hAnsi="Verdana"/>
        </w:rPr>
        <w:t>GPIO_DRV_WritePinOutput</w:t>
      </w:r>
      <w:proofErr w:type="spellEnd"/>
      <w:r>
        <w:rPr>
          <w:rFonts w:ascii="Verdana" w:hAnsi="Verdana"/>
        </w:rPr>
        <w:t xml:space="preserve"> API function. </w:t>
      </w:r>
    </w:p>
    <w:p w:rsidR="000F5915" w:rsidRPr="000F5915" w:rsidRDefault="000F5915" w:rsidP="000F5915">
      <w:pPr>
        <w:pStyle w:val="ListParagraph"/>
        <w:rPr>
          <w:rFonts w:ascii="Verdana" w:hAnsi="Verdana"/>
        </w:rPr>
      </w:pPr>
    </w:p>
    <w:p w:rsidR="000F5915" w:rsidRDefault="000F5915" w:rsidP="00D01C0B">
      <w:pPr>
        <w:pStyle w:val="ListParagraph"/>
        <w:numPr>
          <w:ilvl w:val="1"/>
          <w:numId w:val="12"/>
        </w:numPr>
        <w:spacing w:after="0" w:line="240" w:lineRule="auto"/>
        <w:rPr>
          <w:rFonts w:ascii="Verdana" w:hAnsi="Verdana"/>
        </w:rPr>
      </w:pPr>
      <w:r>
        <w:rPr>
          <w:rFonts w:ascii="Verdana" w:hAnsi="Verdana"/>
        </w:rPr>
        <w:t xml:space="preserve">You can also try using the different colors of LEDs. Remember the other pin names declared in </w:t>
      </w:r>
      <w:proofErr w:type="spellStart"/>
      <w:r>
        <w:rPr>
          <w:rFonts w:ascii="Verdana" w:hAnsi="Verdana"/>
        </w:rPr>
        <w:t>gpio_pins.h</w:t>
      </w:r>
      <w:proofErr w:type="spellEnd"/>
      <w:r>
        <w:rPr>
          <w:rFonts w:ascii="Verdana" w:hAnsi="Verdana"/>
        </w:rPr>
        <w:t xml:space="preserve"> and </w:t>
      </w:r>
      <w:proofErr w:type="spellStart"/>
      <w:r>
        <w:rPr>
          <w:rFonts w:ascii="Verdana" w:hAnsi="Verdana"/>
        </w:rPr>
        <w:t>gpio_pins.c</w:t>
      </w:r>
      <w:proofErr w:type="spellEnd"/>
      <w:r>
        <w:rPr>
          <w:rFonts w:ascii="Verdana" w:hAnsi="Verdana"/>
        </w:rPr>
        <w:t xml:space="preserve">. </w:t>
      </w:r>
    </w:p>
    <w:p w:rsidR="00D01C0B" w:rsidRDefault="00D01C0B" w:rsidP="00D01C0B">
      <w:pPr>
        <w:spacing w:after="0" w:line="240" w:lineRule="auto"/>
        <w:rPr>
          <w:rFonts w:ascii="Verdana" w:hAnsi="Verdana"/>
        </w:rPr>
      </w:pPr>
    </w:p>
    <w:p w:rsidR="00D01C0B" w:rsidRDefault="00D01C0B" w:rsidP="00D01C0B">
      <w:pPr>
        <w:spacing w:after="0" w:line="240" w:lineRule="auto"/>
        <w:rPr>
          <w:rFonts w:ascii="Verdana" w:hAnsi="Verdana"/>
        </w:rPr>
      </w:pPr>
    </w:p>
    <w:p w:rsidR="00D01C0B" w:rsidRDefault="00D01C0B" w:rsidP="00D01C0B">
      <w:pPr>
        <w:pStyle w:val="Heading1"/>
      </w:pPr>
      <w:r>
        <w:lastRenderedPageBreak/>
        <w:t xml:space="preserve">Lab 3: Adding I2C Functionality </w:t>
      </w:r>
    </w:p>
    <w:p w:rsidR="00D01C0B" w:rsidRDefault="00D01C0B" w:rsidP="00D01C0B">
      <w:pPr>
        <w:spacing w:after="0" w:line="240" w:lineRule="auto"/>
        <w:rPr>
          <w:rFonts w:ascii="Verdana" w:hAnsi="Verdana"/>
        </w:rPr>
      </w:pPr>
      <w:r>
        <w:rPr>
          <w:rFonts w:ascii="Verdana" w:hAnsi="Verdana"/>
        </w:rPr>
        <w:t xml:space="preserve">In this lab, we’ll add code to use the I2C driver to read accelerometer data from the on-board </w:t>
      </w:r>
      <w:r w:rsidR="009F60EE">
        <w:rPr>
          <w:rFonts w:ascii="Verdana" w:hAnsi="Verdana"/>
        </w:rPr>
        <w:t xml:space="preserve">Freescale </w:t>
      </w:r>
      <w:r>
        <w:rPr>
          <w:rFonts w:ascii="Verdana" w:hAnsi="Verdana"/>
        </w:rPr>
        <w:t>FXOS</w:t>
      </w:r>
      <w:r w:rsidRPr="00D01C0B">
        <w:rPr>
          <w:rFonts w:ascii="Verdana" w:hAnsi="Verdana"/>
        </w:rPr>
        <w:t>8700</w:t>
      </w:r>
      <w:r>
        <w:rPr>
          <w:rFonts w:ascii="Verdana" w:hAnsi="Verdana"/>
        </w:rPr>
        <w:t xml:space="preserve"> accelerometer. </w:t>
      </w:r>
    </w:p>
    <w:p w:rsidR="00D01C0B" w:rsidRDefault="00D01C0B" w:rsidP="00D01C0B">
      <w:pPr>
        <w:spacing w:after="0" w:line="240" w:lineRule="auto"/>
        <w:rPr>
          <w:rFonts w:ascii="Verdana" w:hAnsi="Verdana"/>
        </w:rPr>
      </w:pPr>
    </w:p>
    <w:p w:rsidR="00891F80" w:rsidRDefault="00891F80" w:rsidP="00891F80">
      <w:pPr>
        <w:pStyle w:val="ListParagraph"/>
        <w:spacing w:after="0" w:line="240" w:lineRule="auto"/>
        <w:ind w:left="1080"/>
        <w:rPr>
          <w:rFonts w:ascii="Verdana" w:hAnsi="Verdana"/>
        </w:rPr>
      </w:pPr>
    </w:p>
    <w:p w:rsidR="009A50BC" w:rsidRDefault="00891F80" w:rsidP="004C7461">
      <w:pPr>
        <w:pStyle w:val="ListParagraph"/>
        <w:numPr>
          <w:ilvl w:val="1"/>
          <w:numId w:val="16"/>
        </w:numPr>
        <w:spacing w:after="0" w:line="240" w:lineRule="auto"/>
        <w:rPr>
          <w:rFonts w:ascii="Verdana" w:hAnsi="Verdana"/>
        </w:rPr>
      </w:pPr>
      <w:r>
        <w:rPr>
          <w:rFonts w:ascii="Verdana" w:hAnsi="Verdana"/>
        </w:rPr>
        <w:t xml:space="preserve">Because this lab will make use of a new hardware module, </w:t>
      </w:r>
      <w:proofErr w:type="spellStart"/>
      <w:r>
        <w:rPr>
          <w:rFonts w:ascii="Verdana" w:hAnsi="Verdana"/>
        </w:rPr>
        <w:t>hardware_init.c</w:t>
      </w:r>
      <w:proofErr w:type="spellEnd"/>
      <w:r>
        <w:rPr>
          <w:rFonts w:ascii="Verdana" w:hAnsi="Verdana"/>
        </w:rPr>
        <w:t xml:space="preserve"> needs to be modified to do the pin </w:t>
      </w:r>
      <w:proofErr w:type="spellStart"/>
      <w:r>
        <w:rPr>
          <w:rFonts w:ascii="Verdana" w:hAnsi="Verdana"/>
        </w:rPr>
        <w:t>muxing</w:t>
      </w:r>
      <w:proofErr w:type="spellEnd"/>
      <w:r>
        <w:rPr>
          <w:rFonts w:ascii="Verdana" w:hAnsi="Verdana"/>
        </w:rPr>
        <w:t xml:space="preserve"> for the I2C module</w:t>
      </w:r>
    </w:p>
    <w:p w:rsidR="00891F80" w:rsidRDefault="0033069E" w:rsidP="004C7461">
      <w:pPr>
        <w:pStyle w:val="ListParagraph"/>
        <w:numPr>
          <w:ilvl w:val="1"/>
          <w:numId w:val="16"/>
        </w:numPr>
        <w:spacing w:after="0" w:line="240" w:lineRule="auto"/>
        <w:rPr>
          <w:rFonts w:ascii="Verdana" w:hAnsi="Verdana"/>
        </w:rPr>
      </w:pPr>
      <w:r>
        <w:rPr>
          <w:rFonts w:ascii="Verdana" w:hAnsi="Verdana"/>
        </w:rPr>
        <w:t xml:space="preserve">Open up the FRDM-K22F schematic, which is found inside the KSDK Advanced folder on the desktop, </w:t>
      </w:r>
      <w:r w:rsidR="00891F80">
        <w:rPr>
          <w:rFonts w:ascii="Verdana" w:hAnsi="Verdana"/>
        </w:rPr>
        <w:t>and determine which I2C module and pins are connected to the FXOS8700 accelerometer</w:t>
      </w:r>
    </w:p>
    <w:p w:rsidR="00891F80" w:rsidRDefault="00891F80" w:rsidP="00891F80">
      <w:pPr>
        <w:pStyle w:val="ListParagraph"/>
        <w:spacing w:after="0" w:line="240" w:lineRule="auto"/>
        <w:ind w:left="1080"/>
        <w:rPr>
          <w:rFonts w:ascii="Verdana" w:hAnsi="Verdana"/>
        </w:rPr>
      </w:pPr>
    </w:p>
    <w:p w:rsidR="00891F80" w:rsidRDefault="00891F80" w:rsidP="004C7461">
      <w:pPr>
        <w:pStyle w:val="ListParagraph"/>
        <w:numPr>
          <w:ilvl w:val="1"/>
          <w:numId w:val="16"/>
        </w:numPr>
        <w:spacing w:after="0" w:line="240" w:lineRule="auto"/>
        <w:rPr>
          <w:rFonts w:ascii="Verdana" w:hAnsi="Verdana"/>
        </w:rPr>
      </w:pPr>
      <w:r>
        <w:rPr>
          <w:rFonts w:ascii="Verdana" w:hAnsi="Verdana"/>
        </w:rPr>
        <w:t>You should see that it is connected to I2C0 using pins PTB2 and PTB3</w:t>
      </w:r>
    </w:p>
    <w:p w:rsidR="00891F80" w:rsidRDefault="00891F80" w:rsidP="004C7461">
      <w:pPr>
        <w:pStyle w:val="ListParagraph"/>
        <w:numPr>
          <w:ilvl w:val="1"/>
          <w:numId w:val="16"/>
        </w:numPr>
        <w:spacing w:after="0" w:line="240" w:lineRule="auto"/>
        <w:rPr>
          <w:rFonts w:ascii="Verdana" w:hAnsi="Verdana"/>
        </w:rPr>
      </w:pPr>
      <w:r>
        <w:rPr>
          <w:rFonts w:ascii="Verdana" w:hAnsi="Verdana"/>
        </w:rPr>
        <w:t xml:space="preserve">Open up </w:t>
      </w:r>
      <w:proofErr w:type="spellStart"/>
      <w:r>
        <w:rPr>
          <w:rFonts w:ascii="Verdana" w:hAnsi="Verdana"/>
        </w:rPr>
        <w:t>hardware_init.c</w:t>
      </w:r>
      <w:proofErr w:type="spellEnd"/>
      <w:r>
        <w:rPr>
          <w:rFonts w:ascii="Verdana" w:hAnsi="Verdana"/>
        </w:rPr>
        <w:t xml:space="preserve"> and find the </w:t>
      </w:r>
      <w:proofErr w:type="spellStart"/>
      <w:r>
        <w:rPr>
          <w:rFonts w:ascii="Verdana" w:hAnsi="Verdana"/>
        </w:rPr>
        <w:t>hardware_</w:t>
      </w:r>
      <w:proofErr w:type="gramStart"/>
      <w:r>
        <w:rPr>
          <w:rFonts w:ascii="Verdana" w:hAnsi="Verdana"/>
        </w:rPr>
        <w:t>init</w:t>
      </w:r>
      <w:proofErr w:type="spellEnd"/>
      <w:r>
        <w:rPr>
          <w:rFonts w:ascii="Verdana" w:hAnsi="Verdana"/>
        </w:rPr>
        <w:t>(</w:t>
      </w:r>
      <w:proofErr w:type="gramEnd"/>
      <w:r>
        <w:rPr>
          <w:rFonts w:ascii="Verdana" w:hAnsi="Verdana"/>
        </w:rPr>
        <w:t>) function</w:t>
      </w:r>
      <w:r w:rsidR="0033069E">
        <w:rPr>
          <w:rFonts w:ascii="Verdana" w:hAnsi="Verdana"/>
        </w:rPr>
        <w:t>. Remember that this file is specific to each application.</w:t>
      </w:r>
    </w:p>
    <w:p w:rsidR="0033069E" w:rsidRDefault="00673C8D" w:rsidP="0033069E">
      <w:pPr>
        <w:pStyle w:val="ListParagraph"/>
        <w:spacing w:after="0" w:line="240" w:lineRule="auto"/>
        <w:ind w:left="1080"/>
        <w:rPr>
          <w:rFonts w:ascii="Verdana" w:hAnsi="Verdana"/>
        </w:rPr>
      </w:pPr>
      <w:r>
        <w:rPr>
          <w:rFonts w:ascii="Verdana" w:hAnsi="Verdana"/>
          <w:noProof/>
        </w:rPr>
        <w:lastRenderedPageBreak/>
        <w:drawing>
          <wp:inline distT="0" distB="0" distL="0" distR="0">
            <wp:extent cx="2476500" cy="354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0" cy="3543300"/>
                    </a:xfrm>
                    <a:prstGeom prst="rect">
                      <a:avLst/>
                    </a:prstGeom>
                    <a:noFill/>
                    <a:ln>
                      <a:noFill/>
                    </a:ln>
                  </pic:spPr>
                </pic:pic>
              </a:graphicData>
            </a:graphic>
          </wp:inline>
        </w:drawing>
      </w:r>
    </w:p>
    <w:p w:rsidR="0033069E" w:rsidRDefault="0033069E" w:rsidP="0033069E">
      <w:pPr>
        <w:pStyle w:val="ListParagraph"/>
        <w:spacing w:after="0" w:line="240" w:lineRule="auto"/>
        <w:ind w:left="1080"/>
        <w:rPr>
          <w:rFonts w:ascii="Verdana" w:hAnsi="Verdana"/>
        </w:rPr>
      </w:pPr>
    </w:p>
    <w:p w:rsidR="00891F80" w:rsidRDefault="00891F80" w:rsidP="004C7461">
      <w:pPr>
        <w:pStyle w:val="ListParagraph"/>
        <w:numPr>
          <w:ilvl w:val="1"/>
          <w:numId w:val="16"/>
        </w:numPr>
        <w:spacing w:after="0" w:line="240" w:lineRule="auto"/>
        <w:rPr>
          <w:rFonts w:ascii="Verdana" w:hAnsi="Verdana"/>
        </w:rPr>
      </w:pPr>
      <w:r>
        <w:rPr>
          <w:rFonts w:ascii="Verdana" w:hAnsi="Verdana"/>
        </w:rPr>
        <w:t xml:space="preserve">Inside that function, add the following line of code to initialize </w:t>
      </w:r>
      <w:r w:rsidR="0033069E">
        <w:rPr>
          <w:rFonts w:ascii="Verdana" w:hAnsi="Verdana"/>
        </w:rPr>
        <w:t>the</w:t>
      </w:r>
      <w:r>
        <w:rPr>
          <w:rFonts w:ascii="Verdana" w:hAnsi="Verdana"/>
        </w:rPr>
        <w:t xml:space="preserve"> I2C</w:t>
      </w:r>
      <w:r w:rsidR="0033069E">
        <w:rPr>
          <w:rFonts w:ascii="Verdana" w:hAnsi="Verdana"/>
        </w:rPr>
        <w:t>0</w:t>
      </w:r>
      <w:r>
        <w:rPr>
          <w:rFonts w:ascii="Verdana" w:hAnsi="Verdana"/>
        </w:rPr>
        <w:t xml:space="preserve"> module:</w:t>
      </w:r>
    </w:p>
    <w:p w:rsidR="00891F80" w:rsidRDefault="00747C55" w:rsidP="00891F80">
      <w:pPr>
        <w:pStyle w:val="ListParagraph"/>
        <w:spacing w:after="0" w:line="240" w:lineRule="auto"/>
        <w:ind w:left="1080"/>
        <w:rPr>
          <w:rFonts w:ascii="Verdana" w:hAnsi="Verdana"/>
          <w:b/>
        </w:rPr>
      </w:pPr>
      <w:r>
        <w:rPr>
          <w:rFonts w:ascii="Verdana" w:hAnsi="Verdana"/>
          <w:b/>
        </w:rPr>
        <w:t>pin_mux_</w:t>
      </w:r>
      <w:proofErr w:type="gramStart"/>
      <w:r>
        <w:rPr>
          <w:rFonts w:ascii="Verdana" w:hAnsi="Verdana"/>
          <w:b/>
        </w:rPr>
        <w:t>I2C</w:t>
      </w:r>
      <w:r w:rsidR="00891F80" w:rsidRPr="00891F80">
        <w:rPr>
          <w:rFonts w:ascii="Verdana" w:hAnsi="Verdana"/>
          <w:b/>
        </w:rPr>
        <w:t>(</w:t>
      </w:r>
      <w:proofErr w:type="gramEnd"/>
      <w:r w:rsidR="00891F80" w:rsidRPr="00891F80">
        <w:rPr>
          <w:rFonts w:ascii="Verdana" w:hAnsi="Verdana"/>
          <w:b/>
        </w:rPr>
        <w:t>0);</w:t>
      </w:r>
    </w:p>
    <w:p w:rsidR="00891F80" w:rsidRPr="00891F80" w:rsidRDefault="00891F80" w:rsidP="00891F80">
      <w:pPr>
        <w:pStyle w:val="ListParagraph"/>
        <w:spacing w:after="0" w:line="240" w:lineRule="auto"/>
        <w:ind w:left="1080"/>
        <w:rPr>
          <w:rFonts w:ascii="Verdana" w:hAnsi="Verdana"/>
          <w:b/>
        </w:rPr>
      </w:pPr>
    </w:p>
    <w:p w:rsidR="00891F80" w:rsidRDefault="00891F80" w:rsidP="009A50BC">
      <w:pPr>
        <w:pStyle w:val="ListParagraph"/>
        <w:numPr>
          <w:ilvl w:val="1"/>
          <w:numId w:val="16"/>
        </w:numPr>
        <w:spacing w:after="0" w:line="240" w:lineRule="auto"/>
        <w:rPr>
          <w:rFonts w:ascii="Verdana" w:hAnsi="Verdana"/>
        </w:rPr>
      </w:pPr>
      <w:r>
        <w:rPr>
          <w:rFonts w:ascii="Verdana" w:hAnsi="Verdana"/>
        </w:rPr>
        <w:t xml:space="preserve">Open up </w:t>
      </w:r>
      <w:proofErr w:type="spellStart"/>
      <w:r>
        <w:rPr>
          <w:rFonts w:ascii="Verdana" w:hAnsi="Verdana"/>
        </w:rPr>
        <w:t>pin_mux.c</w:t>
      </w:r>
      <w:proofErr w:type="spellEnd"/>
    </w:p>
    <w:p w:rsidR="00891F80" w:rsidRDefault="00891F80" w:rsidP="00891F80">
      <w:pPr>
        <w:pStyle w:val="ListParagraph"/>
        <w:numPr>
          <w:ilvl w:val="1"/>
          <w:numId w:val="16"/>
        </w:numPr>
        <w:spacing w:after="0" w:line="240" w:lineRule="auto"/>
        <w:rPr>
          <w:rFonts w:ascii="Verdana" w:hAnsi="Verdana"/>
        </w:rPr>
      </w:pPr>
      <w:r>
        <w:rPr>
          <w:rFonts w:ascii="Verdana" w:hAnsi="Verdana"/>
        </w:rPr>
        <w:t xml:space="preserve">Verify that the </w:t>
      </w:r>
      <w:r w:rsidRPr="00891F80">
        <w:rPr>
          <w:rFonts w:ascii="Verdana" w:hAnsi="Verdana"/>
        </w:rPr>
        <w:t>pin_mux_</w:t>
      </w:r>
      <w:proofErr w:type="gramStart"/>
      <w:r w:rsidRPr="00891F80">
        <w:rPr>
          <w:rFonts w:ascii="Verdana" w:hAnsi="Verdana"/>
        </w:rPr>
        <w:t>I2C</w:t>
      </w:r>
      <w:r>
        <w:rPr>
          <w:rFonts w:ascii="Verdana" w:hAnsi="Verdana"/>
        </w:rPr>
        <w:t>(</w:t>
      </w:r>
      <w:proofErr w:type="gramEnd"/>
      <w:r>
        <w:rPr>
          <w:rFonts w:ascii="Verdana" w:hAnsi="Verdana"/>
        </w:rPr>
        <w:t>) function</w:t>
      </w:r>
      <w:r w:rsidR="00747C55">
        <w:rPr>
          <w:rFonts w:ascii="Verdana" w:hAnsi="Verdana"/>
        </w:rPr>
        <w:t xml:space="preserve"> (which is what configure_i2c_pins is mapped to)</w:t>
      </w:r>
      <w:r>
        <w:rPr>
          <w:rFonts w:ascii="Verdana" w:hAnsi="Verdana"/>
        </w:rPr>
        <w:t xml:space="preserve"> configures the correct pins for I2C0. No changes should be made since it is already setup correctly.</w:t>
      </w:r>
    </w:p>
    <w:p w:rsidR="00891F80" w:rsidRDefault="00891F80" w:rsidP="00891F80">
      <w:pPr>
        <w:pStyle w:val="ListParagraph"/>
        <w:spacing w:after="0" w:line="240" w:lineRule="auto"/>
        <w:ind w:left="1080"/>
        <w:rPr>
          <w:rFonts w:ascii="Verdana" w:hAnsi="Verdana"/>
        </w:rPr>
      </w:pPr>
    </w:p>
    <w:p w:rsidR="00747C55" w:rsidRDefault="00891F80" w:rsidP="00747C55">
      <w:pPr>
        <w:pStyle w:val="ListParagraph"/>
        <w:numPr>
          <w:ilvl w:val="1"/>
          <w:numId w:val="16"/>
        </w:numPr>
        <w:spacing w:after="0" w:line="240" w:lineRule="auto"/>
        <w:rPr>
          <w:rFonts w:ascii="Verdana" w:hAnsi="Verdana"/>
        </w:rPr>
      </w:pPr>
      <w:r>
        <w:rPr>
          <w:rFonts w:ascii="Verdana" w:hAnsi="Verdana"/>
        </w:rPr>
        <w:lastRenderedPageBreak/>
        <w:t xml:space="preserve">Now open up </w:t>
      </w:r>
      <w:proofErr w:type="spellStart"/>
      <w:r>
        <w:rPr>
          <w:rFonts w:ascii="Verdana" w:hAnsi="Verdana"/>
        </w:rPr>
        <w:t>mouse.c</w:t>
      </w:r>
      <w:proofErr w:type="spellEnd"/>
      <w:r>
        <w:rPr>
          <w:rFonts w:ascii="Verdana" w:hAnsi="Verdana"/>
        </w:rPr>
        <w:t xml:space="preserve">. This file has been modified from the default file that comes with KSDK to simplify this lab. </w:t>
      </w:r>
    </w:p>
    <w:p w:rsidR="00747C55" w:rsidRPr="00747C55" w:rsidRDefault="00747C55" w:rsidP="00747C55">
      <w:pPr>
        <w:pStyle w:val="ListParagraph"/>
        <w:rPr>
          <w:rFonts w:ascii="Verdana" w:hAnsi="Verdana"/>
        </w:rPr>
      </w:pPr>
    </w:p>
    <w:p w:rsidR="00747C55" w:rsidRDefault="00747C55" w:rsidP="00747C55">
      <w:pPr>
        <w:pStyle w:val="ListParagraph"/>
        <w:numPr>
          <w:ilvl w:val="1"/>
          <w:numId w:val="16"/>
        </w:numPr>
        <w:spacing w:after="0" w:line="240" w:lineRule="auto"/>
        <w:rPr>
          <w:rFonts w:ascii="Verdana" w:hAnsi="Verdana"/>
        </w:rPr>
      </w:pPr>
      <w:r>
        <w:rPr>
          <w:rFonts w:ascii="Verdana" w:hAnsi="Verdana"/>
        </w:rPr>
        <w:t>Change the #define at the very top to enable the code for Lab 3 by setting it to 1:</w:t>
      </w:r>
    </w:p>
    <w:p w:rsidR="00747C55" w:rsidRPr="00747C55" w:rsidRDefault="00747C55" w:rsidP="00747C55">
      <w:pPr>
        <w:pStyle w:val="ListParagraph"/>
        <w:rPr>
          <w:rFonts w:ascii="Verdana" w:hAnsi="Verdana"/>
        </w:rPr>
      </w:pPr>
    </w:p>
    <w:p w:rsidR="00747C55" w:rsidRPr="00747C55" w:rsidRDefault="00747C55" w:rsidP="00747C55">
      <w:pPr>
        <w:pStyle w:val="ListParagraph"/>
        <w:spacing w:after="0" w:line="240" w:lineRule="auto"/>
        <w:ind w:left="1080"/>
        <w:rPr>
          <w:rFonts w:ascii="Verdana" w:hAnsi="Verdana"/>
          <w:b/>
        </w:rPr>
      </w:pPr>
      <w:r>
        <w:rPr>
          <w:rFonts w:ascii="Verdana" w:hAnsi="Verdana"/>
          <w:b/>
        </w:rPr>
        <w:t>#define LAB3 1</w:t>
      </w:r>
    </w:p>
    <w:p w:rsidR="00891F80" w:rsidRDefault="00891F80" w:rsidP="00891F80">
      <w:pPr>
        <w:pStyle w:val="ListParagraph"/>
        <w:spacing w:after="0" w:line="240" w:lineRule="auto"/>
        <w:ind w:left="1080"/>
        <w:rPr>
          <w:rFonts w:ascii="Verdana" w:hAnsi="Verdana"/>
        </w:rPr>
      </w:pPr>
    </w:p>
    <w:p w:rsidR="00891F80" w:rsidRPr="00891F80" w:rsidRDefault="00891F80" w:rsidP="00891F80">
      <w:pPr>
        <w:pStyle w:val="ListParagraph"/>
        <w:rPr>
          <w:rFonts w:ascii="Verdana" w:hAnsi="Verdana"/>
        </w:rPr>
      </w:pPr>
    </w:p>
    <w:p w:rsidR="009F60EE" w:rsidRDefault="009F60EE" w:rsidP="009A50BC">
      <w:pPr>
        <w:pStyle w:val="ListParagraph"/>
        <w:numPr>
          <w:ilvl w:val="1"/>
          <w:numId w:val="16"/>
        </w:numPr>
        <w:spacing w:after="0" w:line="240" w:lineRule="auto"/>
        <w:rPr>
          <w:rFonts w:ascii="Verdana" w:hAnsi="Verdana"/>
        </w:rPr>
      </w:pPr>
      <w:r>
        <w:rPr>
          <w:rFonts w:ascii="Verdana" w:hAnsi="Verdana"/>
        </w:rPr>
        <w:t xml:space="preserve">Inside of main() further down (starting at line 381) </w:t>
      </w:r>
    </w:p>
    <w:p w:rsidR="009F60EE" w:rsidRPr="009F60EE" w:rsidRDefault="009F60EE" w:rsidP="009F60EE">
      <w:pPr>
        <w:numPr>
          <w:ilvl w:val="1"/>
          <w:numId w:val="16"/>
        </w:numPr>
        <w:spacing w:after="0" w:line="240" w:lineRule="auto"/>
        <w:rPr>
          <w:rFonts w:ascii="Verdana" w:hAnsi="Verdana"/>
        </w:rPr>
      </w:pPr>
      <w:r>
        <w:rPr>
          <w:rFonts w:ascii="Verdana" w:hAnsi="Verdana"/>
        </w:rPr>
        <w:t>L</w:t>
      </w:r>
      <w:r>
        <w:rPr>
          <w:rFonts w:ascii="Verdana" w:hAnsi="Verdana"/>
        </w:rPr>
        <w:t>ook at the code that initializes the I2C module and writes values to the accelerometer.</w:t>
      </w:r>
    </w:p>
    <w:p w:rsidR="009F60EE" w:rsidRPr="009F60EE" w:rsidRDefault="009F60EE" w:rsidP="009F60EE">
      <w:pPr>
        <w:pStyle w:val="ListParagraph"/>
        <w:numPr>
          <w:ilvl w:val="1"/>
          <w:numId w:val="16"/>
        </w:numPr>
        <w:spacing w:after="0" w:line="240" w:lineRule="auto"/>
        <w:rPr>
          <w:rFonts w:ascii="Verdana" w:hAnsi="Verdana"/>
        </w:rPr>
      </w:pPr>
      <w:r>
        <w:rPr>
          <w:rFonts w:ascii="Verdana" w:hAnsi="Verdana"/>
        </w:rPr>
        <w:t>Then i</w:t>
      </w:r>
      <w:r>
        <w:rPr>
          <w:rFonts w:ascii="Verdana" w:hAnsi="Verdana"/>
        </w:rPr>
        <w:t xml:space="preserve">nside the </w:t>
      </w:r>
      <w:proofErr w:type="gramStart"/>
      <w:r>
        <w:rPr>
          <w:rFonts w:ascii="Verdana" w:hAnsi="Verdana"/>
        </w:rPr>
        <w:t>while(</w:t>
      </w:r>
      <w:proofErr w:type="gramEnd"/>
      <w:r>
        <w:rPr>
          <w:rFonts w:ascii="Verdana" w:hAnsi="Verdana"/>
        </w:rPr>
        <w:t xml:space="preserve">1) loop in main, we want to read accelerometer data. </w:t>
      </w:r>
    </w:p>
    <w:p w:rsidR="009A50BC" w:rsidRDefault="009A50BC" w:rsidP="009A50BC">
      <w:pPr>
        <w:pStyle w:val="ListParagraph"/>
        <w:numPr>
          <w:ilvl w:val="1"/>
          <w:numId w:val="16"/>
        </w:numPr>
        <w:spacing w:after="0" w:line="240" w:lineRule="auto"/>
        <w:rPr>
          <w:rFonts w:ascii="Verdana" w:hAnsi="Verdana"/>
        </w:rPr>
      </w:pPr>
      <w:r w:rsidRPr="009A50BC">
        <w:rPr>
          <w:rFonts w:ascii="Verdana" w:hAnsi="Verdana"/>
        </w:rPr>
        <w:t xml:space="preserve">Based on </w:t>
      </w:r>
      <w:r w:rsidR="009F60EE">
        <w:rPr>
          <w:rFonts w:ascii="Verdana" w:hAnsi="Verdana"/>
        </w:rPr>
        <w:t>the I2C</w:t>
      </w:r>
      <w:r w:rsidRPr="009A50BC">
        <w:rPr>
          <w:rFonts w:ascii="Verdana" w:hAnsi="Verdana"/>
        </w:rPr>
        <w:t xml:space="preserve"> code</w:t>
      </w:r>
      <w:r w:rsidR="009F60EE">
        <w:rPr>
          <w:rFonts w:ascii="Verdana" w:hAnsi="Verdana"/>
        </w:rPr>
        <w:t xml:space="preserve"> you looked at earlier,</w:t>
      </w:r>
      <w:r w:rsidRPr="009A50BC">
        <w:rPr>
          <w:rFonts w:ascii="Verdana" w:hAnsi="Verdana"/>
        </w:rPr>
        <w:t xml:space="preserve"> and by looking at the KSDK API</w:t>
      </w:r>
      <w:r w:rsidR="00891F80">
        <w:rPr>
          <w:rFonts w:ascii="Verdana" w:hAnsi="Verdana"/>
        </w:rPr>
        <w:t xml:space="preserve"> document</w:t>
      </w:r>
      <w:r w:rsidRPr="009A50BC">
        <w:rPr>
          <w:rFonts w:ascii="Verdana" w:hAnsi="Verdana"/>
        </w:rPr>
        <w:t>, try to figure out what the code should be to read the 6 bytes of accelerometer data after the OUT_X_MSG_REG register</w:t>
      </w:r>
    </w:p>
    <w:p w:rsidR="009A50BC" w:rsidRDefault="009A50BC" w:rsidP="009A50BC">
      <w:pPr>
        <w:pStyle w:val="ListParagraph"/>
        <w:spacing w:after="0" w:line="240" w:lineRule="auto"/>
        <w:ind w:left="1080"/>
        <w:rPr>
          <w:rFonts w:ascii="Verdana" w:hAnsi="Verdana"/>
        </w:rPr>
      </w:pPr>
    </w:p>
    <w:p w:rsidR="009A50BC" w:rsidRDefault="009A50BC" w:rsidP="009A50BC">
      <w:pPr>
        <w:pStyle w:val="ListParagraph"/>
        <w:spacing w:after="0" w:line="240" w:lineRule="auto"/>
        <w:ind w:left="1080"/>
        <w:rPr>
          <w:rFonts w:ascii="Verdana" w:hAnsi="Verdana"/>
        </w:rPr>
      </w:pPr>
      <w:r w:rsidRPr="009A50BC">
        <w:rPr>
          <w:rFonts w:ascii="Verdana" w:hAnsi="Verdana"/>
        </w:rPr>
        <w:t>Hint: Search in the PDF for I2C_DRV_MasterReceiveDataBlocking</w:t>
      </w:r>
    </w:p>
    <w:p w:rsidR="009A50BC" w:rsidRPr="009A50BC" w:rsidRDefault="009A50BC" w:rsidP="009A50BC">
      <w:pPr>
        <w:pStyle w:val="ListParagraph"/>
        <w:spacing w:after="0" w:line="240" w:lineRule="auto"/>
        <w:ind w:left="1080"/>
        <w:rPr>
          <w:rFonts w:ascii="Verdana" w:hAnsi="Verdana"/>
        </w:rPr>
      </w:pPr>
    </w:p>
    <w:p w:rsidR="00E152DF" w:rsidRDefault="00E152DF" w:rsidP="00E152DF">
      <w:pPr>
        <w:pStyle w:val="ListParagraph"/>
        <w:numPr>
          <w:ilvl w:val="1"/>
          <w:numId w:val="16"/>
        </w:numPr>
        <w:spacing w:after="0" w:line="240" w:lineRule="auto"/>
        <w:rPr>
          <w:rFonts w:ascii="Verdana" w:hAnsi="Verdana"/>
        </w:rPr>
      </w:pPr>
      <w:r>
        <w:rPr>
          <w:rFonts w:ascii="Verdana" w:hAnsi="Verdana"/>
        </w:rPr>
        <w:t>The answer is to add the following line where t</w:t>
      </w:r>
      <w:r w:rsidR="00BC2D33">
        <w:rPr>
          <w:rFonts w:ascii="Verdana" w:hAnsi="Verdana"/>
        </w:rPr>
        <w:t>he code is commented on line 434 under the comment about reading data:</w:t>
      </w:r>
      <w:r>
        <w:rPr>
          <w:rFonts w:ascii="Verdana" w:hAnsi="Verdana"/>
        </w:rPr>
        <w:t xml:space="preserve"> </w:t>
      </w:r>
      <w:r w:rsidRPr="00E152DF">
        <w:rPr>
          <w:rFonts w:ascii="Verdana" w:hAnsi="Verdana"/>
          <w:b/>
        </w:rPr>
        <w:t>I2C_DRV_MasterReceiveDataBlocking(BOARD_I2C_COMM_INSTANCE, &amp;slave, &amp;</w:t>
      </w:r>
      <w:proofErr w:type="spellStart"/>
      <w:r w:rsidRPr="00E152DF">
        <w:rPr>
          <w:rFonts w:ascii="Verdana" w:hAnsi="Verdana"/>
          <w:b/>
        </w:rPr>
        <w:t>reg</w:t>
      </w:r>
      <w:proofErr w:type="spellEnd"/>
      <w:r w:rsidRPr="00E152DF">
        <w:rPr>
          <w:rFonts w:ascii="Verdana" w:hAnsi="Verdana"/>
          <w:b/>
        </w:rPr>
        <w:t>, 1,receiveBuff, 6, 200);</w:t>
      </w:r>
    </w:p>
    <w:p w:rsidR="006D2FB6" w:rsidRDefault="006636A3" w:rsidP="006636A3">
      <w:pPr>
        <w:pStyle w:val="ListParagraph"/>
        <w:numPr>
          <w:ilvl w:val="1"/>
          <w:numId w:val="16"/>
        </w:numPr>
        <w:spacing w:after="0" w:line="240" w:lineRule="auto"/>
        <w:rPr>
          <w:rFonts w:ascii="Verdana" w:hAnsi="Verdana"/>
        </w:rPr>
      </w:pPr>
      <w:r>
        <w:rPr>
          <w:rFonts w:ascii="Verdana" w:hAnsi="Verdana"/>
        </w:rPr>
        <w:lastRenderedPageBreak/>
        <w:t xml:space="preserve">Next, look at the </w:t>
      </w:r>
      <w:proofErr w:type="spellStart"/>
      <w:r>
        <w:rPr>
          <w:rFonts w:ascii="Verdana" w:hAnsi="Verdana"/>
        </w:rPr>
        <w:t>move_mouse</w:t>
      </w:r>
      <w:proofErr w:type="spellEnd"/>
      <w:r>
        <w:rPr>
          <w:rFonts w:ascii="Verdana" w:hAnsi="Verdana"/>
        </w:rPr>
        <w:t xml:space="preserve">() function to the code that is newly enabled with </w:t>
      </w:r>
      <w:r w:rsidRPr="006636A3">
        <w:rPr>
          <w:rFonts w:ascii="Verdana" w:hAnsi="Verdana"/>
          <w:b/>
        </w:rPr>
        <w:t>#if LAB3</w:t>
      </w:r>
    </w:p>
    <w:p w:rsidR="006D2FB6" w:rsidRDefault="006D2FB6" w:rsidP="004C7461">
      <w:pPr>
        <w:pStyle w:val="ListParagraph"/>
        <w:numPr>
          <w:ilvl w:val="1"/>
          <w:numId w:val="16"/>
        </w:numPr>
        <w:spacing w:after="0" w:line="240" w:lineRule="auto"/>
        <w:rPr>
          <w:rFonts w:ascii="Verdana" w:hAnsi="Verdana"/>
        </w:rPr>
      </w:pPr>
      <w:r>
        <w:rPr>
          <w:rFonts w:ascii="Verdana" w:hAnsi="Verdana"/>
        </w:rPr>
        <w:t xml:space="preserve">Add GPIO_DRV calls to turn on </w:t>
      </w:r>
      <w:r w:rsidR="00BC2D33">
        <w:rPr>
          <w:rFonts w:ascii="Verdana" w:hAnsi="Verdana"/>
        </w:rPr>
        <w:t>t</w:t>
      </w:r>
      <w:r>
        <w:rPr>
          <w:rFonts w:ascii="Verdana" w:hAnsi="Verdana"/>
        </w:rPr>
        <w:t xml:space="preserve">he LED depending </w:t>
      </w:r>
      <w:r w:rsidR="00BC2D33">
        <w:rPr>
          <w:rFonts w:ascii="Verdana" w:hAnsi="Verdana"/>
        </w:rPr>
        <w:t xml:space="preserve">if the board is tilted, and off if it is not. </w:t>
      </w:r>
      <w:r>
        <w:rPr>
          <w:rFonts w:ascii="Verdana" w:hAnsi="Verdana"/>
        </w:rPr>
        <w:t xml:space="preserve">Use the same GPIO API as before. </w:t>
      </w:r>
      <w:r w:rsidR="005176AB">
        <w:rPr>
          <w:rFonts w:ascii="Verdana" w:hAnsi="Verdana"/>
        </w:rPr>
        <w:t xml:space="preserve">Remember that the LEDs are active low. </w:t>
      </w:r>
    </w:p>
    <w:p w:rsidR="005176AB" w:rsidRDefault="005176AB" w:rsidP="005176AB">
      <w:pPr>
        <w:pStyle w:val="ListParagraph"/>
        <w:spacing w:after="0" w:line="240" w:lineRule="auto"/>
        <w:ind w:left="1080"/>
        <w:rPr>
          <w:rFonts w:ascii="Verdana" w:hAnsi="Verdana"/>
        </w:rPr>
      </w:pPr>
    </w:p>
    <w:p w:rsidR="005176AB" w:rsidRPr="005176AB" w:rsidRDefault="005176AB" w:rsidP="005176AB">
      <w:pPr>
        <w:pStyle w:val="ListParagraph"/>
        <w:numPr>
          <w:ilvl w:val="1"/>
          <w:numId w:val="16"/>
        </w:numPr>
        <w:spacing w:after="0" w:line="240" w:lineRule="auto"/>
        <w:rPr>
          <w:rFonts w:ascii="Verdana" w:hAnsi="Verdana"/>
        </w:rPr>
      </w:pPr>
      <w:r>
        <w:rPr>
          <w:rFonts w:ascii="Verdana" w:hAnsi="Verdana"/>
        </w:rPr>
        <w:t>Finally, because we are using the I2C driver, we need to add the interrupt handler for it. This is conveniently alread</w:t>
      </w:r>
      <w:bookmarkStart w:id="0" w:name="_GoBack"/>
      <w:bookmarkEnd w:id="0"/>
      <w:r>
        <w:rPr>
          <w:rFonts w:ascii="Verdana" w:hAnsi="Verdana"/>
        </w:rPr>
        <w:t xml:space="preserve">y provided in </w:t>
      </w:r>
      <w:proofErr w:type="gramStart"/>
      <w:r w:rsidR="00BC2D33">
        <w:rPr>
          <w:rFonts w:ascii="Verdana" w:hAnsi="Verdana"/>
        </w:rPr>
        <w:t>a</w:t>
      </w:r>
      <w:proofErr w:type="gramEnd"/>
      <w:r>
        <w:rPr>
          <w:rFonts w:ascii="Verdana" w:hAnsi="Verdana"/>
        </w:rPr>
        <w:t xml:space="preserve"> </w:t>
      </w:r>
      <w:r w:rsidRPr="00BC2D33">
        <w:rPr>
          <w:rFonts w:ascii="Verdana" w:hAnsi="Verdana"/>
          <w:b/>
        </w:rPr>
        <w:t>fsl_I2C_irq.c</w:t>
      </w:r>
      <w:r>
        <w:rPr>
          <w:rFonts w:ascii="Verdana" w:hAnsi="Verdana"/>
        </w:rPr>
        <w:t xml:space="preserve"> file provided by KSDK. </w:t>
      </w:r>
    </w:p>
    <w:p w:rsidR="005176AB" w:rsidRPr="005176AB" w:rsidRDefault="005176AB" w:rsidP="005176AB">
      <w:pPr>
        <w:pStyle w:val="ListParagraph"/>
        <w:numPr>
          <w:ilvl w:val="1"/>
          <w:numId w:val="16"/>
        </w:numPr>
        <w:spacing w:after="0" w:line="240" w:lineRule="auto"/>
        <w:rPr>
          <w:rFonts w:ascii="Verdana" w:hAnsi="Verdana"/>
        </w:rPr>
      </w:pPr>
      <w:r>
        <w:rPr>
          <w:rFonts w:ascii="Verdana" w:hAnsi="Verdana"/>
        </w:rPr>
        <w:t xml:space="preserve">Open up Windows Explorer and find this file at </w:t>
      </w:r>
      <w:r w:rsidRPr="005176AB">
        <w:rPr>
          <w:rFonts w:ascii="Verdana" w:hAnsi="Verdana"/>
          <w:b/>
        </w:rPr>
        <w:t>C:\Freescale\KSDK_1.2.0\platform\drivers\src\i2c\fsl_irq.c</w:t>
      </w:r>
    </w:p>
    <w:p w:rsidR="00673C8D" w:rsidRDefault="005176AB" w:rsidP="005176AB">
      <w:pPr>
        <w:pStyle w:val="ListParagraph"/>
        <w:numPr>
          <w:ilvl w:val="1"/>
          <w:numId w:val="16"/>
        </w:numPr>
        <w:spacing w:after="0" w:line="240" w:lineRule="auto"/>
        <w:rPr>
          <w:rFonts w:ascii="Verdana" w:hAnsi="Verdana"/>
        </w:rPr>
      </w:pPr>
      <w:r>
        <w:rPr>
          <w:rFonts w:ascii="Verdana" w:hAnsi="Verdana"/>
        </w:rPr>
        <w:t xml:space="preserve">Drag and drop it into your KDS </w:t>
      </w:r>
      <w:r w:rsidR="00673C8D">
        <w:rPr>
          <w:rFonts w:ascii="Verdana" w:hAnsi="Verdana"/>
        </w:rPr>
        <w:t xml:space="preserve">Project Explorer file structure. </w:t>
      </w:r>
    </w:p>
    <w:p w:rsidR="00673C8D" w:rsidRDefault="00673C8D" w:rsidP="005176AB">
      <w:pPr>
        <w:pStyle w:val="ListParagraph"/>
        <w:numPr>
          <w:ilvl w:val="1"/>
          <w:numId w:val="16"/>
        </w:numPr>
        <w:spacing w:after="0" w:line="240" w:lineRule="auto"/>
        <w:rPr>
          <w:rFonts w:ascii="Verdana" w:hAnsi="Verdana"/>
        </w:rPr>
      </w:pPr>
      <w:r>
        <w:rPr>
          <w:rFonts w:ascii="Verdana" w:hAnsi="Verdana"/>
        </w:rPr>
        <w:t>You’ll see a dialog box come up asking to add it as Project Relative, so click on OK:</w:t>
      </w:r>
    </w:p>
    <w:p w:rsidR="00673C8D" w:rsidRDefault="00673C8D" w:rsidP="00673C8D">
      <w:pPr>
        <w:pStyle w:val="ListParagraph"/>
        <w:spacing w:after="0" w:line="240" w:lineRule="auto"/>
        <w:ind w:left="1080"/>
        <w:rPr>
          <w:rFonts w:ascii="Verdana" w:hAnsi="Verdana"/>
        </w:rPr>
      </w:pPr>
      <w:r>
        <w:rPr>
          <w:noProof/>
        </w:rPr>
        <w:drawing>
          <wp:inline distT="0" distB="0" distL="0" distR="0" wp14:anchorId="616158A6" wp14:editId="1C5AF4D7">
            <wp:extent cx="3371850" cy="1381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71850" cy="1381125"/>
                    </a:xfrm>
                    <a:prstGeom prst="rect">
                      <a:avLst/>
                    </a:prstGeom>
                  </pic:spPr>
                </pic:pic>
              </a:graphicData>
            </a:graphic>
          </wp:inline>
        </w:drawing>
      </w:r>
    </w:p>
    <w:p w:rsidR="005176AB" w:rsidRDefault="00673C8D" w:rsidP="005176AB">
      <w:pPr>
        <w:pStyle w:val="ListParagraph"/>
        <w:numPr>
          <w:ilvl w:val="1"/>
          <w:numId w:val="16"/>
        </w:numPr>
        <w:spacing w:after="0" w:line="240" w:lineRule="auto"/>
        <w:rPr>
          <w:rFonts w:ascii="Verdana" w:hAnsi="Verdana"/>
        </w:rPr>
      </w:pPr>
      <w:r>
        <w:rPr>
          <w:rFonts w:ascii="Verdana" w:hAnsi="Verdana"/>
        </w:rPr>
        <w:t>Once done, it should look like the following:</w:t>
      </w:r>
    </w:p>
    <w:p w:rsidR="00673C8D" w:rsidRDefault="00673C8D" w:rsidP="00673C8D">
      <w:pPr>
        <w:pStyle w:val="ListParagraph"/>
        <w:spacing w:after="0" w:line="240" w:lineRule="auto"/>
        <w:ind w:left="1080"/>
        <w:rPr>
          <w:rFonts w:ascii="Verdana" w:hAnsi="Verdana"/>
        </w:rPr>
      </w:pPr>
      <w:r>
        <w:rPr>
          <w:rFonts w:ascii="Verdana" w:hAnsi="Verdana"/>
          <w:noProof/>
        </w:rPr>
        <w:lastRenderedPageBreak/>
        <w:drawing>
          <wp:inline distT="0" distB="0" distL="0" distR="0">
            <wp:extent cx="2676525" cy="3962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6525" cy="3962400"/>
                    </a:xfrm>
                    <a:prstGeom prst="rect">
                      <a:avLst/>
                    </a:prstGeom>
                    <a:noFill/>
                    <a:ln>
                      <a:noFill/>
                    </a:ln>
                  </pic:spPr>
                </pic:pic>
              </a:graphicData>
            </a:graphic>
          </wp:inline>
        </w:drawing>
      </w:r>
    </w:p>
    <w:p w:rsidR="005176AB" w:rsidRDefault="005176AB" w:rsidP="005176AB">
      <w:pPr>
        <w:pStyle w:val="ListParagraph"/>
        <w:spacing w:after="0" w:line="240" w:lineRule="auto"/>
        <w:ind w:left="1080"/>
        <w:rPr>
          <w:rFonts w:ascii="Verdana" w:hAnsi="Verdana"/>
        </w:rPr>
      </w:pPr>
    </w:p>
    <w:p w:rsidR="004C7461" w:rsidRDefault="00891F80" w:rsidP="004C7461">
      <w:pPr>
        <w:pStyle w:val="ListParagraph"/>
        <w:numPr>
          <w:ilvl w:val="1"/>
          <w:numId w:val="16"/>
        </w:numPr>
        <w:spacing w:after="0" w:line="240" w:lineRule="auto"/>
        <w:rPr>
          <w:rFonts w:ascii="Verdana" w:hAnsi="Verdana"/>
        </w:rPr>
      </w:pPr>
      <w:r>
        <w:rPr>
          <w:rFonts w:ascii="Verdana" w:hAnsi="Verdana"/>
        </w:rPr>
        <w:t>Compile, run, and debug as earlier</w:t>
      </w:r>
    </w:p>
    <w:p w:rsidR="00891F80" w:rsidRDefault="00891F80" w:rsidP="004C7461">
      <w:pPr>
        <w:pStyle w:val="ListParagraph"/>
        <w:numPr>
          <w:ilvl w:val="1"/>
          <w:numId w:val="16"/>
        </w:numPr>
        <w:spacing w:after="0" w:line="240" w:lineRule="auto"/>
        <w:rPr>
          <w:rFonts w:ascii="Verdana" w:hAnsi="Verdana"/>
        </w:rPr>
      </w:pPr>
      <w:r>
        <w:rPr>
          <w:rFonts w:ascii="Verdana" w:hAnsi="Verdana"/>
        </w:rPr>
        <w:t xml:space="preserve">Now when the board </w:t>
      </w:r>
      <w:r w:rsidR="006D2FB6">
        <w:rPr>
          <w:rFonts w:ascii="Verdana" w:hAnsi="Verdana"/>
        </w:rPr>
        <w:t xml:space="preserve">is tilted, the mouse will move right or left, and the LED will turn on. </w:t>
      </w:r>
    </w:p>
    <w:p w:rsidR="00D01C0B" w:rsidRPr="00673C8D" w:rsidRDefault="006D2FB6" w:rsidP="00F83181">
      <w:pPr>
        <w:pStyle w:val="ListParagraph"/>
        <w:numPr>
          <w:ilvl w:val="1"/>
          <w:numId w:val="16"/>
        </w:numPr>
        <w:spacing w:after="0" w:line="240" w:lineRule="auto"/>
        <w:rPr>
          <w:rFonts w:ascii="Verdana" w:hAnsi="Verdana"/>
        </w:rPr>
      </w:pPr>
      <w:r w:rsidRPr="00673C8D">
        <w:rPr>
          <w:rFonts w:ascii="Verdana" w:hAnsi="Verdana"/>
        </w:rPr>
        <w:t xml:space="preserve">If </w:t>
      </w:r>
      <w:r w:rsidR="0033069E" w:rsidRPr="00673C8D">
        <w:rPr>
          <w:rFonts w:ascii="Verdana" w:hAnsi="Verdana"/>
        </w:rPr>
        <w:t xml:space="preserve">you </w:t>
      </w:r>
      <w:r w:rsidRPr="00673C8D">
        <w:rPr>
          <w:rFonts w:ascii="Verdana" w:hAnsi="Verdana"/>
        </w:rPr>
        <w:t>have extra time, try adding movement based on if boar</w:t>
      </w:r>
      <w:r w:rsidR="009F60EE" w:rsidRPr="00673C8D">
        <w:rPr>
          <w:rFonts w:ascii="Verdana" w:hAnsi="Verdana"/>
        </w:rPr>
        <w:t>d is tilted up or down (found in</w:t>
      </w:r>
      <w:r w:rsidRPr="00673C8D">
        <w:rPr>
          <w:rFonts w:ascii="Verdana" w:hAnsi="Verdana"/>
        </w:rPr>
        <w:t xml:space="preserve"> </w:t>
      </w:r>
      <w:proofErr w:type="spellStart"/>
      <w:proofErr w:type="gramStart"/>
      <w:r w:rsidRPr="00673C8D">
        <w:rPr>
          <w:rFonts w:ascii="Verdana" w:hAnsi="Verdana"/>
        </w:rPr>
        <w:t>receiveBuff</w:t>
      </w:r>
      <w:proofErr w:type="spellEnd"/>
      <w:r w:rsidRPr="00673C8D">
        <w:rPr>
          <w:rFonts w:ascii="Verdana" w:hAnsi="Verdana"/>
        </w:rPr>
        <w:t>[</w:t>
      </w:r>
      <w:proofErr w:type="gramEnd"/>
      <w:r w:rsidRPr="00673C8D">
        <w:rPr>
          <w:rFonts w:ascii="Verdana" w:hAnsi="Verdana"/>
        </w:rPr>
        <w:t xml:space="preserve">2]). Also initialize the other two LEDs to change colors based on the direction the board is tilted. </w:t>
      </w:r>
    </w:p>
    <w:p w:rsidR="002337BD" w:rsidRDefault="002337BD" w:rsidP="002337BD">
      <w:pPr>
        <w:spacing w:after="0" w:line="240" w:lineRule="auto"/>
        <w:ind w:left="630"/>
        <w:rPr>
          <w:rFonts w:ascii="Verdana" w:hAnsi="Verdana"/>
        </w:rPr>
      </w:pPr>
    </w:p>
    <w:p w:rsidR="002337BD" w:rsidRPr="00B05659" w:rsidRDefault="002337BD" w:rsidP="00B847A8">
      <w:pPr>
        <w:spacing w:after="0" w:line="240" w:lineRule="auto"/>
        <w:ind w:left="630"/>
      </w:pPr>
    </w:p>
    <w:sectPr w:rsidR="002337BD" w:rsidRPr="00B05659" w:rsidSect="0034431E">
      <w:footerReference w:type="default" r:id="rId32"/>
      <w:pgSz w:w="15840" w:h="12240"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42C" w:rsidRDefault="00C6242C" w:rsidP="003745AC">
      <w:pPr>
        <w:spacing w:after="0" w:line="240" w:lineRule="auto"/>
      </w:pPr>
      <w:r>
        <w:separator/>
      </w:r>
    </w:p>
  </w:endnote>
  <w:endnote w:type="continuationSeparator" w:id="0">
    <w:p w:rsidR="00C6242C" w:rsidRDefault="00C6242C" w:rsidP="0037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ymbol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2325"/>
      <w:docPartObj>
        <w:docPartGallery w:val="Page Numbers (Bottom of Page)"/>
        <w:docPartUnique/>
      </w:docPartObj>
    </w:sdtPr>
    <w:sdtContent>
      <w:p w:rsidR="006636A3" w:rsidRDefault="006636A3">
        <w:pPr>
          <w:pStyle w:val="Footer"/>
          <w:jc w:val="center"/>
        </w:pPr>
        <w:r>
          <w:fldChar w:fldCharType="begin"/>
        </w:r>
        <w:r>
          <w:instrText xml:space="preserve"> PAGE   \* MERGEFORMAT </w:instrText>
        </w:r>
        <w:r>
          <w:fldChar w:fldCharType="separate"/>
        </w:r>
        <w:r w:rsidR="00BC2D33">
          <w:rPr>
            <w:noProof/>
          </w:rPr>
          <w:t>11</w:t>
        </w:r>
        <w:r>
          <w:rPr>
            <w:noProof/>
          </w:rPr>
          <w:fldChar w:fldCharType="end"/>
        </w:r>
      </w:p>
    </w:sdtContent>
  </w:sdt>
  <w:p w:rsidR="006636A3" w:rsidRDefault="006636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42C" w:rsidRDefault="00C6242C" w:rsidP="003745AC">
      <w:pPr>
        <w:spacing w:after="0" w:line="240" w:lineRule="auto"/>
      </w:pPr>
      <w:r>
        <w:separator/>
      </w:r>
    </w:p>
  </w:footnote>
  <w:footnote w:type="continuationSeparator" w:id="0">
    <w:p w:rsidR="00C6242C" w:rsidRDefault="00C6242C" w:rsidP="003745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33B59"/>
    <w:multiLevelType w:val="hybridMultilevel"/>
    <w:tmpl w:val="F8CE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42130"/>
    <w:multiLevelType w:val="multilevel"/>
    <w:tmpl w:val="AF42118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054149C"/>
    <w:multiLevelType w:val="multilevel"/>
    <w:tmpl w:val="B770BDD0"/>
    <w:lvl w:ilvl="0">
      <w:start w:val="1"/>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3">
    <w:nsid w:val="10890676"/>
    <w:multiLevelType w:val="multilevel"/>
    <w:tmpl w:val="8842B6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20A2E2B"/>
    <w:multiLevelType w:val="multilevel"/>
    <w:tmpl w:val="E2EAB0FC"/>
    <w:lvl w:ilvl="0">
      <w:start w:val="3"/>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3866626B"/>
    <w:multiLevelType w:val="multilevel"/>
    <w:tmpl w:val="928EE1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B54961"/>
    <w:multiLevelType w:val="hybridMultilevel"/>
    <w:tmpl w:val="47D6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434F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8A5DBF"/>
    <w:multiLevelType w:val="multilevel"/>
    <w:tmpl w:val="4844C89E"/>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
    <w:nsid w:val="58E47278"/>
    <w:multiLevelType w:val="hybridMultilevel"/>
    <w:tmpl w:val="1D68869C"/>
    <w:lvl w:ilvl="0" w:tplc="21BA6304">
      <w:start w:val="8"/>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C4E6F4B"/>
    <w:multiLevelType w:val="hybridMultilevel"/>
    <w:tmpl w:val="196CB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B57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911124"/>
    <w:multiLevelType w:val="hybridMultilevel"/>
    <w:tmpl w:val="2100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87050B"/>
    <w:multiLevelType w:val="multilevel"/>
    <w:tmpl w:val="05608A9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75201E46"/>
    <w:multiLevelType w:val="hybridMultilevel"/>
    <w:tmpl w:val="8DD83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297C62"/>
    <w:multiLevelType w:val="hybridMultilevel"/>
    <w:tmpl w:val="5B1ED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5"/>
  </w:num>
  <w:num w:numId="4">
    <w:abstractNumId w:val="0"/>
  </w:num>
  <w:num w:numId="5">
    <w:abstractNumId w:val="6"/>
  </w:num>
  <w:num w:numId="6">
    <w:abstractNumId w:val="12"/>
  </w:num>
  <w:num w:numId="7">
    <w:abstractNumId w:val="5"/>
  </w:num>
  <w:num w:numId="8">
    <w:abstractNumId w:val="7"/>
  </w:num>
  <w:num w:numId="9">
    <w:abstractNumId w:val="2"/>
    <w:lvlOverride w:ilvl="0">
      <w:lvl w:ilvl="0">
        <w:start w:val="1"/>
        <w:numFmt w:val="decimal"/>
        <w:lvlText w:val="%1"/>
        <w:lvlJc w:val="left"/>
        <w:pPr>
          <w:tabs>
            <w:tab w:val="num" w:pos="720"/>
          </w:tabs>
          <w:ind w:left="720" w:hanging="720"/>
        </w:pPr>
        <w:rPr>
          <w:rFonts w:hint="default"/>
          <w:b w:val="0"/>
          <w:u w:val="none"/>
        </w:rPr>
      </w:lvl>
    </w:lvlOverride>
    <w:lvlOverride w:ilvl="1">
      <w:lvl w:ilvl="1">
        <w:start w:val="1"/>
        <w:numFmt w:val="decimal"/>
        <w:lvlText w:val="1.%2"/>
        <w:lvlJc w:val="left"/>
        <w:pPr>
          <w:tabs>
            <w:tab w:val="num" w:pos="0"/>
          </w:tabs>
          <w:ind w:left="720" w:hanging="720"/>
        </w:pPr>
        <w:rPr>
          <w:rFonts w:hint="default"/>
          <w:b w:val="0"/>
          <w:color w:val="auto"/>
          <w:u w:val="none"/>
        </w:rPr>
      </w:lvl>
    </w:lvlOverride>
    <w:lvlOverride w:ilvl="2">
      <w:lvl w:ilvl="2">
        <w:start w:val="1"/>
        <w:numFmt w:val="decimal"/>
        <w:lvlText w:val="%1.%2.%3"/>
        <w:lvlJc w:val="left"/>
        <w:pPr>
          <w:tabs>
            <w:tab w:val="num" w:pos="2520"/>
          </w:tabs>
          <w:ind w:left="2520" w:hanging="1080"/>
        </w:pPr>
        <w:rPr>
          <w:rFonts w:hint="default"/>
          <w:b w:val="0"/>
          <w:u w:val="none"/>
        </w:rPr>
      </w:lvl>
    </w:lvlOverride>
    <w:lvlOverride w:ilvl="3">
      <w:lvl w:ilvl="3">
        <w:start w:val="1"/>
        <w:numFmt w:val="decimal"/>
        <w:lvlText w:val="%1.%2.%3.%4"/>
        <w:lvlJc w:val="left"/>
        <w:pPr>
          <w:tabs>
            <w:tab w:val="num" w:pos="3600"/>
          </w:tabs>
          <w:ind w:left="3600" w:hanging="1440"/>
        </w:pPr>
        <w:rPr>
          <w:rFonts w:hint="default"/>
          <w:b w:val="0"/>
          <w:u w:val="none"/>
        </w:rPr>
      </w:lvl>
    </w:lvlOverride>
    <w:lvlOverride w:ilvl="4">
      <w:lvl w:ilvl="4">
        <w:start w:val="1"/>
        <w:numFmt w:val="decimal"/>
        <w:lvlText w:val="%1.%2.%3.%4.%5"/>
        <w:lvlJc w:val="left"/>
        <w:pPr>
          <w:tabs>
            <w:tab w:val="num" w:pos="4320"/>
          </w:tabs>
          <w:ind w:left="4320" w:hanging="1440"/>
        </w:pPr>
        <w:rPr>
          <w:rFonts w:hint="default"/>
          <w:b w:val="0"/>
          <w:u w:val="none"/>
        </w:rPr>
      </w:lvl>
    </w:lvlOverride>
    <w:lvlOverride w:ilvl="5">
      <w:lvl w:ilvl="5">
        <w:start w:val="1"/>
        <w:numFmt w:val="decimal"/>
        <w:lvlText w:val="%1.%2.%3.%4.%5.%6"/>
        <w:lvlJc w:val="left"/>
        <w:pPr>
          <w:tabs>
            <w:tab w:val="num" w:pos="5400"/>
          </w:tabs>
          <w:ind w:left="5400" w:hanging="1800"/>
        </w:pPr>
        <w:rPr>
          <w:rFonts w:hint="default"/>
          <w:b w:val="0"/>
          <w:u w:val="none"/>
        </w:rPr>
      </w:lvl>
    </w:lvlOverride>
    <w:lvlOverride w:ilvl="6">
      <w:lvl w:ilvl="6">
        <w:start w:val="1"/>
        <w:numFmt w:val="decimal"/>
        <w:lvlText w:val="%1.%2.%3.%4.%5.%6.%7"/>
        <w:lvlJc w:val="left"/>
        <w:pPr>
          <w:tabs>
            <w:tab w:val="num" w:pos="6480"/>
          </w:tabs>
          <w:ind w:left="6480" w:hanging="2160"/>
        </w:pPr>
        <w:rPr>
          <w:rFonts w:hint="default"/>
          <w:b w:val="0"/>
          <w:u w:val="none"/>
        </w:rPr>
      </w:lvl>
    </w:lvlOverride>
    <w:lvlOverride w:ilvl="7">
      <w:lvl w:ilvl="7">
        <w:start w:val="1"/>
        <w:numFmt w:val="decimal"/>
        <w:lvlText w:val="%1.%2.%3.%4.%5.%6.%7.%8"/>
        <w:lvlJc w:val="left"/>
        <w:pPr>
          <w:tabs>
            <w:tab w:val="num" w:pos="7560"/>
          </w:tabs>
          <w:ind w:left="7560" w:hanging="2520"/>
        </w:pPr>
        <w:rPr>
          <w:rFonts w:hint="default"/>
          <w:b w:val="0"/>
          <w:u w:val="none"/>
        </w:rPr>
      </w:lvl>
    </w:lvlOverride>
    <w:lvlOverride w:ilvl="8">
      <w:lvl w:ilvl="8">
        <w:start w:val="1"/>
        <w:numFmt w:val="decimal"/>
        <w:lvlText w:val="%1.%2.%3.%4.%5.%6.%7.%8.%9"/>
        <w:lvlJc w:val="left"/>
        <w:pPr>
          <w:tabs>
            <w:tab w:val="num" w:pos="8640"/>
          </w:tabs>
          <w:ind w:left="8640" w:hanging="2880"/>
        </w:pPr>
        <w:rPr>
          <w:rFonts w:hint="default"/>
          <w:b w:val="0"/>
          <w:u w:val="none"/>
        </w:rPr>
      </w:lvl>
    </w:lvlOverride>
  </w:num>
  <w:num w:numId="10">
    <w:abstractNumId w:val="9"/>
  </w:num>
  <w:num w:numId="11">
    <w:abstractNumId w:val="11"/>
  </w:num>
  <w:num w:numId="12">
    <w:abstractNumId w:val="1"/>
  </w:num>
  <w:num w:numId="13">
    <w:abstractNumId w:val="13"/>
  </w:num>
  <w:num w:numId="14">
    <w:abstractNumId w:val="3"/>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1E"/>
    <w:rsid w:val="00020FD4"/>
    <w:rsid w:val="00025301"/>
    <w:rsid w:val="000305CA"/>
    <w:rsid w:val="00032625"/>
    <w:rsid w:val="00036030"/>
    <w:rsid w:val="00036E63"/>
    <w:rsid w:val="00040A48"/>
    <w:rsid w:val="00042025"/>
    <w:rsid w:val="000424B0"/>
    <w:rsid w:val="00044AA0"/>
    <w:rsid w:val="000500A5"/>
    <w:rsid w:val="00052D85"/>
    <w:rsid w:val="00065DAF"/>
    <w:rsid w:val="00066CEF"/>
    <w:rsid w:val="000874B5"/>
    <w:rsid w:val="00092652"/>
    <w:rsid w:val="00094BA3"/>
    <w:rsid w:val="0009614F"/>
    <w:rsid w:val="000A0B02"/>
    <w:rsid w:val="000B0EAC"/>
    <w:rsid w:val="000B36FE"/>
    <w:rsid w:val="000C00E1"/>
    <w:rsid w:val="000C0CA5"/>
    <w:rsid w:val="000C6034"/>
    <w:rsid w:val="000D0C98"/>
    <w:rsid w:val="000D58FC"/>
    <w:rsid w:val="000D6EF9"/>
    <w:rsid w:val="000F41E2"/>
    <w:rsid w:val="000F5915"/>
    <w:rsid w:val="00100418"/>
    <w:rsid w:val="00104D40"/>
    <w:rsid w:val="00131026"/>
    <w:rsid w:val="00134713"/>
    <w:rsid w:val="00134F71"/>
    <w:rsid w:val="00135CFC"/>
    <w:rsid w:val="00140B73"/>
    <w:rsid w:val="001416D9"/>
    <w:rsid w:val="001437C2"/>
    <w:rsid w:val="001459D5"/>
    <w:rsid w:val="00151645"/>
    <w:rsid w:val="0015782D"/>
    <w:rsid w:val="00160C50"/>
    <w:rsid w:val="00160E74"/>
    <w:rsid w:val="00164B71"/>
    <w:rsid w:val="00174DF7"/>
    <w:rsid w:val="00196211"/>
    <w:rsid w:val="001B17C5"/>
    <w:rsid w:val="001B3EF7"/>
    <w:rsid w:val="001C0646"/>
    <w:rsid w:val="001C2E5A"/>
    <w:rsid w:val="001E05BC"/>
    <w:rsid w:val="001F3E8D"/>
    <w:rsid w:val="001F686A"/>
    <w:rsid w:val="00200BCC"/>
    <w:rsid w:val="00200D66"/>
    <w:rsid w:val="002021CB"/>
    <w:rsid w:val="00221573"/>
    <w:rsid w:val="0022577C"/>
    <w:rsid w:val="002337BD"/>
    <w:rsid w:val="00241C03"/>
    <w:rsid w:val="00244E13"/>
    <w:rsid w:val="00251121"/>
    <w:rsid w:val="00252A80"/>
    <w:rsid w:val="0025655D"/>
    <w:rsid w:val="00262A3C"/>
    <w:rsid w:val="00271044"/>
    <w:rsid w:val="00276867"/>
    <w:rsid w:val="00281076"/>
    <w:rsid w:val="002917DD"/>
    <w:rsid w:val="002934EB"/>
    <w:rsid w:val="002A1A68"/>
    <w:rsid w:val="002A4AB3"/>
    <w:rsid w:val="002B5582"/>
    <w:rsid w:val="002C2185"/>
    <w:rsid w:val="002C5D54"/>
    <w:rsid w:val="002C6F8E"/>
    <w:rsid w:val="002D6D18"/>
    <w:rsid w:val="002E4DAA"/>
    <w:rsid w:val="002F1F11"/>
    <w:rsid w:val="002F313A"/>
    <w:rsid w:val="002F5282"/>
    <w:rsid w:val="002F6C08"/>
    <w:rsid w:val="002F7202"/>
    <w:rsid w:val="0031531D"/>
    <w:rsid w:val="00326570"/>
    <w:rsid w:val="0033069E"/>
    <w:rsid w:val="0034431E"/>
    <w:rsid w:val="0036518B"/>
    <w:rsid w:val="00370712"/>
    <w:rsid w:val="003745AC"/>
    <w:rsid w:val="00382599"/>
    <w:rsid w:val="003828C3"/>
    <w:rsid w:val="00393EBF"/>
    <w:rsid w:val="003A3FB6"/>
    <w:rsid w:val="003A4357"/>
    <w:rsid w:val="003A7E6C"/>
    <w:rsid w:val="003B3EC4"/>
    <w:rsid w:val="003C5067"/>
    <w:rsid w:val="003C56FE"/>
    <w:rsid w:val="003C71C9"/>
    <w:rsid w:val="003D3EED"/>
    <w:rsid w:val="003D4363"/>
    <w:rsid w:val="003E62AC"/>
    <w:rsid w:val="003F167D"/>
    <w:rsid w:val="003F3695"/>
    <w:rsid w:val="003F6290"/>
    <w:rsid w:val="00431594"/>
    <w:rsid w:val="00451B0D"/>
    <w:rsid w:val="00463FBC"/>
    <w:rsid w:val="00464B2A"/>
    <w:rsid w:val="00472D0F"/>
    <w:rsid w:val="00472EEA"/>
    <w:rsid w:val="00480909"/>
    <w:rsid w:val="004830FC"/>
    <w:rsid w:val="00487D56"/>
    <w:rsid w:val="00490241"/>
    <w:rsid w:val="0049252B"/>
    <w:rsid w:val="004B4F88"/>
    <w:rsid w:val="004B5556"/>
    <w:rsid w:val="004B6986"/>
    <w:rsid w:val="004C7461"/>
    <w:rsid w:val="004D1977"/>
    <w:rsid w:val="004D394E"/>
    <w:rsid w:val="004E2699"/>
    <w:rsid w:val="004E4411"/>
    <w:rsid w:val="004E7688"/>
    <w:rsid w:val="004E77D0"/>
    <w:rsid w:val="00516CE5"/>
    <w:rsid w:val="005176AB"/>
    <w:rsid w:val="0055446A"/>
    <w:rsid w:val="00554C18"/>
    <w:rsid w:val="0056106C"/>
    <w:rsid w:val="005661EA"/>
    <w:rsid w:val="005843A2"/>
    <w:rsid w:val="005854AE"/>
    <w:rsid w:val="005A067C"/>
    <w:rsid w:val="005A1B05"/>
    <w:rsid w:val="005A679A"/>
    <w:rsid w:val="005B3956"/>
    <w:rsid w:val="005B7DA7"/>
    <w:rsid w:val="005C0F2B"/>
    <w:rsid w:val="005D62AB"/>
    <w:rsid w:val="005E0D14"/>
    <w:rsid w:val="005E10D1"/>
    <w:rsid w:val="005F013C"/>
    <w:rsid w:val="005F1EA5"/>
    <w:rsid w:val="005F5D92"/>
    <w:rsid w:val="006027CE"/>
    <w:rsid w:val="00604D5F"/>
    <w:rsid w:val="00604FCE"/>
    <w:rsid w:val="00606A84"/>
    <w:rsid w:val="0062163C"/>
    <w:rsid w:val="00623206"/>
    <w:rsid w:val="00625015"/>
    <w:rsid w:val="00630554"/>
    <w:rsid w:val="00637DCF"/>
    <w:rsid w:val="006449E2"/>
    <w:rsid w:val="00662E37"/>
    <w:rsid w:val="006636A3"/>
    <w:rsid w:val="00673A1B"/>
    <w:rsid w:val="00673C8D"/>
    <w:rsid w:val="00687BE4"/>
    <w:rsid w:val="006919DC"/>
    <w:rsid w:val="006924BA"/>
    <w:rsid w:val="006962EA"/>
    <w:rsid w:val="006A3B81"/>
    <w:rsid w:val="006B7752"/>
    <w:rsid w:val="006C3118"/>
    <w:rsid w:val="006D2FB6"/>
    <w:rsid w:val="006D51A7"/>
    <w:rsid w:val="006D6842"/>
    <w:rsid w:val="006F4600"/>
    <w:rsid w:val="006F5AB5"/>
    <w:rsid w:val="006F7396"/>
    <w:rsid w:val="00720FB7"/>
    <w:rsid w:val="00730273"/>
    <w:rsid w:val="007439A6"/>
    <w:rsid w:val="00745438"/>
    <w:rsid w:val="00747C55"/>
    <w:rsid w:val="0075656A"/>
    <w:rsid w:val="00757E99"/>
    <w:rsid w:val="0077285D"/>
    <w:rsid w:val="00773DFD"/>
    <w:rsid w:val="00776777"/>
    <w:rsid w:val="00781B62"/>
    <w:rsid w:val="00783B31"/>
    <w:rsid w:val="00794C82"/>
    <w:rsid w:val="00796A5A"/>
    <w:rsid w:val="007B3256"/>
    <w:rsid w:val="007B4BE2"/>
    <w:rsid w:val="007C07EE"/>
    <w:rsid w:val="007D1737"/>
    <w:rsid w:val="007D25A0"/>
    <w:rsid w:val="007D28B6"/>
    <w:rsid w:val="007D2F94"/>
    <w:rsid w:val="007D61B7"/>
    <w:rsid w:val="007E38CF"/>
    <w:rsid w:val="007F22E2"/>
    <w:rsid w:val="00804634"/>
    <w:rsid w:val="00804B96"/>
    <w:rsid w:val="008054F7"/>
    <w:rsid w:val="0080756B"/>
    <w:rsid w:val="008237C7"/>
    <w:rsid w:val="0083375A"/>
    <w:rsid w:val="00835388"/>
    <w:rsid w:val="00867964"/>
    <w:rsid w:val="00870175"/>
    <w:rsid w:val="00870468"/>
    <w:rsid w:val="00876465"/>
    <w:rsid w:val="00884486"/>
    <w:rsid w:val="00891134"/>
    <w:rsid w:val="00891F80"/>
    <w:rsid w:val="008A27C1"/>
    <w:rsid w:val="008A2B21"/>
    <w:rsid w:val="008A3FFC"/>
    <w:rsid w:val="008A7289"/>
    <w:rsid w:val="008B3BE1"/>
    <w:rsid w:val="008C339D"/>
    <w:rsid w:val="008C4B4D"/>
    <w:rsid w:val="008C65CB"/>
    <w:rsid w:val="008C72D0"/>
    <w:rsid w:val="008D275A"/>
    <w:rsid w:val="008E08FE"/>
    <w:rsid w:val="008E5DD9"/>
    <w:rsid w:val="008F3300"/>
    <w:rsid w:val="008F3D85"/>
    <w:rsid w:val="0090376E"/>
    <w:rsid w:val="009079E2"/>
    <w:rsid w:val="009139B1"/>
    <w:rsid w:val="00920175"/>
    <w:rsid w:val="00931BF7"/>
    <w:rsid w:val="00941267"/>
    <w:rsid w:val="0094709A"/>
    <w:rsid w:val="00950B2C"/>
    <w:rsid w:val="00952C79"/>
    <w:rsid w:val="009572D4"/>
    <w:rsid w:val="00962333"/>
    <w:rsid w:val="00964803"/>
    <w:rsid w:val="00973881"/>
    <w:rsid w:val="00974DE9"/>
    <w:rsid w:val="00982529"/>
    <w:rsid w:val="00990F8F"/>
    <w:rsid w:val="009A50BC"/>
    <w:rsid w:val="009B6124"/>
    <w:rsid w:val="009B7B11"/>
    <w:rsid w:val="009C25C2"/>
    <w:rsid w:val="009D1F60"/>
    <w:rsid w:val="009D6F8B"/>
    <w:rsid w:val="009E3F61"/>
    <w:rsid w:val="009E69C4"/>
    <w:rsid w:val="009F3DFA"/>
    <w:rsid w:val="009F3E32"/>
    <w:rsid w:val="009F4FA5"/>
    <w:rsid w:val="009F60EE"/>
    <w:rsid w:val="00A016A9"/>
    <w:rsid w:val="00A13881"/>
    <w:rsid w:val="00A3522A"/>
    <w:rsid w:val="00A42806"/>
    <w:rsid w:val="00A429ED"/>
    <w:rsid w:val="00A476AB"/>
    <w:rsid w:val="00A5568D"/>
    <w:rsid w:val="00A57039"/>
    <w:rsid w:val="00A72998"/>
    <w:rsid w:val="00A86320"/>
    <w:rsid w:val="00A878E5"/>
    <w:rsid w:val="00A971C7"/>
    <w:rsid w:val="00AB1A77"/>
    <w:rsid w:val="00AB6C03"/>
    <w:rsid w:val="00AC5AE7"/>
    <w:rsid w:val="00AD45D3"/>
    <w:rsid w:val="00AE20ED"/>
    <w:rsid w:val="00AF1256"/>
    <w:rsid w:val="00B00F99"/>
    <w:rsid w:val="00B03608"/>
    <w:rsid w:val="00B040EF"/>
    <w:rsid w:val="00B05659"/>
    <w:rsid w:val="00B17E4D"/>
    <w:rsid w:val="00B205AA"/>
    <w:rsid w:val="00B32A5C"/>
    <w:rsid w:val="00B60482"/>
    <w:rsid w:val="00B62A16"/>
    <w:rsid w:val="00B67FE3"/>
    <w:rsid w:val="00B76746"/>
    <w:rsid w:val="00B815F8"/>
    <w:rsid w:val="00B81EAD"/>
    <w:rsid w:val="00B847A8"/>
    <w:rsid w:val="00B84C4E"/>
    <w:rsid w:val="00B87412"/>
    <w:rsid w:val="00B94705"/>
    <w:rsid w:val="00BA3290"/>
    <w:rsid w:val="00BA5F80"/>
    <w:rsid w:val="00BB02FE"/>
    <w:rsid w:val="00BC2D33"/>
    <w:rsid w:val="00BC33B0"/>
    <w:rsid w:val="00BE7E7D"/>
    <w:rsid w:val="00C05B2C"/>
    <w:rsid w:val="00C07B91"/>
    <w:rsid w:val="00C13043"/>
    <w:rsid w:val="00C337DA"/>
    <w:rsid w:val="00C37921"/>
    <w:rsid w:val="00C47B25"/>
    <w:rsid w:val="00C51688"/>
    <w:rsid w:val="00C525C5"/>
    <w:rsid w:val="00C56CFF"/>
    <w:rsid w:val="00C6242C"/>
    <w:rsid w:val="00C6366E"/>
    <w:rsid w:val="00C647FE"/>
    <w:rsid w:val="00C65CA4"/>
    <w:rsid w:val="00C70CA2"/>
    <w:rsid w:val="00C76E7F"/>
    <w:rsid w:val="00C838A4"/>
    <w:rsid w:val="00C94E6A"/>
    <w:rsid w:val="00CA24D5"/>
    <w:rsid w:val="00CA498C"/>
    <w:rsid w:val="00CB6653"/>
    <w:rsid w:val="00CB74FB"/>
    <w:rsid w:val="00CC63E5"/>
    <w:rsid w:val="00CD3DA5"/>
    <w:rsid w:val="00CE2EE8"/>
    <w:rsid w:val="00CF4117"/>
    <w:rsid w:val="00CF629F"/>
    <w:rsid w:val="00CF7381"/>
    <w:rsid w:val="00CF750F"/>
    <w:rsid w:val="00CF7A3A"/>
    <w:rsid w:val="00D01C0B"/>
    <w:rsid w:val="00D11E53"/>
    <w:rsid w:val="00D269C9"/>
    <w:rsid w:val="00D30049"/>
    <w:rsid w:val="00D316FA"/>
    <w:rsid w:val="00D32A9F"/>
    <w:rsid w:val="00D53F5F"/>
    <w:rsid w:val="00D7435F"/>
    <w:rsid w:val="00DA2152"/>
    <w:rsid w:val="00DA5D18"/>
    <w:rsid w:val="00DB0037"/>
    <w:rsid w:val="00DB21C7"/>
    <w:rsid w:val="00DC12EA"/>
    <w:rsid w:val="00DC15E3"/>
    <w:rsid w:val="00DC48EE"/>
    <w:rsid w:val="00DD3E1C"/>
    <w:rsid w:val="00DD61D7"/>
    <w:rsid w:val="00DE3CEF"/>
    <w:rsid w:val="00DE6BD5"/>
    <w:rsid w:val="00E031D1"/>
    <w:rsid w:val="00E0614F"/>
    <w:rsid w:val="00E104F4"/>
    <w:rsid w:val="00E152DF"/>
    <w:rsid w:val="00E1546E"/>
    <w:rsid w:val="00E24969"/>
    <w:rsid w:val="00E340C1"/>
    <w:rsid w:val="00E407FC"/>
    <w:rsid w:val="00E55639"/>
    <w:rsid w:val="00E60C1E"/>
    <w:rsid w:val="00E71014"/>
    <w:rsid w:val="00E87025"/>
    <w:rsid w:val="00E93514"/>
    <w:rsid w:val="00E942E8"/>
    <w:rsid w:val="00EC1F3D"/>
    <w:rsid w:val="00EC3D42"/>
    <w:rsid w:val="00EE5362"/>
    <w:rsid w:val="00EE6EED"/>
    <w:rsid w:val="00EE707B"/>
    <w:rsid w:val="00F10D4E"/>
    <w:rsid w:val="00F15067"/>
    <w:rsid w:val="00F169F6"/>
    <w:rsid w:val="00F219DF"/>
    <w:rsid w:val="00F256CC"/>
    <w:rsid w:val="00F317F8"/>
    <w:rsid w:val="00F42C95"/>
    <w:rsid w:val="00F4744D"/>
    <w:rsid w:val="00F52176"/>
    <w:rsid w:val="00F55769"/>
    <w:rsid w:val="00F67D24"/>
    <w:rsid w:val="00F83141"/>
    <w:rsid w:val="00F94DBC"/>
    <w:rsid w:val="00FA20AB"/>
    <w:rsid w:val="00FA7426"/>
    <w:rsid w:val="00FA7E1A"/>
    <w:rsid w:val="00FC35AC"/>
    <w:rsid w:val="00FD351D"/>
    <w:rsid w:val="00FD4A46"/>
    <w:rsid w:val="00FD4B7B"/>
    <w:rsid w:val="00FD78C2"/>
    <w:rsid w:val="00FE2789"/>
    <w:rsid w:val="00FE334C"/>
    <w:rsid w:val="00FE3B0A"/>
    <w:rsid w:val="00FF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5D178A-5922-4447-9EBB-287C7B99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2EA"/>
  </w:style>
  <w:style w:type="paragraph" w:styleId="Heading1">
    <w:name w:val="heading 1"/>
    <w:basedOn w:val="Normal"/>
    <w:next w:val="Normal"/>
    <w:link w:val="Heading1Char"/>
    <w:uiPriority w:val="9"/>
    <w:qFormat/>
    <w:rsid w:val="004E26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43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43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269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E2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699"/>
    <w:rPr>
      <w:rFonts w:ascii="Tahoma" w:hAnsi="Tahoma" w:cs="Tahoma"/>
      <w:sz w:val="16"/>
      <w:szCs w:val="16"/>
    </w:rPr>
  </w:style>
  <w:style w:type="paragraph" w:styleId="ListParagraph">
    <w:name w:val="List Paragraph"/>
    <w:basedOn w:val="Normal"/>
    <w:uiPriority w:val="34"/>
    <w:qFormat/>
    <w:rsid w:val="004E2699"/>
    <w:pPr>
      <w:ind w:left="720"/>
      <w:contextualSpacing/>
    </w:pPr>
  </w:style>
  <w:style w:type="paragraph" w:styleId="Header">
    <w:name w:val="header"/>
    <w:basedOn w:val="Normal"/>
    <w:link w:val="HeaderChar"/>
    <w:uiPriority w:val="99"/>
    <w:semiHidden/>
    <w:unhideWhenUsed/>
    <w:rsid w:val="003745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5AC"/>
  </w:style>
  <w:style w:type="paragraph" w:styleId="Footer">
    <w:name w:val="footer"/>
    <w:basedOn w:val="Normal"/>
    <w:link w:val="FooterChar"/>
    <w:uiPriority w:val="99"/>
    <w:unhideWhenUsed/>
    <w:rsid w:val="0037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3024</TotalTime>
  <Pages>11</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T Hunt</dc:creator>
  <cp:keywords/>
  <dc:description/>
  <cp:lastModifiedBy>Huereca Anthony-B04178</cp:lastModifiedBy>
  <cp:revision>24</cp:revision>
  <cp:lastPrinted>2015-03-24T23:07:00Z</cp:lastPrinted>
  <dcterms:created xsi:type="dcterms:W3CDTF">2015-03-23T04:57:00Z</dcterms:created>
  <dcterms:modified xsi:type="dcterms:W3CDTF">2015-06-22T13:21:00Z</dcterms:modified>
</cp:coreProperties>
</file>