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C6" w:rsidRPr="00DC77B4" w:rsidRDefault="000005E3" w:rsidP="00FA2BC6">
      <w:r>
        <w:rPr>
          <w:noProof/>
          <w:lang w:eastAsia="ru-RU"/>
        </w:rPr>
        <w:pict>
          <v:group id="_x0000_s1115" style="position:absolute;left:0;text-align:left;margin-left:-12.25pt;margin-top:-32.05pt;width:782.85pt;height:408.15pt;z-index:251751935" coordorigin="889,1060" coordsize="15657,816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2" type="#_x0000_t32" style="position:absolute;left:4490;top:4277;width:1;height:4336" o:connectortype="straight">
              <v:stroke startarrow="oval"/>
            </v:shape>
            <v:shape id="_x0000_s1093" type="#_x0000_t32" style="position:absolute;left:12665;top:4277;width:1;height:4336" o:connectortype="straight">
              <v:stroke startarrow="oval"/>
            </v:shape>
            <v:shape id="_x0000_s1094" type="#_x0000_t32" style="position:absolute;left:4490;top:8613;width:8175;height:0" o:connectortype="straight"/>
            <v:shape id="_x0000_s1095" type="#_x0000_t32" style="position:absolute;left:4129;top:5950;width:0;height:3273" o:connectortype="straight">
              <v:stroke startarrow="oval"/>
            </v:shape>
            <v:shape id="_x0000_s1096" type="#_x0000_t32" style="position:absolute;left:12304;top:5936;width:0;height:3273" o:connectortype="straight">
              <v:stroke startarrow="oval"/>
            </v:shape>
            <v:shape id="_x0000_s1097" type="#_x0000_t32" style="position:absolute;left:4129;top:9223;width:8175;height:0" o:connectortype="straight"/>
            <v:rect id="_x0000_s1067" style="position:absolute;left:889;top:2520;width:6294;height:5174" o:regroupid="2">
              <v:fill opacity="0"/>
              <v:stroke dashstyle="dash"/>
            </v:rect>
            <v:rect id="_x0000_s1026" style="position:absolute;left:1210;top:2796;width:1965;height:4557" o:regroupid="2">
              <v:textbox style="mso-next-textbox:#_x0000_s1026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P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27" style="position:absolute;left:5112;top:2796;width:1699;height:3484" o:regroupid="2">
              <v:textbox style="mso-next-textbox:#_x0000_s1027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E972C1" w:rsidRPr="00E972C1" w:rsidRDefault="00E972C1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8" type="#_x0000_t67" style="position:absolute;left:3920;top:2354;width:447;height:1937;rotation:90" o:regroupid="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406;top:2885;width:1404;height:329" o:regroupid="2" stroked="f">
              <v:fill opacity="0"/>
              <v:textbox style="mso-next-textbox:#_x0000_s1029">
                <w:txbxContent>
                  <w:p w:rsidR="00E972C1" w:rsidRPr="00E972C1" w:rsidRDefault="00E972C1">
                    <w:pPr>
                      <w:rPr>
                        <w:sz w:val="16"/>
                        <w:lang w:val="en-US"/>
                      </w:rPr>
                    </w:pPr>
                    <w:proofErr w:type="gramStart"/>
                    <w:r w:rsidRPr="00E972C1">
                      <w:rPr>
                        <w:sz w:val="16"/>
                        <w:lang w:val="en-US"/>
                      </w:rPr>
                      <w:t>DOUT[</w:t>
                    </w:r>
                    <w:proofErr w:type="gramEnd"/>
                    <w:r w:rsidRPr="00E972C1">
                      <w:rPr>
                        <w:sz w:val="16"/>
                        <w:lang w:val="en-US"/>
                      </w:rPr>
                      <w:t>8:1]</w:t>
                    </w:r>
                  </w:p>
                </w:txbxContent>
              </v:textbox>
            </v:shape>
            <v:shape id="_x0000_s1030" type="#_x0000_t202" style="position:absolute;left:3083;top:2895;width:1323;height:319" o:regroupid="2" stroked="f">
              <v:fill opacity="0"/>
              <v:textbox style="mso-next-textbox:#_x0000_s1030">
                <w:txbxContent>
                  <w:p w:rsidR="00E972C1" w:rsidRPr="00E972C1" w:rsidRDefault="00E972C1" w:rsidP="00E972C1">
                    <w:pPr>
                      <w:rPr>
                        <w:sz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proofErr w:type="gramEnd"/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31" type="#_x0000_t32" style="position:absolute;left:3175;top:4277;width:1937;height:0" o:connectortype="straight" o:regroupid="2">
              <v:stroke endarrow="block"/>
            </v:shape>
            <v:shape id="_x0000_s1032" type="#_x0000_t202" style="position:absolute;left:4518;top:3977;width:830;height:328" o:regroupid="2" stroked="f">
              <v:fill opacity="0"/>
              <v:textbox style="mso-next-textbox:#_x0000_s1032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33" type="#_x0000_t202" style="position:absolute;left:3175;top:3987;width:829;height:328" o:regroupid="2" stroked="f">
              <v:fill opacity="0"/>
              <v:textbox style="mso-next-textbox:#_x0000_s1033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4" type="#_x0000_t34" style="position:absolute;left:3175;top:4277;width:1343;height:532;rotation:180;flip:y" o:connectortype="elbow" o:regroupid="2" adj="268,112283,-81268">
              <v:stroke endarrow="block"/>
            </v:shape>
            <v:shape id="_x0000_s1036" type="#_x0000_t202" style="position:absolute;left:3135;top:4525;width:1271;height:328" o:regroupid="2" stroked="f">
              <v:fill opacity="0"/>
              <v:textbox style="mso-next-textbox:#_x0000_s1036">
                <w:txbxContent>
                  <w:p w:rsidR="007C2D7C" w:rsidRPr="00E972C1" w:rsidRDefault="007C2D7C" w:rsidP="007C2D7C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37" type="#_x0000_t34" style="position:absolute;left:3165;top:4809;width:1353;height:531;rotation:180;flip:y" o:connectortype="elbow" o:regroupid="2" adj="496,133883,-80676">
              <v:stroke endarrow="block"/>
            </v:shape>
            <v:shape id="_x0000_s1038" type="#_x0000_t202" style="position:absolute;left:3145;top:5057;width:1687;height:328" o:regroupid="2" stroked="f">
              <v:fill opacity="0"/>
              <v:textbox style="mso-next-textbox:#_x0000_s1038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39" type="#_x0000_t32" style="position:absolute;left:3175;top:5938;width:1937;height:0" o:connectortype="straight" o:regroupid="2">
              <v:stroke endarrow="block"/>
            </v:shape>
            <v:shape id="_x0000_s1040" type="#_x0000_t202" style="position:absolute;left:3165;top:5669;width:1325;height:328" o:regroupid="2" stroked="f">
              <v:fill opacity="0"/>
              <v:textbox style="mso-next-textbox:#_x0000_s1040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</w:t>
                    </w:r>
                  </w:p>
                </w:txbxContent>
              </v:textbox>
            </v:shape>
            <v:shape id="_x0000_s1041" type="#_x0000_t202" style="position:absolute;left:4554;top:5667;width:829;height:328" o:regroupid="2" stroked="f">
              <v:fill opacity="0"/>
              <v:textbox style="mso-next-textbox:#_x0000_s1041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42" type="#_x0000_t34" style="position:absolute;left:3175;top:5938;width:940;height:532;rotation:180;flip:y" o:connectortype="elbow" o:regroupid="2" adj="-105,214922,-97496">
              <v:stroke endarrow="block"/>
            </v:shape>
            <v:shape id="_x0000_s1043" type="#_x0000_t202" style="position:absolute;left:3135;top:6186;width:1419;height:328" o:regroupid="2" stroked="f">
              <v:fill opacity="0"/>
              <v:textbox style="mso-next-textbox:#_x0000_s1043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44" type="#_x0000_t34" style="position:absolute;left:3175;top:6470;width:940;height:531;rotation:180;flip:y" o:connectortype="elbow" o:regroupid="2" adj="-105,214922,-97496">
              <v:stroke endarrow="block"/>
            </v:shape>
            <v:shape id="_x0000_s1045" type="#_x0000_t202" style="position:absolute;left:3135;top:6718;width:1565;height:328" o:regroupid="2" stroked="f">
              <v:fill opacity="0"/>
              <v:textbox style="mso-next-textbox:#_x0000_s1045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098" type="#_x0000_t202" style="position:absolute;left:7580;top:8297;width:830;height:328" stroked="f">
              <v:fill opacity="0"/>
              <v:textbox style="mso-next-textbox:#_x0000_s1098">
                <w:txbxContent>
                  <w:p w:rsidR="00EC5E54" w:rsidRPr="00E972C1" w:rsidRDefault="00EC5E54" w:rsidP="00EC5E54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99" type="#_x0000_t202" style="position:absolute;left:7550;top:8871;width:829;height:328" stroked="f">
              <v:fill opacity="0"/>
              <v:textbox style="mso-next-textbox:#_x0000_s1099">
                <w:txbxContent>
                  <w:p w:rsidR="00EC5E54" w:rsidRPr="00E972C1" w:rsidRDefault="00EC5E54" w:rsidP="00EC5E54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100" type="#_x0000_t202" style="position:absolute;left:3341;top:2076;width:1672;height:444" stroked="f">
              <v:fill opacity="0"/>
              <v:textbox style="mso-next-textbox:#_x0000_s1100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 w:rsidRPr="00EC5E54">
                      <w:rPr>
                        <w:sz w:val="22"/>
                        <w:lang w:val="en-US"/>
                      </w:rPr>
                      <w:t>MASTER</w:t>
                    </w:r>
                  </w:p>
                </w:txbxContent>
              </v:textbox>
            </v:shape>
            <v:shape id="_x0000_s1101" type="#_x0000_t202" style="position:absolute;left:11615;top:2067;width:1672;height:444" stroked="f">
              <v:fill opacity="0"/>
              <v:textbox style="mso-next-textbox:#_x0000_s1101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SLAVE 1</w:t>
                    </w:r>
                  </w:p>
                </w:txbxContent>
              </v:textbox>
            </v:shape>
            <v:shape id="_x0000_s1102" type="#_x0000_t32" style="position:absolute;left:12666;top:8610;width:3717;height:0" o:connectortype="straight">
              <v:stroke startarrow="oval"/>
            </v:shape>
            <v:shape id="_x0000_s1104" type="#_x0000_t32" style="position:absolute;left:12293;top:9209;width:4093;height:0" o:connectortype="straight">
              <v:stroke startarrow="oval"/>
            </v:shape>
            <v:shape id="_x0000_s1105" type="#_x0000_t32" style="position:absolute;left:2119;top:1508;width:0;height:1274;flip:y" o:connectortype="straight"/>
            <v:shape id="_x0000_s1106" type="#_x0000_t32" style="position:absolute;left:2119;top:1508;width:14427;height:0" o:connectortype="straight"/>
            <v:shape id="_x0000_s1107" type="#_x0000_t32" style="position:absolute;left:10325;top:1508;width:0;height:1274;flip:y" o:connectortype="straight">
              <v:stroke startarrow="block" endarrow="oval"/>
            </v:shape>
            <v:shape id="_x0000_s1108" type="#_x0000_t202" style="position:absolute;left:7412;top:1060;width:1973;height:328" stroked="f">
              <v:fill opacity="0"/>
              <v:textbox style="mso-next-textbox:#_x0000_s1108">
                <w:txbxContent>
                  <w:p w:rsidR="004D3586" w:rsidRPr="00E972C1" w:rsidRDefault="004D3586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TIMESTAMP_SYNC</w:t>
                    </w:r>
                  </w:p>
                </w:txbxContent>
              </v:textbox>
            </v:shape>
            <v:shape id="_x0000_s1109" type="#_x0000_t202" style="position:absolute;left:1383;top:2895;width:1566;height:328" stroked="f">
              <v:fill opacity="0"/>
              <v:textbox style="mso-next-textbox:#_x0000_s1109">
                <w:txbxContent>
                  <w:p w:rsidR="004D3586" w:rsidRPr="00E972C1" w:rsidRDefault="004D3586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SIG_SYNC_TIM</w:t>
                    </w:r>
                  </w:p>
                </w:txbxContent>
              </v:textbox>
            </v:shape>
            <v:shape id="_x0000_s1110" type="#_x0000_t202" style="position:absolute;left:9867;top:2867;width:1033;height:328" stroked="f">
              <v:fill opacity="0"/>
              <v:textbox style="mso-next-textbox:#_x0000_s1110">
                <w:txbxContent>
                  <w:p w:rsidR="004D3586" w:rsidRPr="00E972C1" w:rsidRDefault="00AF23A0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EXT_INT</w:t>
                    </w:r>
                  </w:p>
                </w:txbxContent>
              </v:textbox>
            </v:shape>
            <v:rect id="_x0000_s1072" style="position:absolute;left:9064;top:2520;width:6294;height:5174" o:regroupid="3">
              <v:fill opacity="0"/>
              <v:stroke dashstyle="dash"/>
            </v:rect>
            <v:rect id="_x0000_s1073" style="position:absolute;left:9385;top:2796;width:1965;height:4557" o:regroupid="3">
              <v:textbox style="mso-next-textbox:#_x0000_s1073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Pr="00E972C1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74" style="position:absolute;left:13287;top:2796;width:1699;height:3484" o:regroupid="3">
              <v:textbox style="mso-next-textbox:#_x0000_s1074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2E01D5" w:rsidRPr="00E972C1" w:rsidRDefault="002E01D5" w:rsidP="002E01D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5" type="#_x0000_t67" style="position:absolute;left:12095;top:2354;width:447;height:1937;rotation:90" o:regroupid="3"/>
            <v:shape id="_x0000_s1076" type="#_x0000_t202" style="position:absolute;left:12581;top:2885;width:1561;height:329" o:regroupid="3" stroked="f">
              <v:fill opacity="0"/>
              <v:textbox style="mso-next-textbox:#_x0000_s107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proofErr w:type="gramStart"/>
                    <w:r w:rsidRPr="00E972C1">
                      <w:rPr>
                        <w:sz w:val="16"/>
                        <w:lang w:val="en-US"/>
                      </w:rPr>
                      <w:t>DOUT[</w:t>
                    </w:r>
                    <w:proofErr w:type="gramEnd"/>
                    <w:r w:rsidRPr="00E972C1">
                      <w:rPr>
                        <w:sz w:val="16"/>
                        <w:lang w:val="en-US"/>
                      </w:rPr>
                      <w:t>8:1]</w:t>
                    </w:r>
                  </w:p>
                </w:txbxContent>
              </v:textbox>
            </v:shape>
            <v:shape id="_x0000_s1077" type="#_x0000_t202" style="position:absolute;left:11258;top:2895;width:1407;height:319" o:regroupid="3" stroked="f">
              <v:fill opacity="0"/>
              <v:textbox style="mso-next-textbox:#_x0000_s107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proofErr w:type="gramEnd"/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78" type="#_x0000_t32" style="position:absolute;left:11870;top:4278;width:1417;height:0" o:connectortype="straight" o:regroupid="3">
              <v:stroke endarrow="block"/>
            </v:shape>
            <v:shape id="_x0000_s1079" type="#_x0000_t202" style="position:absolute;left:12693;top:3977;width:830;height:328" o:regroupid="3" stroked="f">
              <v:fill opacity="0"/>
              <v:textbox style="mso-next-textbox:#_x0000_s107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80" type="#_x0000_t202" style="position:absolute;left:11350;top:3987;width:1316;height:328" o:regroupid="3" stroked="f">
              <v:fill opacity="0"/>
              <v:textbox style="mso-next-textbox:#_x0000_s1080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  <w:r w:rsidR="002908A2">
                      <w:rPr>
                        <w:sz w:val="16"/>
                        <w:lang w:val="en-US"/>
                      </w:rPr>
                      <w:t xml:space="preserve"> (</w:t>
                    </w:r>
                    <w:proofErr w:type="spellStart"/>
                    <w:r w:rsidR="002908A2">
                      <w:rPr>
                        <w:sz w:val="16"/>
                        <w:lang w:val="en-US"/>
                      </w:rPr>
                      <w:t>jmp</w:t>
                    </w:r>
                    <w:proofErr w:type="spellEnd"/>
                    <w:r w:rsidR="002908A2">
                      <w:rPr>
                        <w:sz w:val="16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81" type="#_x0000_t34" style="position:absolute;left:11350;top:4277;width:1343;height:532;rotation:180;flip:y" o:connectortype="elbow" o:regroupid="3" adj="268,112283,-81268">
              <v:stroke endarrow="block"/>
            </v:shape>
            <v:shape id="_x0000_s1082" type="#_x0000_t202" style="position:absolute;left:11310;top:4525;width:1648;height:328" o:regroupid="3" stroked="f">
              <v:fill opacity="0"/>
              <v:textbox style="mso-next-textbox:#_x0000_s1082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83" type="#_x0000_t34" style="position:absolute;left:11340;top:4809;width:1353;height:531;rotation:180;flip:y" o:connectortype="elbow" o:regroupid="3" adj="496,133883,-80676">
              <v:stroke endarrow="block"/>
            </v:shape>
            <v:shape id="_x0000_s1084" type="#_x0000_t202" style="position:absolute;left:11320;top:5057;width:1537;height:328" o:regroupid="3" stroked="f">
              <v:fill opacity="0"/>
              <v:textbox style="mso-next-textbox:#_x0000_s1084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85" type="#_x0000_t32" style="position:absolute;left:11350;top:5938;width:1937;height:0" o:connectortype="straight" o:regroupid="3">
              <v:stroke endarrow="block"/>
            </v:shape>
            <v:shape id="_x0000_s1086" type="#_x0000_t202" style="position:absolute;left:11340;top:5613;width:1618;height:328" o:regroupid="3" stroked="f">
              <v:fill opacity="0"/>
              <v:textbox style="mso-next-textbox:#_x0000_s108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</w:t>
                    </w:r>
                    <w:proofErr w:type="gramStart"/>
                    <w:r>
                      <w:rPr>
                        <w:sz w:val="16"/>
                        <w:lang w:val="en-US"/>
                      </w:rPr>
                      <w:t>CH1</w:t>
                    </w:r>
                    <w:r w:rsidR="00F85EBA">
                      <w:rPr>
                        <w:sz w:val="16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="00F85EBA">
                      <w:rPr>
                        <w:sz w:val="16"/>
                        <w:lang w:val="en-US"/>
                      </w:rPr>
                      <w:t>jmp</w:t>
                    </w:r>
                    <w:proofErr w:type="spellEnd"/>
                    <w:r w:rsidR="00F85EBA">
                      <w:rPr>
                        <w:sz w:val="16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87" type="#_x0000_t202" style="position:absolute;left:12729;top:5667;width:829;height:328" o:regroupid="3" stroked="f">
              <v:fill opacity="0"/>
              <v:textbox style="mso-next-textbox:#_x0000_s108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88" type="#_x0000_t34" style="position:absolute;left:11350;top:5938;width:940;height:532;rotation:180;flip:y" o:connectortype="elbow" o:regroupid="3" adj="-105,214922,-97496">
              <v:stroke endarrow="block"/>
            </v:shape>
            <v:shape id="_x0000_s1089" type="#_x0000_t202" style="position:absolute;left:11310;top:6186;width:1547;height:328" o:regroupid="3" stroked="f">
              <v:fill opacity="0"/>
              <v:textbox style="mso-next-textbox:#_x0000_s108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90" type="#_x0000_t34" style="position:absolute;left:11350;top:6470;width:940;height:531;rotation:180;flip:y" o:connectortype="elbow" o:regroupid="3" adj="-105,214922,-97496">
              <v:stroke endarrow="block"/>
            </v:shape>
            <v:shape id="_x0000_s1091" type="#_x0000_t202" style="position:absolute;left:11310;top:6718;width:1799;height:328" o:regroupid="3" stroked="f">
              <v:fill opacity="0"/>
              <v:textbox style="mso-next-textbox:#_x0000_s1091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111" type="#_x0000_t32" style="position:absolute;left:11340;top:4305;width:275;height:0" o:connectortype="straight"/>
            <v:shape id="_x0000_s1113" type="#_x0000_t32" style="position:absolute;left:11612;top:4291;width:258;height:0" o:connectortype="straight">
              <v:stroke startarrow="oval" startarrowwidth="narrow" startarrowlength="short" endarrow="oval" endarrowwidth="narrow" endarrowlength="short"/>
            </v:shape>
            <v:shape id="_x0000_s1114" type="#_x0000_t32" style="position:absolute;left:11573;top:5944;width:258;height:0" o:connectortype="straight">
              <v:stroke startarrow="oval" startarrowwidth="narrow" startarrowlength="short" endarrow="oval" endarrowwidth="narrow" endarrowlength="short"/>
            </v:shape>
          </v:group>
        </w:pict>
      </w: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Default="002E01D5" w:rsidP="002E01D5">
      <w:pPr>
        <w:tabs>
          <w:tab w:val="left" w:pos="8665"/>
        </w:tabs>
        <w:rPr>
          <w:lang w:val="en-US"/>
        </w:rPr>
      </w:pPr>
      <w:r>
        <w:rPr>
          <w:lang w:val="en-US"/>
        </w:rPr>
        <w:tab/>
      </w:r>
    </w:p>
    <w:p w:rsidR="00FA2BC6" w:rsidRDefault="00FA2BC6" w:rsidP="00FA2BC6"/>
    <w:p w:rsidR="00DC77B4" w:rsidRDefault="00DC77B4" w:rsidP="00FA2BC6"/>
    <w:p w:rsidR="00DC77B4" w:rsidRDefault="00DC77B4" w:rsidP="00FA2BC6"/>
    <w:p w:rsidR="00EC5E54" w:rsidRPr="00DC77B4" w:rsidRDefault="00EC5E54" w:rsidP="00FA2BC6"/>
    <w:tbl>
      <w:tblPr>
        <w:tblStyle w:val="a3"/>
        <w:tblW w:w="0" w:type="auto"/>
        <w:tblInd w:w="640" w:type="dxa"/>
        <w:tblLook w:val="04A0"/>
      </w:tblPr>
      <w:tblGrid>
        <w:gridCol w:w="1777"/>
        <w:gridCol w:w="1308"/>
      </w:tblGrid>
      <w:tr w:rsidR="00FA2BC6" w:rsidRPr="00FA2BC6" w:rsidTr="00B65BC6">
        <w:tc>
          <w:tcPr>
            <w:tcW w:w="3085" w:type="dxa"/>
            <w:gridSpan w:val="2"/>
          </w:tcPr>
          <w:p w:rsidR="00FA2BC6" w:rsidRPr="00FA2BC6" w:rsidRDefault="00FA2BC6" w:rsidP="00FA2BC6">
            <w:pPr>
              <w:jc w:val="center"/>
              <w:rPr>
                <w:sz w:val="24"/>
                <w:szCs w:val="24"/>
                <w:lang w:val="en-US"/>
              </w:rPr>
            </w:pPr>
            <w:r w:rsidRPr="00FA2BC6">
              <w:rPr>
                <w:sz w:val="24"/>
                <w:szCs w:val="24"/>
                <w:lang w:val="en-US"/>
              </w:rPr>
              <w:lastRenderedPageBreak/>
              <w:t>STM32 pins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DCMI[0]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PC6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DCMI[1]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PC7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DCMI[2]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PC8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DCMI[3]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PC9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DCMI[4]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PE4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DCMI[5]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PB6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DCMI[6]</w:t>
            </w:r>
          </w:p>
        </w:tc>
        <w:tc>
          <w:tcPr>
            <w:tcW w:w="1308" w:type="dxa"/>
          </w:tcPr>
          <w:p w:rsidR="00FA2BC6" w:rsidRPr="00FA2BC6" w:rsidRDefault="00FA2BC6" w:rsidP="00FA2B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PE5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DCMI[7]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PE6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6F6527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MCO1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PA8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6F6527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TIM3_ETR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PD2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FA2BC6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TIM3_CH1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PB4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6F6527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DCMI_PIXCK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PA6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6F6527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DCMI_HSYNC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PA4</w:t>
            </w:r>
          </w:p>
        </w:tc>
      </w:tr>
      <w:tr w:rsidR="00FA2BC6" w:rsidRPr="00FA2BC6" w:rsidTr="00B65BC6">
        <w:tc>
          <w:tcPr>
            <w:tcW w:w="1777" w:type="dxa"/>
          </w:tcPr>
          <w:p w:rsidR="00FA2BC6" w:rsidRPr="00FA2BC6" w:rsidRDefault="00FA2BC6" w:rsidP="006F6527">
            <w:pPr>
              <w:rPr>
                <w:sz w:val="20"/>
                <w:szCs w:val="20"/>
                <w:lang w:val="en-US"/>
              </w:rPr>
            </w:pPr>
            <w:r w:rsidRPr="00FA2BC6">
              <w:rPr>
                <w:sz w:val="20"/>
                <w:szCs w:val="20"/>
                <w:lang w:val="en-US"/>
              </w:rPr>
              <w:t>DCMI_VSYNC</w:t>
            </w:r>
          </w:p>
        </w:tc>
        <w:tc>
          <w:tcPr>
            <w:tcW w:w="1308" w:type="dxa"/>
          </w:tcPr>
          <w:p w:rsidR="00FA2BC6" w:rsidRPr="00FA2BC6" w:rsidRDefault="00FA2BC6" w:rsidP="006F65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PB7</w:t>
            </w:r>
          </w:p>
        </w:tc>
      </w:tr>
    </w:tbl>
    <w:p w:rsidR="000811A6" w:rsidRDefault="000811A6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Default="00474DDA" w:rsidP="00FA2BC6">
      <w:r>
        <w:lastRenderedPageBreak/>
        <w:t>Вопросы по устройству:</w:t>
      </w:r>
    </w:p>
    <w:p w:rsidR="00474DDA" w:rsidRDefault="00A34642" w:rsidP="00474DDA">
      <w:pPr>
        <w:pStyle w:val="a4"/>
        <w:numPr>
          <w:ilvl w:val="0"/>
          <w:numId w:val="1"/>
        </w:numPr>
      </w:pPr>
      <w:r>
        <w:t xml:space="preserve">Нагрузочной способности выводов </w:t>
      </w:r>
      <w:r>
        <w:rPr>
          <w:lang w:val="en-US"/>
        </w:rPr>
        <w:t>STM</w:t>
      </w:r>
      <w:r w:rsidRPr="00A34642">
        <w:t xml:space="preserve">32 </w:t>
      </w:r>
      <w:r>
        <w:t>хватит для параллельного подключения нескольких устройств?</w:t>
      </w:r>
    </w:p>
    <w:p w:rsidR="00A34642" w:rsidRPr="00474DDA" w:rsidRDefault="00A34642" w:rsidP="00474DDA">
      <w:pPr>
        <w:pStyle w:val="a4"/>
        <w:numPr>
          <w:ilvl w:val="0"/>
          <w:numId w:val="1"/>
        </w:numPr>
      </w:pPr>
      <w:r>
        <w:t xml:space="preserve">Максимальная частота на </w:t>
      </w:r>
      <w:r>
        <w:rPr>
          <w:lang w:val="en-US"/>
        </w:rPr>
        <w:t>SCLK</w:t>
      </w:r>
      <w:r w:rsidRPr="00A34642">
        <w:t xml:space="preserve"> </w:t>
      </w:r>
      <w:r>
        <w:t>может быть в районе 42 МГц, не будет ли помех на длинных линиях?</w:t>
      </w:r>
    </w:p>
    <w:p w:rsidR="00474DDA" w:rsidRPr="00A34642" w:rsidRDefault="00474DDA" w:rsidP="00FA2BC6"/>
    <w:sectPr w:rsidR="00474DDA" w:rsidRPr="00A34642" w:rsidSect="002E01D5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C2639"/>
    <w:multiLevelType w:val="hybridMultilevel"/>
    <w:tmpl w:val="0CE89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972C1"/>
    <w:rsid w:val="000005E3"/>
    <w:rsid w:val="000811A6"/>
    <w:rsid w:val="001E3509"/>
    <w:rsid w:val="001F0153"/>
    <w:rsid w:val="0025461D"/>
    <w:rsid w:val="002908A2"/>
    <w:rsid w:val="002E01D5"/>
    <w:rsid w:val="003B355A"/>
    <w:rsid w:val="00433612"/>
    <w:rsid w:val="00474DDA"/>
    <w:rsid w:val="00486A28"/>
    <w:rsid w:val="004D3586"/>
    <w:rsid w:val="0070289D"/>
    <w:rsid w:val="007134C5"/>
    <w:rsid w:val="007C2D7C"/>
    <w:rsid w:val="00900B26"/>
    <w:rsid w:val="0094013F"/>
    <w:rsid w:val="00954F87"/>
    <w:rsid w:val="00A109B4"/>
    <w:rsid w:val="00A34642"/>
    <w:rsid w:val="00AA25E5"/>
    <w:rsid w:val="00AD0CA9"/>
    <w:rsid w:val="00AF23A0"/>
    <w:rsid w:val="00B65BC6"/>
    <w:rsid w:val="00CA3C7F"/>
    <w:rsid w:val="00DC77B4"/>
    <w:rsid w:val="00E40902"/>
    <w:rsid w:val="00E972C1"/>
    <w:rsid w:val="00EC5E54"/>
    <w:rsid w:val="00F109C8"/>
    <w:rsid w:val="00F85EBA"/>
    <w:rsid w:val="00FA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1"/>
        <o:r id="V:Rule8" type="connector" idref="#_x0000_s1039"/>
        <o:r id="V:Rule9" type="connector" idref="#_x0000_s1034"/>
        <o:r id="V:Rule10" type="connector" idref="#_x0000_s1037"/>
        <o:r id="V:Rule11" type="connector" idref="#_x0000_s1042"/>
        <o:r id="V:Rule12" type="connector" idref="#_x0000_s1044"/>
        <o:r id="V:Rule19" type="connector" idref="#_x0000_s1078"/>
        <o:r id="V:Rule20" type="connector" idref="#_x0000_s1085"/>
        <o:r id="V:Rule21" type="connector" idref="#_x0000_s1081"/>
        <o:r id="V:Rule22" type="connector" idref="#_x0000_s1083"/>
        <o:r id="V:Rule23" type="connector" idref="#_x0000_s1088"/>
        <o:r id="V:Rule24" type="connector" idref="#_x0000_s1090"/>
        <o:r id="V:Rule26" type="connector" idref="#_x0000_s1092"/>
        <o:r id="V:Rule27" type="connector" idref="#_x0000_s1093"/>
        <o:r id="V:Rule29" type="connector" idref="#_x0000_s1094"/>
        <o:r id="V:Rule30" type="connector" idref="#_x0000_s1095"/>
        <o:r id="V:Rule31" type="connector" idref="#_x0000_s1096"/>
        <o:r id="V:Rule32" type="connector" idref="#_x0000_s1097"/>
        <o:r id="V:Rule34" type="connector" idref="#_x0000_s1102"/>
        <o:r id="V:Rule38" type="connector" idref="#_x0000_s1104"/>
        <o:r id="V:Rule40" type="connector" idref="#_x0000_s1105"/>
        <o:r id="V:Rule42" type="connector" idref="#_x0000_s1106"/>
        <o:r id="V:Rule43" type="connector" idref="#_x0000_s1107"/>
        <o:r id="V:Rule45" type="connector" idref="#_x0000_s1111"/>
        <o:r id="V:Rule49" type="connector" idref="#_x0000_s1113"/>
        <o:r id="V:Rule50" type="connector" idref="#_x0000_s1114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FA2B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EDC07-CD3D-4363-BE9E-217367C2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13</cp:revision>
  <dcterms:created xsi:type="dcterms:W3CDTF">2016-12-27T07:36:00Z</dcterms:created>
  <dcterms:modified xsi:type="dcterms:W3CDTF">2016-12-27T08:34:00Z</dcterms:modified>
</cp:coreProperties>
</file>