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6506" w:rsidRDefault="00937782" w:rsidP="00937782">
      <w:pPr>
        <w:pStyle w:val="1"/>
        <w:numPr>
          <w:ilvl w:val="0"/>
          <w:numId w:val="1"/>
        </w:numPr>
        <w:rPr>
          <w:lang w:val="ru-RU"/>
        </w:rPr>
      </w:pPr>
      <w:r>
        <w:rPr>
          <w:lang w:val="ru-RU"/>
        </w:rPr>
        <w:t>Область применения</w:t>
      </w:r>
    </w:p>
    <w:p w:rsidR="00FC580B" w:rsidRDefault="006C4AFD" w:rsidP="006C4AFD">
      <w:pPr>
        <w:ind w:firstLine="360"/>
        <w:jc w:val="both"/>
        <w:rPr>
          <w:lang w:val="ru-RU"/>
        </w:rPr>
      </w:pPr>
      <w:r w:rsidRPr="00572D62">
        <w:rPr>
          <w:b/>
        </w:rPr>
        <w:t>NodeX</w:t>
      </w:r>
      <w:r w:rsidRPr="006C4AFD">
        <w:rPr>
          <w:lang w:val="ru-RU"/>
        </w:rPr>
        <w:t xml:space="preserve"> – </w:t>
      </w:r>
      <w:r>
        <w:rPr>
          <w:lang w:val="ru-RU"/>
        </w:rPr>
        <w:t>система локального позиционирования (</w:t>
      </w:r>
      <w:r>
        <w:t>LPS</w:t>
      </w:r>
      <w:r w:rsidRPr="006C4AFD">
        <w:rPr>
          <w:lang w:val="ru-RU"/>
        </w:rPr>
        <w:t>)</w:t>
      </w:r>
      <w:r>
        <w:rPr>
          <w:lang w:val="ru-RU"/>
        </w:rPr>
        <w:t xml:space="preserve"> на базе динамичной активной сети радиоустройств </w:t>
      </w:r>
      <w:r w:rsidRPr="006C4AFD">
        <w:rPr>
          <w:lang w:val="ru-RU"/>
        </w:rPr>
        <w:t>(</w:t>
      </w:r>
      <w:r>
        <w:t>Dynamic</w:t>
      </w:r>
      <w:r w:rsidRPr="006C4AFD">
        <w:rPr>
          <w:lang w:val="ru-RU"/>
        </w:rPr>
        <w:t xml:space="preserve"> </w:t>
      </w:r>
      <w:r>
        <w:t>Radio</w:t>
      </w:r>
      <w:r w:rsidRPr="006C4AFD">
        <w:rPr>
          <w:lang w:val="ru-RU"/>
        </w:rPr>
        <w:t xml:space="preserve"> </w:t>
      </w:r>
      <w:r>
        <w:t>Anchors</w:t>
      </w:r>
      <w:r w:rsidRPr="006C4AFD">
        <w:rPr>
          <w:lang w:val="ru-RU"/>
        </w:rPr>
        <w:t xml:space="preserve"> </w:t>
      </w:r>
      <w:r>
        <w:t>Network</w:t>
      </w:r>
      <w:r w:rsidRPr="006C4AFD">
        <w:rPr>
          <w:lang w:val="ru-RU"/>
        </w:rPr>
        <w:t xml:space="preserve">) </w:t>
      </w:r>
      <w:r>
        <w:rPr>
          <w:lang w:val="ru-RU"/>
        </w:rPr>
        <w:t>для позиционирования с высокой степенью точности.</w:t>
      </w:r>
      <w:r w:rsidRPr="006C4AFD">
        <w:rPr>
          <w:lang w:val="ru-RU"/>
        </w:rPr>
        <w:t xml:space="preserve"> </w:t>
      </w:r>
      <w:r w:rsidRPr="00572D62">
        <w:rPr>
          <w:b/>
        </w:rPr>
        <w:t>NodeX</w:t>
      </w:r>
      <w:r w:rsidRPr="006C4AFD">
        <w:rPr>
          <w:lang w:val="ru-RU"/>
        </w:rPr>
        <w:t xml:space="preserve"> </w:t>
      </w:r>
      <w:r>
        <w:rPr>
          <w:lang w:val="ru-RU"/>
        </w:rPr>
        <w:t>предназначена для локального позиционирования объектов внутри зданий в условиях сложного прохождения радиосигнала прямой видимости (толпа, строительные конструкции, деревья и пр. помехи).</w:t>
      </w:r>
      <w:r w:rsidRPr="006C4AFD">
        <w:rPr>
          <w:lang w:val="ru-RU"/>
        </w:rPr>
        <w:t xml:space="preserve"> </w:t>
      </w:r>
    </w:p>
    <w:p w:rsidR="006C4AFD" w:rsidRDefault="006C4AFD" w:rsidP="006C4AFD">
      <w:pPr>
        <w:ind w:firstLine="360"/>
        <w:jc w:val="both"/>
        <w:rPr>
          <w:lang w:val="ru-RU"/>
        </w:rPr>
      </w:pPr>
      <w:r>
        <w:rPr>
          <w:lang w:val="ru-RU"/>
        </w:rPr>
        <w:t xml:space="preserve">В основу </w:t>
      </w:r>
      <w:r w:rsidRPr="00572D62">
        <w:rPr>
          <w:b/>
        </w:rPr>
        <w:t>NodeX</w:t>
      </w:r>
      <w:r>
        <w:rPr>
          <w:lang w:val="ru-RU"/>
        </w:rPr>
        <w:t xml:space="preserve"> входит базовая плата </w:t>
      </w:r>
      <w:r w:rsidR="00572D62" w:rsidRPr="00572D62">
        <w:rPr>
          <w:b/>
        </w:rPr>
        <w:t>Base</w:t>
      </w:r>
      <w:r w:rsidRPr="00572D62">
        <w:rPr>
          <w:b/>
        </w:rPr>
        <w:t>Node</w:t>
      </w:r>
      <w:r w:rsidRPr="006C4AFD">
        <w:rPr>
          <w:lang w:val="ru-RU"/>
        </w:rPr>
        <w:t xml:space="preserve"> </w:t>
      </w:r>
      <w:r w:rsidR="00865B59">
        <w:rPr>
          <w:lang w:val="ru-RU"/>
        </w:rPr>
        <w:t>с возможностью подключения:</w:t>
      </w:r>
      <w:r>
        <w:rPr>
          <w:lang w:val="ru-RU"/>
        </w:rPr>
        <w:t xml:space="preserve"> модулей датчиков </w:t>
      </w:r>
      <w:r w:rsidR="00572D62">
        <w:rPr>
          <w:lang w:val="ru-RU"/>
        </w:rPr>
        <w:t xml:space="preserve">для </w:t>
      </w:r>
      <w:r>
        <w:rPr>
          <w:lang w:val="ru-RU"/>
        </w:rPr>
        <w:t>уточнения пространственного п</w:t>
      </w:r>
      <w:r w:rsidR="00572D62">
        <w:rPr>
          <w:lang w:val="ru-RU"/>
        </w:rPr>
        <w:t>о</w:t>
      </w:r>
      <w:r>
        <w:rPr>
          <w:lang w:val="ru-RU"/>
        </w:rPr>
        <w:t>ложения</w:t>
      </w:r>
      <w:r w:rsidR="00572D62">
        <w:rPr>
          <w:lang w:val="ru-RU"/>
        </w:rPr>
        <w:t xml:space="preserve"> (гироскоп, акселерометр, магнетометр, альтиметр</w:t>
      </w:r>
      <w:r w:rsidR="00572D62" w:rsidRPr="00572D62">
        <w:rPr>
          <w:lang w:val="ru-RU"/>
        </w:rPr>
        <w:t xml:space="preserve"> </w:t>
      </w:r>
      <w:r w:rsidR="00572D62">
        <w:rPr>
          <w:lang w:val="ru-RU"/>
        </w:rPr>
        <w:t xml:space="preserve">и </w:t>
      </w:r>
      <w:r w:rsidR="00572D62">
        <w:t>GPS</w:t>
      </w:r>
      <w:r w:rsidR="00572D62" w:rsidRPr="00572D62">
        <w:rPr>
          <w:lang w:val="ru-RU"/>
        </w:rPr>
        <w:t>)</w:t>
      </w:r>
      <w:r w:rsidR="00572D62">
        <w:rPr>
          <w:lang w:val="ru-RU"/>
        </w:rPr>
        <w:t xml:space="preserve">, модулей связи (WiFi, </w:t>
      </w:r>
      <w:r w:rsidR="00572D62">
        <w:t>GSM</w:t>
      </w:r>
      <w:r w:rsidR="00572D62" w:rsidRPr="00572D62">
        <w:rPr>
          <w:lang w:val="ru-RU"/>
        </w:rPr>
        <w:t xml:space="preserve"> </w:t>
      </w:r>
      <w:r w:rsidR="00572D62">
        <w:rPr>
          <w:lang w:val="ru-RU"/>
        </w:rPr>
        <w:t xml:space="preserve">и </w:t>
      </w:r>
      <w:r w:rsidR="00572D62">
        <w:t>Bluetooth</w:t>
      </w:r>
      <w:r w:rsidR="00572D62" w:rsidRPr="00572D62">
        <w:rPr>
          <w:lang w:val="ru-RU"/>
        </w:rPr>
        <w:t>)</w:t>
      </w:r>
      <w:r w:rsidR="00865B59">
        <w:rPr>
          <w:lang w:val="ru-RU"/>
        </w:rPr>
        <w:t xml:space="preserve"> и радиотрансивера</w:t>
      </w:r>
      <w:r w:rsidR="00572D62">
        <w:rPr>
          <w:lang w:val="ru-RU"/>
        </w:rPr>
        <w:t xml:space="preserve"> </w:t>
      </w:r>
      <w:r w:rsidR="00572D62">
        <w:t>UWB</w:t>
      </w:r>
      <w:r w:rsidR="00865B59">
        <w:rPr>
          <w:lang w:val="ru-RU"/>
        </w:rPr>
        <w:t xml:space="preserve"> для осуществления </w:t>
      </w:r>
      <w:r w:rsidR="00865B59">
        <w:t>LPS</w:t>
      </w:r>
      <w:r>
        <w:rPr>
          <w:lang w:val="ru-RU"/>
        </w:rPr>
        <w:t>.</w:t>
      </w:r>
      <w:r w:rsidR="00FC580B">
        <w:rPr>
          <w:lang w:val="ru-RU"/>
        </w:rPr>
        <w:t xml:space="preserve"> На основе </w:t>
      </w:r>
      <w:r w:rsidR="00FC580B" w:rsidRPr="00FC580B">
        <w:rPr>
          <w:b/>
        </w:rPr>
        <w:t>BaseNode</w:t>
      </w:r>
      <w:r w:rsidR="00FC580B" w:rsidRPr="00FC580B">
        <w:rPr>
          <w:b/>
          <w:lang w:val="ru-RU"/>
        </w:rPr>
        <w:t xml:space="preserve"> </w:t>
      </w:r>
      <w:r w:rsidR="00FC580B">
        <w:rPr>
          <w:lang w:val="ru-RU"/>
        </w:rPr>
        <w:t xml:space="preserve">строятся радиомаяки и браслеты, устройства для подключения </w:t>
      </w:r>
      <w:r w:rsidR="001B72A4">
        <w:rPr>
          <w:lang w:val="ru-RU"/>
        </w:rPr>
        <w:t>через</w:t>
      </w:r>
      <w:r w:rsidR="00FC580B">
        <w:rPr>
          <w:lang w:val="ru-RU"/>
        </w:rPr>
        <w:t xml:space="preserve"> </w:t>
      </w:r>
      <w:r w:rsidR="00FC580B">
        <w:t>USB</w:t>
      </w:r>
      <w:r w:rsidR="00FC580B" w:rsidRPr="00FC580B">
        <w:rPr>
          <w:lang w:val="ru-RU"/>
        </w:rPr>
        <w:t xml:space="preserve"> </w:t>
      </w:r>
      <w:r w:rsidR="00FC580B">
        <w:rPr>
          <w:lang w:val="ru-RU"/>
        </w:rPr>
        <w:t>к станции накопления навигационных данных, слежения и мониторинга.</w:t>
      </w:r>
    </w:p>
    <w:p w:rsidR="00FC580B" w:rsidRDefault="00FC580B" w:rsidP="006C4AFD">
      <w:pPr>
        <w:ind w:firstLine="360"/>
        <w:jc w:val="both"/>
        <w:rPr>
          <w:lang w:val="ru-RU"/>
        </w:rPr>
      </w:pPr>
      <w:r w:rsidRPr="00FC580B">
        <w:rPr>
          <w:b/>
        </w:rPr>
        <w:t>BaseNode</w:t>
      </w:r>
      <w:r w:rsidRPr="00FC580B">
        <w:rPr>
          <w:b/>
          <w:lang w:val="ru-RU"/>
        </w:rPr>
        <w:t xml:space="preserve"> </w:t>
      </w:r>
      <w:r>
        <w:rPr>
          <w:lang w:val="ru-RU"/>
        </w:rPr>
        <w:t xml:space="preserve">имеет несколько вариантов исполнения, без </w:t>
      </w:r>
      <w:r w:rsidR="00891748">
        <w:rPr>
          <w:lang w:val="ru-RU"/>
        </w:rPr>
        <w:t>особых</w:t>
      </w:r>
      <w:r>
        <w:rPr>
          <w:lang w:val="ru-RU"/>
        </w:rPr>
        <w:t xml:space="preserve"> изменений в принципиальной схеме:</w:t>
      </w:r>
    </w:p>
    <w:p w:rsidR="00FC580B" w:rsidRDefault="00FC580B" w:rsidP="005E3C13">
      <w:pPr>
        <w:pStyle w:val="a3"/>
        <w:numPr>
          <w:ilvl w:val="0"/>
          <w:numId w:val="9"/>
        </w:numPr>
        <w:jc w:val="both"/>
        <w:rPr>
          <w:lang w:val="ru-RU"/>
        </w:rPr>
      </w:pPr>
      <w:r>
        <w:rPr>
          <w:lang w:val="ru-RU"/>
        </w:rPr>
        <w:t>Плата со сверхплотным монтажом с использованием сверхминиатюрных компонентов</w:t>
      </w:r>
      <w:r w:rsidR="00891748">
        <w:rPr>
          <w:lang w:val="ru-RU"/>
        </w:rPr>
        <w:t xml:space="preserve"> (применяется для браслетов и часто обслуживаемых радиомаяков)</w:t>
      </w:r>
      <w:r w:rsidR="008C26AF" w:rsidRPr="008C26AF">
        <w:rPr>
          <w:lang w:val="ru-RU"/>
        </w:rPr>
        <w:t xml:space="preserve"> </w:t>
      </w:r>
      <w:r w:rsidR="008C26AF">
        <w:rPr>
          <w:lang w:val="ru-RU"/>
        </w:rPr>
        <w:t xml:space="preserve">в устройствах </w:t>
      </w:r>
      <w:r w:rsidR="008C26AF" w:rsidRPr="008C26AF">
        <w:rPr>
          <w:b/>
        </w:rPr>
        <w:t>Nano</w:t>
      </w:r>
      <w:r w:rsidR="008C26AF" w:rsidRPr="008C26AF">
        <w:rPr>
          <w:b/>
          <w:lang w:val="ru-RU"/>
        </w:rPr>
        <w:t xml:space="preserve"> </w:t>
      </w:r>
      <w:r w:rsidR="008C26AF" w:rsidRPr="008C26AF">
        <w:rPr>
          <w:b/>
        </w:rPr>
        <w:t>NodeX</w:t>
      </w:r>
    </w:p>
    <w:p w:rsidR="00891748" w:rsidRDefault="00891748" w:rsidP="005E3C13">
      <w:pPr>
        <w:pStyle w:val="a3"/>
        <w:numPr>
          <w:ilvl w:val="0"/>
          <w:numId w:val="9"/>
        </w:numPr>
        <w:jc w:val="both"/>
        <w:rPr>
          <w:lang w:val="ru-RU"/>
        </w:rPr>
      </w:pPr>
      <w:r>
        <w:rPr>
          <w:lang w:val="ru-RU"/>
        </w:rPr>
        <w:t xml:space="preserve">Плата устойчивая к механическим нагрузкам произведённая по типовому процессу с использованием монтажа малой плотности и питаемая от </w:t>
      </w:r>
      <w:r w:rsidR="001B72A4">
        <w:rPr>
          <w:lang w:val="ru-RU"/>
        </w:rPr>
        <w:t>сетевого</w:t>
      </w:r>
      <w:r>
        <w:rPr>
          <w:lang w:val="ru-RU"/>
        </w:rPr>
        <w:t xml:space="preserve"> источника питания с гальванической изоляцией (предназначена для длительной эксплуатации с питанием от электросети, применяется для уличных радиомаяков редко обслуживаемых)</w:t>
      </w:r>
      <w:r w:rsidR="008C26AF">
        <w:rPr>
          <w:lang w:val="ru-RU"/>
        </w:rPr>
        <w:t xml:space="preserve"> в устройствах </w:t>
      </w:r>
      <w:r w:rsidR="008C26AF" w:rsidRPr="008C26AF">
        <w:rPr>
          <w:b/>
        </w:rPr>
        <w:t>Base</w:t>
      </w:r>
      <w:r w:rsidR="008C26AF" w:rsidRPr="008C26AF">
        <w:rPr>
          <w:b/>
          <w:lang w:val="ru-RU"/>
        </w:rPr>
        <w:t xml:space="preserve"> </w:t>
      </w:r>
      <w:r w:rsidR="008C26AF" w:rsidRPr="008C26AF">
        <w:rPr>
          <w:b/>
        </w:rPr>
        <w:t>NodeX</w:t>
      </w:r>
    </w:p>
    <w:p w:rsidR="00891748" w:rsidRPr="00FC580B" w:rsidRDefault="00891748" w:rsidP="005E3C13">
      <w:pPr>
        <w:pStyle w:val="a3"/>
        <w:numPr>
          <w:ilvl w:val="0"/>
          <w:numId w:val="9"/>
        </w:numPr>
        <w:jc w:val="both"/>
        <w:rPr>
          <w:lang w:val="ru-RU"/>
        </w:rPr>
      </w:pPr>
      <w:r>
        <w:rPr>
          <w:lang w:val="ru-RU"/>
        </w:rPr>
        <w:t xml:space="preserve">Плата по типовому процессу с монтажом средней плотности с питанием от </w:t>
      </w:r>
      <w:r>
        <w:t>USB</w:t>
      </w:r>
      <w:r>
        <w:rPr>
          <w:lang w:val="ru-RU"/>
        </w:rPr>
        <w:t xml:space="preserve"> удовлетворяющая спецификации </w:t>
      </w:r>
      <w:r>
        <w:t>USB</w:t>
      </w:r>
      <w:r>
        <w:rPr>
          <w:lang w:val="ru-RU"/>
        </w:rPr>
        <w:t xml:space="preserve"> 2.0 (</w:t>
      </w:r>
      <w:r w:rsidRPr="00891748">
        <w:rPr>
          <w:lang w:val="ru-RU"/>
        </w:rPr>
        <w:t>3.0)</w:t>
      </w:r>
      <w:r>
        <w:rPr>
          <w:lang w:val="ru-RU"/>
        </w:rPr>
        <w:t xml:space="preserve"> (для реализации станции мониторинга и слежения)</w:t>
      </w:r>
      <w:r w:rsidR="008C26AF" w:rsidRPr="008C26AF">
        <w:rPr>
          <w:lang w:val="ru-RU"/>
        </w:rPr>
        <w:t xml:space="preserve"> </w:t>
      </w:r>
      <w:r w:rsidR="008C26AF">
        <w:rPr>
          <w:lang w:val="ru-RU"/>
        </w:rPr>
        <w:t xml:space="preserve">в устройствах </w:t>
      </w:r>
      <w:r w:rsidR="008C26AF" w:rsidRPr="008C26AF">
        <w:rPr>
          <w:b/>
        </w:rPr>
        <w:t>Mini</w:t>
      </w:r>
      <w:r w:rsidR="008C26AF" w:rsidRPr="008C26AF">
        <w:rPr>
          <w:b/>
          <w:lang w:val="ru-RU"/>
        </w:rPr>
        <w:t xml:space="preserve"> </w:t>
      </w:r>
      <w:r w:rsidR="008C26AF" w:rsidRPr="008C26AF">
        <w:rPr>
          <w:b/>
        </w:rPr>
        <w:t>NodeX</w:t>
      </w:r>
    </w:p>
    <w:p w:rsidR="00865B59" w:rsidRDefault="00865B59" w:rsidP="006C4AFD">
      <w:pPr>
        <w:ind w:firstLine="360"/>
        <w:jc w:val="both"/>
        <w:rPr>
          <w:lang w:val="ru-RU"/>
        </w:rPr>
      </w:pPr>
      <w:r w:rsidRPr="00865B59">
        <w:rPr>
          <w:b/>
        </w:rPr>
        <w:t>NodeX</w:t>
      </w:r>
      <w:r w:rsidRPr="00865B59">
        <w:rPr>
          <w:lang w:val="ru-RU"/>
        </w:rPr>
        <w:t xml:space="preserve"> </w:t>
      </w:r>
      <w:r>
        <w:rPr>
          <w:lang w:val="ru-RU"/>
        </w:rPr>
        <w:t xml:space="preserve">предназначена дополнить </w:t>
      </w:r>
      <w:r>
        <w:t>GPS</w:t>
      </w:r>
      <w:r>
        <w:rPr>
          <w:lang w:val="ru-RU"/>
        </w:rPr>
        <w:t xml:space="preserve"> и увеличить точность позиционирования для навигации в закрытой местности и внутри помещений, когда сигналы спутников использовать невозможно.</w:t>
      </w:r>
      <w:r w:rsidR="00906D54">
        <w:rPr>
          <w:lang w:val="ru-RU"/>
        </w:rPr>
        <w:t xml:space="preserve"> </w:t>
      </w:r>
      <w:r w:rsidR="00906D54" w:rsidRPr="008E03F2">
        <w:rPr>
          <w:b/>
        </w:rPr>
        <w:t>NodeX</w:t>
      </w:r>
      <w:r w:rsidR="00906D54" w:rsidRPr="00906D54">
        <w:rPr>
          <w:lang w:val="ru-RU"/>
        </w:rPr>
        <w:t xml:space="preserve"> </w:t>
      </w:r>
      <w:r w:rsidR="00906D54">
        <w:rPr>
          <w:lang w:val="ru-RU"/>
        </w:rPr>
        <w:t>может использоваться для строительно-монтажных работ, возведении мостов, как система навигации для беспилотных электромобилей благодаря своей достаточно высокой точности.</w:t>
      </w:r>
    </w:p>
    <w:p w:rsidR="008C1082" w:rsidRDefault="008E03F2" w:rsidP="008C1082">
      <w:pPr>
        <w:ind w:firstLine="360"/>
        <w:jc w:val="both"/>
        <w:rPr>
          <w:lang w:val="ru-RU"/>
        </w:rPr>
      </w:pPr>
      <w:r w:rsidRPr="008E03F2">
        <w:rPr>
          <w:b/>
        </w:rPr>
        <w:t>NodeX</w:t>
      </w:r>
      <w:r>
        <w:rPr>
          <w:b/>
          <w:lang w:val="ru-RU"/>
        </w:rPr>
        <w:t xml:space="preserve"> </w:t>
      </w:r>
      <w:r w:rsidRPr="008E03F2">
        <w:rPr>
          <w:lang w:val="ru-RU"/>
        </w:rPr>
        <w:t>со</w:t>
      </w:r>
      <w:r>
        <w:rPr>
          <w:lang w:val="ru-RU"/>
        </w:rPr>
        <w:t xml:space="preserve"> всеми подключенными модулями можно классифицировать как</w:t>
      </w:r>
      <w:r w:rsidR="00FC580B">
        <w:rPr>
          <w:lang w:val="ru-RU"/>
        </w:rPr>
        <w:t>:</w:t>
      </w:r>
    </w:p>
    <w:p w:rsidR="00FC580B" w:rsidRPr="005E3C13" w:rsidRDefault="00FC580B" w:rsidP="005E3C13">
      <w:pPr>
        <w:pStyle w:val="a3"/>
        <w:numPr>
          <w:ilvl w:val="0"/>
          <w:numId w:val="7"/>
        </w:numPr>
        <w:jc w:val="both"/>
        <w:rPr>
          <w:lang w:val="ru-RU"/>
        </w:rPr>
      </w:pPr>
      <w:r w:rsidRPr="005E3C13">
        <w:rPr>
          <w:lang w:val="ru-RU"/>
        </w:rPr>
        <w:t>У</w:t>
      </w:r>
      <w:r w:rsidR="008E03F2" w:rsidRPr="005E3C13">
        <w:rPr>
          <w:lang w:val="ru-RU"/>
        </w:rPr>
        <w:t>стройство общего назначения с</w:t>
      </w:r>
      <w:r w:rsidRPr="005E3C13">
        <w:rPr>
          <w:lang w:val="ru-RU"/>
        </w:rPr>
        <w:t xml:space="preserve"> длительным сроком эксплуатации</w:t>
      </w:r>
    </w:p>
    <w:p w:rsidR="00FC580B" w:rsidRPr="005E3C13" w:rsidRDefault="00FC580B" w:rsidP="005E3C13">
      <w:pPr>
        <w:pStyle w:val="a3"/>
        <w:numPr>
          <w:ilvl w:val="0"/>
          <w:numId w:val="7"/>
        </w:numPr>
        <w:jc w:val="both"/>
        <w:rPr>
          <w:lang w:val="ru-RU"/>
        </w:rPr>
      </w:pPr>
      <w:r w:rsidRPr="005E3C13">
        <w:rPr>
          <w:lang w:val="ru-RU"/>
        </w:rPr>
        <w:t xml:space="preserve">Радиоустройство, работающее </w:t>
      </w:r>
      <w:r w:rsidR="008E03F2" w:rsidRPr="005E3C13">
        <w:rPr>
          <w:lang w:val="ru-RU"/>
        </w:rPr>
        <w:t>в широком диапазоне радиочастот (2,85 — 10,6 ГГц</w:t>
      </w:r>
      <w:r w:rsidRPr="005E3C13">
        <w:rPr>
          <w:lang w:val="ru-RU"/>
        </w:rPr>
        <w:t>)</w:t>
      </w:r>
    </w:p>
    <w:p w:rsidR="008E03F2" w:rsidRPr="005E3C13" w:rsidRDefault="00FC580B" w:rsidP="005E3C13">
      <w:pPr>
        <w:pStyle w:val="a3"/>
        <w:numPr>
          <w:ilvl w:val="0"/>
          <w:numId w:val="7"/>
        </w:numPr>
        <w:jc w:val="both"/>
        <w:rPr>
          <w:lang w:val="ru-RU"/>
        </w:rPr>
      </w:pPr>
      <w:r w:rsidRPr="005E3C13">
        <w:rPr>
          <w:lang w:val="ru-RU"/>
        </w:rPr>
        <w:t xml:space="preserve">Автономное </w:t>
      </w:r>
      <w:r w:rsidR="008E03F2" w:rsidRPr="005E3C13">
        <w:rPr>
          <w:lang w:val="ru-RU"/>
        </w:rPr>
        <w:t>устройство с длительным разрядом аккумулятора</w:t>
      </w:r>
    </w:p>
    <w:p w:rsidR="00FC580B" w:rsidRPr="005E3C13" w:rsidRDefault="00FC580B" w:rsidP="005E3C13">
      <w:pPr>
        <w:pStyle w:val="a3"/>
        <w:numPr>
          <w:ilvl w:val="0"/>
          <w:numId w:val="7"/>
        </w:numPr>
        <w:jc w:val="both"/>
        <w:rPr>
          <w:lang w:val="ru-RU"/>
        </w:rPr>
      </w:pPr>
      <w:r w:rsidRPr="005E3C13">
        <w:rPr>
          <w:lang w:val="ru-RU"/>
        </w:rPr>
        <w:t>Ремонтопригодное устройство</w:t>
      </w:r>
    </w:p>
    <w:p w:rsidR="00FC580B" w:rsidRPr="005E3C13" w:rsidRDefault="00FC580B" w:rsidP="005E3C13">
      <w:pPr>
        <w:pStyle w:val="a3"/>
        <w:numPr>
          <w:ilvl w:val="0"/>
          <w:numId w:val="7"/>
        </w:numPr>
        <w:jc w:val="both"/>
        <w:rPr>
          <w:lang w:val="ru-RU"/>
        </w:rPr>
      </w:pPr>
      <w:r w:rsidRPr="005E3C13">
        <w:rPr>
          <w:lang w:val="ru-RU"/>
        </w:rPr>
        <w:t>Обслуживаемое устройство</w:t>
      </w:r>
    </w:p>
    <w:p w:rsidR="00FC580B" w:rsidRPr="005E3C13" w:rsidRDefault="00FC580B" w:rsidP="005E3C13">
      <w:pPr>
        <w:pStyle w:val="a3"/>
        <w:numPr>
          <w:ilvl w:val="0"/>
          <w:numId w:val="7"/>
        </w:numPr>
        <w:jc w:val="both"/>
        <w:rPr>
          <w:lang w:val="ru-RU"/>
        </w:rPr>
      </w:pPr>
      <w:r w:rsidRPr="005E3C13">
        <w:rPr>
          <w:lang w:val="ru-RU"/>
        </w:rPr>
        <w:t>Устройство с возможностью обновления встроенного ПО через эфир</w:t>
      </w:r>
    </w:p>
    <w:p w:rsidR="00FC580B" w:rsidRPr="005E3C13" w:rsidRDefault="00FC580B" w:rsidP="005E3C13">
      <w:pPr>
        <w:pStyle w:val="a3"/>
        <w:numPr>
          <w:ilvl w:val="0"/>
          <w:numId w:val="7"/>
        </w:numPr>
        <w:jc w:val="both"/>
        <w:rPr>
          <w:lang w:val="ru-RU"/>
        </w:rPr>
      </w:pPr>
      <w:r w:rsidRPr="005E3C13">
        <w:rPr>
          <w:lang w:val="ru-RU"/>
        </w:rPr>
        <w:t>Периодически контролируемое устройство</w:t>
      </w:r>
    </w:p>
    <w:p w:rsidR="00FC580B" w:rsidRPr="005E3C13" w:rsidRDefault="00FC580B" w:rsidP="005E3C13">
      <w:pPr>
        <w:pStyle w:val="a3"/>
        <w:numPr>
          <w:ilvl w:val="0"/>
          <w:numId w:val="7"/>
        </w:numPr>
        <w:jc w:val="both"/>
        <w:rPr>
          <w:lang w:val="ru-RU"/>
        </w:rPr>
      </w:pPr>
      <w:r w:rsidRPr="005E3C13">
        <w:rPr>
          <w:lang w:val="ru-RU"/>
        </w:rPr>
        <w:t>Устройство, относящееся к «интернету вещей»</w:t>
      </w:r>
    </w:p>
    <w:p w:rsidR="00FC580B" w:rsidRDefault="00FC580B" w:rsidP="005E3C13">
      <w:pPr>
        <w:pStyle w:val="a3"/>
        <w:numPr>
          <w:ilvl w:val="0"/>
          <w:numId w:val="7"/>
        </w:numPr>
        <w:jc w:val="both"/>
        <w:rPr>
          <w:lang w:val="ru-RU"/>
        </w:rPr>
      </w:pPr>
      <w:r w:rsidRPr="005E3C13">
        <w:rPr>
          <w:lang w:val="ru-RU"/>
        </w:rPr>
        <w:t xml:space="preserve">Содержащее высокотехнологические радиокомпоненты со сверхплотным </w:t>
      </w:r>
      <w:r w:rsidR="00F94928" w:rsidRPr="005E3C13">
        <w:rPr>
          <w:lang w:val="ru-RU"/>
        </w:rPr>
        <w:t>монтажом</w:t>
      </w:r>
    </w:p>
    <w:p w:rsidR="008C1082" w:rsidRPr="008C1082" w:rsidRDefault="008C1082" w:rsidP="008C1082">
      <w:pPr>
        <w:ind w:firstLine="360"/>
        <w:jc w:val="both"/>
        <w:rPr>
          <w:lang w:val="ru-RU"/>
        </w:rPr>
      </w:pPr>
      <w:r>
        <w:rPr>
          <w:lang w:val="ru-RU"/>
        </w:rPr>
        <w:lastRenderedPageBreak/>
        <w:t xml:space="preserve">Система </w:t>
      </w:r>
      <w:r w:rsidRPr="008C1082">
        <w:rPr>
          <w:b/>
        </w:rPr>
        <w:t>NodeX</w:t>
      </w:r>
      <w:r w:rsidRPr="008C1082">
        <w:rPr>
          <w:b/>
          <w:lang w:val="ru-RU"/>
        </w:rPr>
        <w:t xml:space="preserve"> </w:t>
      </w:r>
      <w:r>
        <w:rPr>
          <w:lang w:val="ru-RU"/>
        </w:rPr>
        <w:t xml:space="preserve">подлежит </w:t>
      </w:r>
      <w:proofErr w:type="spellStart"/>
      <w:r>
        <w:rPr>
          <w:lang w:val="ru-RU"/>
        </w:rPr>
        <w:t>сертифицированию</w:t>
      </w:r>
      <w:proofErr w:type="spellEnd"/>
      <w:r>
        <w:rPr>
          <w:lang w:val="ru-RU"/>
        </w:rPr>
        <w:t xml:space="preserve"> на основании требований пункта 5 данного ТЗ, является изделием серийного производства.</w:t>
      </w:r>
    </w:p>
    <w:p w:rsidR="00937782" w:rsidRDefault="00937782" w:rsidP="00937782">
      <w:pPr>
        <w:pStyle w:val="1"/>
        <w:numPr>
          <w:ilvl w:val="0"/>
          <w:numId w:val="1"/>
        </w:numPr>
        <w:rPr>
          <w:lang w:val="ru-RU"/>
        </w:rPr>
      </w:pPr>
      <w:r>
        <w:rPr>
          <w:lang w:val="ru-RU"/>
        </w:rPr>
        <w:t>Техническое обоснование разработки</w:t>
      </w:r>
    </w:p>
    <w:p w:rsidR="00534EB6" w:rsidRDefault="00534EB6" w:rsidP="00534EB6">
      <w:pPr>
        <w:ind w:firstLine="360"/>
        <w:jc w:val="both"/>
        <w:rPr>
          <w:lang w:val="ru-RU"/>
        </w:rPr>
      </w:pPr>
      <w:r>
        <w:rPr>
          <w:lang w:val="ru-RU"/>
        </w:rPr>
        <w:t xml:space="preserve">Глобальная система позиционирования </w:t>
      </w:r>
      <w:r>
        <w:t>GPS</w:t>
      </w:r>
      <w:r>
        <w:rPr>
          <w:lang w:val="ru-RU"/>
        </w:rPr>
        <w:t>, используемая для решения навигационных задач, кроме ряда преимуществ, благодаря которым получила всеобщую востребованность, имеет ряд значительных недостатков:</w:t>
      </w:r>
    </w:p>
    <w:p w:rsidR="00534EB6" w:rsidRPr="00534EB6" w:rsidRDefault="00534EB6" w:rsidP="00534EB6">
      <w:pPr>
        <w:pStyle w:val="a3"/>
        <w:numPr>
          <w:ilvl w:val="0"/>
          <w:numId w:val="10"/>
        </w:numPr>
        <w:jc w:val="both"/>
        <w:rPr>
          <w:lang w:val="ru-RU"/>
        </w:rPr>
      </w:pPr>
      <w:r w:rsidRPr="00534EB6">
        <w:rPr>
          <w:lang w:val="ru-RU"/>
        </w:rPr>
        <w:t>Низкая точность позиционирования, для решения строительных задач и прецизионного пилотирования</w:t>
      </w:r>
    </w:p>
    <w:p w:rsidR="00534EB6" w:rsidRPr="00534EB6" w:rsidRDefault="00534EB6" w:rsidP="00534EB6">
      <w:pPr>
        <w:pStyle w:val="a3"/>
        <w:numPr>
          <w:ilvl w:val="0"/>
          <w:numId w:val="10"/>
        </w:numPr>
        <w:jc w:val="both"/>
        <w:rPr>
          <w:lang w:val="ru-RU"/>
        </w:rPr>
      </w:pPr>
      <w:r w:rsidRPr="00534EB6">
        <w:rPr>
          <w:lang w:val="ru-RU"/>
        </w:rPr>
        <w:t>Низкая точность позиционирования в плохих погодных условиях</w:t>
      </w:r>
    </w:p>
    <w:p w:rsidR="00534EB6" w:rsidRDefault="00534EB6" w:rsidP="00534EB6">
      <w:pPr>
        <w:pStyle w:val="a3"/>
        <w:numPr>
          <w:ilvl w:val="0"/>
          <w:numId w:val="10"/>
        </w:numPr>
        <w:jc w:val="both"/>
        <w:rPr>
          <w:lang w:val="ru-RU"/>
        </w:rPr>
      </w:pPr>
      <w:r w:rsidRPr="00534EB6">
        <w:rPr>
          <w:lang w:val="ru-RU"/>
        </w:rPr>
        <w:t>Обязательное требование прямой видимости сигналов спутников, как следствие невозможности решения навигационной задачи внутри помещения</w:t>
      </w:r>
    </w:p>
    <w:p w:rsidR="008F2AFA" w:rsidRDefault="008F2AFA" w:rsidP="00534EB6">
      <w:pPr>
        <w:pStyle w:val="a3"/>
        <w:numPr>
          <w:ilvl w:val="0"/>
          <w:numId w:val="10"/>
        </w:numPr>
        <w:jc w:val="both"/>
        <w:rPr>
          <w:lang w:val="ru-RU"/>
        </w:rPr>
      </w:pPr>
      <w:r>
        <w:rPr>
          <w:lang w:val="ru-RU"/>
        </w:rPr>
        <w:t>Ма</w:t>
      </w:r>
      <w:r w:rsidR="001871DF">
        <w:rPr>
          <w:lang w:val="ru-RU"/>
        </w:rPr>
        <w:t>лая скорость определения коорди</w:t>
      </w:r>
      <w:r>
        <w:rPr>
          <w:lang w:val="ru-RU"/>
        </w:rPr>
        <w:t>н</w:t>
      </w:r>
      <w:r w:rsidR="001871DF">
        <w:rPr>
          <w:lang w:val="ru-RU"/>
        </w:rPr>
        <w:t>а</w:t>
      </w:r>
      <w:r>
        <w:rPr>
          <w:lang w:val="ru-RU"/>
        </w:rPr>
        <w:t>т</w:t>
      </w:r>
    </w:p>
    <w:p w:rsidR="00534EB6" w:rsidRPr="00534EB6" w:rsidRDefault="00534EB6" w:rsidP="00534EB6">
      <w:pPr>
        <w:ind w:firstLine="360"/>
        <w:jc w:val="both"/>
        <w:rPr>
          <w:lang w:val="ru-RU"/>
        </w:rPr>
      </w:pPr>
      <w:r w:rsidRPr="00534EB6">
        <w:rPr>
          <w:b/>
        </w:rPr>
        <w:t>NodeX</w:t>
      </w:r>
      <w:r w:rsidRPr="00534EB6">
        <w:rPr>
          <w:lang w:val="ru-RU"/>
        </w:rPr>
        <w:t xml:space="preserve"> </w:t>
      </w:r>
      <w:r>
        <w:rPr>
          <w:lang w:val="ru-RU"/>
        </w:rPr>
        <w:t xml:space="preserve">использует сеть ретрансляторов в диапазоне частот </w:t>
      </w:r>
      <w:r>
        <w:t>UWB</w:t>
      </w:r>
      <w:r>
        <w:rPr>
          <w:lang w:val="ru-RU"/>
        </w:rPr>
        <w:t xml:space="preserve">, которые могут находится внутри помещений и в строительных объектах на открытой пересеченной местности, это позволяет избавить систему от недостатков </w:t>
      </w:r>
      <w:r>
        <w:t>GPS</w:t>
      </w:r>
      <w:r w:rsidRPr="00534EB6">
        <w:rPr>
          <w:lang w:val="ru-RU"/>
        </w:rPr>
        <w:t xml:space="preserve">. </w:t>
      </w:r>
      <w:r>
        <w:rPr>
          <w:lang w:val="ru-RU"/>
        </w:rPr>
        <w:t xml:space="preserve">Навигаторы </w:t>
      </w:r>
      <w:r w:rsidRPr="00534EB6">
        <w:rPr>
          <w:b/>
        </w:rPr>
        <w:t>NodeX</w:t>
      </w:r>
      <w:r w:rsidRPr="00534EB6">
        <w:rPr>
          <w:lang w:val="ru-RU"/>
        </w:rPr>
        <w:t xml:space="preserve"> </w:t>
      </w:r>
      <w:r>
        <w:rPr>
          <w:lang w:val="ru-RU"/>
        </w:rPr>
        <w:t>сами могут использоваться как радиомаяки расширяя навигационную сеть, таким образом снижая требования к количеству радиомаяков.</w:t>
      </w:r>
    </w:p>
    <w:p w:rsidR="00937782" w:rsidRDefault="00937782" w:rsidP="00937782">
      <w:pPr>
        <w:pStyle w:val="1"/>
        <w:numPr>
          <w:ilvl w:val="0"/>
          <w:numId w:val="1"/>
        </w:numPr>
        <w:rPr>
          <w:lang w:val="ru-RU"/>
        </w:rPr>
      </w:pPr>
      <w:r>
        <w:rPr>
          <w:lang w:val="ru-RU"/>
        </w:rPr>
        <w:t>Назначение</w:t>
      </w:r>
    </w:p>
    <w:p w:rsidR="008F2AFA" w:rsidRDefault="008F2AFA" w:rsidP="008F2AFA">
      <w:pPr>
        <w:ind w:firstLine="360"/>
        <w:rPr>
          <w:lang w:val="ru-RU"/>
        </w:rPr>
      </w:pPr>
      <w:r w:rsidRPr="008F2AFA">
        <w:rPr>
          <w:b/>
        </w:rPr>
        <w:t>NodeX</w:t>
      </w:r>
      <w:r w:rsidRPr="008F2AFA">
        <w:rPr>
          <w:b/>
          <w:lang w:val="ru-RU"/>
        </w:rPr>
        <w:t xml:space="preserve"> </w:t>
      </w:r>
      <w:r>
        <w:rPr>
          <w:lang w:val="ru-RU"/>
        </w:rPr>
        <w:t xml:space="preserve">предназначена дополнить </w:t>
      </w:r>
      <w:r>
        <w:t>GPS</w:t>
      </w:r>
      <w:r w:rsidRPr="008F2AFA">
        <w:rPr>
          <w:lang w:val="ru-RU"/>
        </w:rPr>
        <w:t xml:space="preserve"> </w:t>
      </w:r>
      <w:r>
        <w:rPr>
          <w:lang w:val="ru-RU"/>
        </w:rPr>
        <w:t>для решения навигационных задач с высокой точностью и с высокой скоростью определения координат.</w:t>
      </w:r>
    </w:p>
    <w:p w:rsidR="001871DF" w:rsidRDefault="001871DF" w:rsidP="008F2AFA">
      <w:pPr>
        <w:ind w:firstLine="360"/>
        <w:rPr>
          <w:lang w:val="ru-RU"/>
        </w:rPr>
      </w:pPr>
      <w:r w:rsidRPr="001871DF">
        <w:rPr>
          <w:b/>
        </w:rPr>
        <w:t>NodeX</w:t>
      </w:r>
      <w:r w:rsidRPr="001871DF">
        <w:rPr>
          <w:lang w:val="ru-RU"/>
        </w:rPr>
        <w:t xml:space="preserve"> </w:t>
      </w:r>
      <w:r>
        <w:rPr>
          <w:lang w:val="ru-RU"/>
        </w:rPr>
        <w:t>разрабатывается для решения следующих задач:</w:t>
      </w:r>
    </w:p>
    <w:p w:rsidR="001871DF" w:rsidRDefault="001871DF" w:rsidP="001871DF">
      <w:pPr>
        <w:pStyle w:val="a3"/>
        <w:numPr>
          <w:ilvl w:val="0"/>
          <w:numId w:val="11"/>
        </w:numPr>
        <w:rPr>
          <w:lang w:val="ru-RU"/>
        </w:rPr>
      </w:pPr>
      <w:r>
        <w:rPr>
          <w:lang w:val="ru-RU"/>
        </w:rPr>
        <w:t>Решение навигационных задач в закрытых помещениях</w:t>
      </w:r>
    </w:p>
    <w:p w:rsidR="001871DF" w:rsidRDefault="001871DF" w:rsidP="001871DF">
      <w:pPr>
        <w:pStyle w:val="a3"/>
        <w:numPr>
          <w:ilvl w:val="0"/>
          <w:numId w:val="11"/>
        </w:numPr>
        <w:jc w:val="both"/>
        <w:rPr>
          <w:lang w:val="ru-RU"/>
        </w:rPr>
      </w:pPr>
      <w:r>
        <w:rPr>
          <w:lang w:val="ru-RU"/>
        </w:rPr>
        <w:t xml:space="preserve">Получение координат всех навигационных приборов без использования </w:t>
      </w:r>
      <w:r>
        <w:t>GPRS</w:t>
      </w:r>
      <w:r>
        <w:rPr>
          <w:lang w:val="ru-RU"/>
        </w:rPr>
        <w:t xml:space="preserve"> или </w:t>
      </w:r>
      <w:r>
        <w:t>GSM</w:t>
      </w:r>
      <w:r>
        <w:rPr>
          <w:lang w:val="ru-RU"/>
        </w:rPr>
        <w:t xml:space="preserve"> соединения</w:t>
      </w:r>
    </w:p>
    <w:p w:rsidR="001871DF" w:rsidRDefault="001871DF" w:rsidP="001871DF">
      <w:pPr>
        <w:pStyle w:val="a3"/>
        <w:numPr>
          <w:ilvl w:val="0"/>
          <w:numId w:val="11"/>
        </w:numPr>
        <w:jc w:val="both"/>
        <w:rPr>
          <w:lang w:val="ru-RU"/>
        </w:rPr>
      </w:pPr>
      <w:r>
        <w:rPr>
          <w:lang w:val="ru-RU"/>
        </w:rPr>
        <w:t>Более точное определение координат для строительных задач и автопилота электромобилей (автоматическая парковка, совмещение мостов)</w:t>
      </w:r>
    </w:p>
    <w:p w:rsidR="001871DF" w:rsidRDefault="001871DF" w:rsidP="001871DF">
      <w:pPr>
        <w:pStyle w:val="a3"/>
        <w:numPr>
          <w:ilvl w:val="0"/>
          <w:numId w:val="11"/>
        </w:numPr>
        <w:rPr>
          <w:lang w:val="ru-RU"/>
        </w:rPr>
      </w:pPr>
      <w:r>
        <w:rPr>
          <w:lang w:val="ru-RU"/>
        </w:rPr>
        <w:t>Более точное определение положения на пересеченной местности</w:t>
      </w:r>
    </w:p>
    <w:p w:rsidR="001871DF" w:rsidRDefault="001871DF" w:rsidP="001871DF">
      <w:pPr>
        <w:pStyle w:val="a3"/>
        <w:numPr>
          <w:ilvl w:val="0"/>
          <w:numId w:val="11"/>
        </w:numPr>
        <w:rPr>
          <w:lang w:val="ru-RU"/>
        </w:rPr>
      </w:pPr>
      <w:r>
        <w:rPr>
          <w:lang w:val="ru-RU"/>
        </w:rPr>
        <w:t xml:space="preserve">В качестве системы стабилизации беспилотных летательных аппаратов, более точная посадка, более точный контроль высоты, коррекция курса, </w:t>
      </w:r>
      <w:r w:rsidR="00E4256F">
        <w:rPr>
          <w:lang w:val="ru-RU"/>
        </w:rPr>
        <w:t>коррекция скорости</w:t>
      </w:r>
    </w:p>
    <w:p w:rsidR="00E4256F" w:rsidRDefault="00E4256F" w:rsidP="001871DF">
      <w:pPr>
        <w:pStyle w:val="a3"/>
        <w:numPr>
          <w:ilvl w:val="0"/>
          <w:numId w:val="11"/>
        </w:numPr>
        <w:rPr>
          <w:lang w:val="ru-RU"/>
        </w:rPr>
      </w:pPr>
      <w:r>
        <w:rPr>
          <w:lang w:val="ru-RU"/>
        </w:rPr>
        <w:t>В системах распознавания аварийных ситуаций на дороге</w:t>
      </w:r>
    </w:p>
    <w:p w:rsidR="00E4256F" w:rsidRDefault="00E4256F" w:rsidP="00E4256F">
      <w:pPr>
        <w:pStyle w:val="a3"/>
        <w:numPr>
          <w:ilvl w:val="0"/>
          <w:numId w:val="11"/>
        </w:numPr>
        <w:rPr>
          <w:lang w:val="ru-RU"/>
        </w:rPr>
      </w:pPr>
      <w:r>
        <w:rPr>
          <w:lang w:val="ru-RU"/>
        </w:rPr>
        <w:t>Решение беспилотной задачи стыковки</w:t>
      </w:r>
    </w:p>
    <w:p w:rsidR="00E4256F" w:rsidRPr="00E4256F" w:rsidRDefault="00E4256F" w:rsidP="00E4256F">
      <w:pPr>
        <w:pStyle w:val="a3"/>
        <w:numPr>
          <w:ilvl w:val="0"/>
          <w:numId w:val="11"/>
        </w:numPr>
        <w:rPr>
          <w:lang w:val="ru-RU"/>
        </w:rPr>
      </w:pPr>
      <w:r>
        <w:rPr>
          <w:lang w:val="ru-RU"/>
        </w:rPr>
        <w:t>и. т. д.</w:t>
      </w:r>
    </w:p>
    <w:p w:rsidR="00E4256F" w:rsidRDefault="00937782" w:rsidP="00E4256F">
      <w:pPr>
        <w:pStyle w:val="1"/>
        <w:numPr>
          <w:ilvl w:val="0"/>
          <w:numId w:val="1"/>
        </w:numPr>
        <w:rPr>
          <w:lang w:val="ru-RU"/>
        </w:rPr>
      </w:pPr>
      <w:r>
        <w:rPr>
          <w:lang w:val="ru-RU"/>
        </w:rPr>
        <w:t>Ресурсы</w:t>
      </w:r>
    </w:p>
    <w:p w:rsidR="00E4256F" w:rsidRDefault="00E4256F" w:rsidP="00E4256F">
      <w:pPr>
        <w:ind w:left="360"/>
        <w:rPr>
          <w:lang w:val="ru-RU"/>
        </w:rPr>
      </w:pPr>
      <w:r>
        <w:rPr>
          <w:lang w:val="ru-RU"/>
        </w:rPr>
        <w:t xml:space="preserve">Для разработки </w:t>
      </w:r>
      <w:r w:rsidRPr="00E4256F">
        <w:rPr>
          <w:b/>
        </w:rPr>
        <w:t>NodeX</w:t>
      </w:r>
      <w:r w:rsidRPr="00E4256F">
        <w:rPr>
          <w:b/>
          <w:lang w:val="ru-RU"/>
        </w:rPr>
        <w:t xml:space="preserve"> </w:t>
      </w:r>
      <w:r>
        <w:rPr>
          <w:lang w:val="ru-RU"/>
        </w:rPr>
        <w:t>используются следующие ресурсы:</w:t>
      </w:r>
    </w:p>
    <w:p w:rsidR="00E4256F" w:rsidRPr="00E4256F" w:rsidRDefault="00E4256F" w:rsidP="00E4256F">
      <w:pPr>
        <w:pStyle w:val="a3"/>
        <w:numPr>
          <w:ilvl w:val="0"/>
          <w:numId w:val="12"/>
        </w:numPr>
        <w:rPr>
          <w:lang w:val="ru-RU"/>
        </w:rPr>
      </w:pPr>
      <w:r>
        <w:rPr>
          <w:lang w:val="ru-RU"/>
        </w:rPr>
        <w:t xml:space="preserve">Стандарт </w:t>
      </w:r>
      <w:r>
        <w:t>CDMA</w:t>
      </w:r>
    </w:p>
    <w:p w:rsidR="00E4256F" w:rsidRPr="00E4256F" w:rsidRDefault="00E4256F" w:rsidP="00E4256F">
      <w:pPr>
        <w:pStyle w:val="a3"/>
        <w:numPr>
          <w:ilvl w:val="0"/>
          <w:numId w:val="12"/>
        </w:numPr>
        <w:rPr>
          <w:lang w:val="ru-RU"/>
        </w:rPr>
      </w:pPr>
      <w:r>
        <w:rPr>
          <w:lang w:val="ru-RU"/>
        </w:rPr>
        <w:t xml:space="preserve">Стандарт </w:t>
      </w:r>
      <w:r>
        <w:t>IEEE 802.15.3a</w:t>
      </w:r>
    </w:p>
    <w:p w:rsidR="001F22C7" w:rsidRPr="001F22C7" w:rsidRDefault="00E4256F" w:rsidP="007B789E">
      <w:pPr>
        <w:pStyle w:val="a3"/>
        <w:numPr>
          <w:ilvl w:val="0"/>
          <w:numId w:val="12"/>
        </w:numPr>
        <w:rPr>
          <w:lang w:val="ru-RU"/>
        </w:rPr>
      </w:pPr>
      <w:r w:rsidRPr="001F22C7">
        <w:rPr>
          <w:lang w:val="ru-RU"/>
        </w:rPr>
        <w:t xml:space="preserve">Средства для </w:t>
      </w:r>
      <w:r w:rsidR="00D95799" w:rsidRPr="001F22C7">
        <w:rPr>
          <w:lang w:val="ru-RU"/>
        </w:rPr>
        <w:t>визуального проектирования</w:t>
      </w:r>
      <w:r w:rsidRPr="001F22C7">
        <w:rPr>
          <w:lang w:val="ru-RU"/>
        </w:rPr>
        <w:t xml:space="preserve"> </w:t>
      </w:r>
      <w:r>
        <w:t>Firmware</w:t>
      </w:r>
      <w:r w:rsidRPr="001F22C7">
        <w:rPr>
          <w:lang w:val="ru-RU"/>
        </w:rPr>
        <w:t xml:space="preserve"> </w:t>
      </w:r>
      <w:r w:rsidR="00D95799" w:rsidRPr="001F22C7">
        <w:rPr>
          <w:lang w:val="ru-RU"/>
        </w:rPr>
        <w:t xml:space="preserve">для </w:t>
      </w:r>
      <w:proofErr w:type="spellStart"/>
      <w:r w:rsidR="00D95799">
        <w:t>NodeX</w:t>
      </w:r>
      <w:proofErr w:type="spellEnd"/>
      <w:r w:rsidR="00D95799" w:rsidRPr="001F22C7">
        <w:rPr>
          <w:lang w:val="ru-RU"/>
        </w:rPr>
        <w:t xml:space="preserve"> </w:t>
      </w:r>
      <w:r w:rsidR="00D95799">
        <w:t>MDK</w:t>
      </w:r>
      <w:r w:rsidR="00D95799" w:rsidRPr="001F22C7">
        <w:rPr>
          <w:lang w:val="ru-RU"/>
        </w:rPr>
        <w:t xml:space="preserve"> </w:t>
      </w:r>
      <w:r w:rsidR="00D95799">
        <w:t>Keil</w:t>
      </w:r>
    </w:p>
    <w:p w:rsidR="00D95799" w:rsidRPr="001F22C7" w:rsidRDefault="00D95799" w:rsidP="007B789E">
      <w:pPr>
        <w:pStyle w:val="a3"/>
        <w:numPr>
          <w:ilvl w:val="0"/>
          <w:numId w:val="12"/>
        </w:numPr>
        <w:rPr>
          <w:lang w:val="ru-RU"/>
        </w:rPr>
      </w:pPr>
      <w:r w:rsidRPr="001F22C7">
        <w:rPr>
          <w:lang w:val="ru-RU"/>
        </w:rPr>
        <w:lastRenderedPageBreak/>
        <w:t xml:space="preserve">Библиотеки для ускоренной разработки </w:t>
      </w:r>
      <w:proofErr w:type="spellStart"/>
      <w:r>
        <w:t>CubeMX</w:t>
      </w:r>
      <w:proofErr w:type="spellEnd"/>
      <w:r w:rsidRPr="001F22C7">
        <w:rPr>
          <w:lang w:val="ru-RU"/>
        </w:rPr>
        <w:t xml:space="preserve">, </w:t>
      </w:r>
      <w:r>
        <w:t>SPL</w:t>
      </w:r>
      <w:r w:rsidRPr="001F22C7">
        <w:rPr>
          <w:lang w:val="ru-RU"/>
        </w:rPr>
        <w:t xml:space="preserve">, </w:t>
      </w:r>
      <w:r>
        <w:t>HAL</w:t>
      </w:r>
      <w:r w:rsidRPr="001F22C7">
        <w:rPr>
          <w:lang w:val="ru-RU"/>
        </w:rPr>
        <w:t xml:space="preserve">, </w:t>
      </w:r>
      <w:r>
        <w:t>CMSIS</w:t>
      </w:r>
    </w:p>
    <w:p w:rsidR="00D95799" w:rsidRPr="00D95799" w:rsidRDefault="00D95799" w:rsidP="00E4256F">
      <w:pPr>
        <w:pStyle w:val="a3"/>
        <w:numPr>
          <w:ilvl w:val="0"/>
          <w:numId w:val="12"/>
        </w:numPr>
        <w:rPr>
          <w:lang w:val="ru-RU"/>
        </w:rPr>
      </w:pPr>
      <w:r>
        <w:rPr>
          <w:lang w:val="ru-RU"/>
        </w:rPr>
        <w:t xml:space="preserve">Средства для разработки печатных плат </w:t>
      </w:r>
      <w:proofErr w:type="spellStart"/>
      <w:r>
        <w:t>Altium</w:t>
      </w:r>
      <w:proofErr w:type="spellEnd"/>
      <w:r w:rsidRPr="00D95799">
        <w:rPr>
          <w:lang w:val="ru-RU"/>
        </w:rPr>
        <w:t xml:space="preserve"> </w:t>
      </w:r>
      <w:r>
        <w:t>Designer</w:t>
      </w:r>
    </w:p>
    <w:p w:rsidR="00D95799" w:rsidRDefault="00D95799" w:rsidP="00D95799">
      <w:pPr>
        <w:pStyle w:val="a3"/>
        <w:numPr>
          <w:ilvl w:val="0"/>
          <w:numId w:val="12"/>
        </w:numPr>
        <w:rPr>
          <w:lang w:val="ru-RU"/>
        </w:rPr>
      </w:pPr>
      <w:r>
        <w:rPr>
          <w:lang w:val="ru-RU"/>
        </w:rPr>
        <w:t>Требования к электромагнитной совместимости</w:t>
      </w:r>
    </w:p>
    <w:p w:rsidR="00937782" w:rsidRDefault="00937782" w:rsidP="00937782">
      <w:pPr>
        <w:pStyle w:val="1"/>
        <w:numPr>
          <w:ilvl w:val="0"/>
          <w:numId w:val="1"/>
        </w:numPr>
        <w:rPr>
          <w:lang w:val="ru-RU"/>
        </w:rPr>
      </w:pPr>
      <w:r>
        <w:rPr>
          <w:lang w:val="ru-RU"/>
        </w:rPr>
        <w:t>Технические требования</w:t>
      </w:r>
    </w:p>
    <w:p w:rsidR="008C26AF" w:rsidRPr="008C26AF" w:rsidRDefault="008C26AF" w:rsidP="008C26AF">
      <w:pPr>
        <w:ind w:firstLine="360"/>
        <w:jc w:val="both"/>
        <w:rPr>
          <w:lang w:val="ru-RU"/>
        </w:rPr>
      </w:pPr>
      <w:r w:rsidRPr="008C26AF">
        <w:rPr>
          <w:lang w:val="ru-RU"/>
        </w:rPr>
        <w:t xml:space="preserve">Поскольку условия эксплуатации для </w:t>
      </w:r>
      <w:r>
        <w:t>BaseNode</w:t>
      </w:r>
      <w:r w:rsidRPr="008C26AF">
        <w:rPr>
          <w:lang w:val="ru-RU"/>
        </w:rPr>
        <w:t xml:space="preserve"> устройства значительно меняются в зависимости от назначения (стационарный маяк, браслет, станция сбора данных, мобильный маяк со стационарной установкой), невозможно предусмотреть единый дизайн печатной платы. Однако требование к единой схемотехнике и общему встроенному ПО остаются обязательными.</w:t>
      </w:r>
    </w:p>
    <w:p w:rsidR="00A34319" w:rsidRPr="001B72A4" w:rsidRDefault="008C26AF" w:rsidP="008C26AF">
      <w:pPr>
        <w:ind w:firstLine="360"/>
        <w:jc w:val="both"/>
        <w:rPr>
          <w:lang w:val="ru-RU"/>
        </w:rPr>
      </w:pPr>
      <w:r>
        <w:rPr>
          <w:lang w:val="ru-RU"/>
        </w:rPr>
        <w:t>Согласно этой идее выдвигаются отдельные требования к каждому варианту исполнения</w:t>
      </w:r>
      <w:r w:rsidR="001B72A4">
        <w:rPr>
          <w:lang w:val="ru-RU"/>
        </w:rPr>
        <w:t xml:space="preserve"> платы</w:t>
      </w:r>
      <w:r>
        <w:rPr>
          <w:lang w:val="ru-RU"/>
        </w:rPr>
        <w:t xml:space="preserve"> </w:t>
      </w:r>
      <w:r>
        <w:t>BaseNode</w:t>
      </w:r>
      <w:r w:rsidR="001B72A4">
        <w:rPr>
          <w:lang w:val="ru-RU"/>
        </w:rPr>
        <w:t>.</w:t>
      </w:r>
    </w:p>
    <w:p w:rsidR="00A34319" w:rsidRDefault="00937782" w:rsidP="00A34319">
      <w:pPr>
        <w:pStyle w:val="2"/>
        <w:numPr>
          <w:ilvl w:val="1"/>
          <w:numId w:val="4"/>
        </w:numPr>
        <w:rPr>
          <w:lang w:val="ru-RU"/>
        </w:rPr>
      </w:pPr>
      <w:r>
        <w:rPr>
          <w:lang w:val="ru-RU"/>
        </w:rPr>
        <w:t>Требования к дизайну</w:t>
      </w:r>
    </w:p>
    <w:p w:rsidR="00A34319" w:rsidRDefault="00A34319" w:rsidP="008C26AF">
      <w:pPr>
        <w:ind w:firstLine="360"/>
        <w:jc w:val="both"/>
        <w:rPr>
          <w:lang w:val="ru-RU"/>
        </w:rPr>
      </w:pPr>
      <w:r>
        <w:rPr>
          <w:lang w:val="ru-RU"/>
        </w:rPr>
        <w:t xml:space="preserve">Базовая схемотехника всех вариантов исполнения устройства </w:t>
      </w:r>
      <w:r>
        <w:t>BaseNode</w:t>
      </w:r>
      <w:r w:rsidRPr="00A34319">
        <w:rPr>
          <w:lang w:val="ru-RU"/>
        </w:rPr>
        <w:t xml:space="preserve"> </w:t>
      </w:r>
      <w:r>
        <w:rPr>
          <w:lang w:val="ru-RU"/>
        </w:rPr>
        <w:t xml:space="preserve">должна быть единой. </w:t>
      </w:r>
      <w:r>
        <w:t>Firmware</w:t>
      </w:r>
      <w:r w:rsidRPr="00A34319">
        <w:rPr>
          <w:lang w:val="ru-RU"/>
        </w:rPr>
        <w:t xml:space="preserve"> </w:t>
      </w:r>
      <w:r>
        <w:rPr>
          <w:lang w:val="ru-RU"/>
        </w:rPr>
        <w:t xml:space="preserve">должно быть совместимо со всеми вариантами исполнения </w:t>
      </w:r>
      <w:r>
        <w:t>NodeX</w:t>
      </w:r>
      <w:r w:rsidRPr="00A34319">
        <w:rPr>
          <w:lang w:val="ru-RU"/>
        </w:rPr>
        <w:t xml:space="preserve"> </w:t>
      </w:r>
      <w:r>
        <w:rPr>
          <w:lang w:val="ru-RU"/>
        </w:rPr>
        <w:t xml:space="preserve">с обязательной перенастройкой макросами под нужную плату. Необходимо разработать ПО на ПК для генерации прошивки с исходным кодом для различных разновидностей плат </w:t>
      </w:r>
      <w:r w:rsidRPr="00A34319">
        <w:rPr>
          <w:b/>
        </w:rPr>
        <w:t>NodeX</w:t>
      </w:r>
      <w:r>
        <w:rPr>
          <w:b/>
          <w:lang w:val="ru-RU"/>
        </w:rPr>
        <w:t xml:space="preserve">. </w:t>
      </w:r>
      <w:r>
        <w:rPr>
          <w:lang w:val="ru-RU"/>
        </w:rPr>
        <w:t xml:space="preserve">Требуется разработка </w:t>
      </w:r>
      <w:r>
        <w:t>SDK</w:t>
      </w:r>
      <w:r w:rsidRPr="001B72A4">
        <w:rPr>
          <w:lang w:val="ru-RU"/>
        </w:rPr>
        <w:t xml:space="preserve"> </w:t>
      </w:r>
      <w:r>
        <w:rPr>
          <w:lang w:val="ru-RU"/>
        </w:rPr>
        <w:t xml:space="preserve">совместимого с </w:t>
      </w:r>
      <w:proofErr w:type="spellStart"/>
      <w:r>
        <w:t>CubeMX</w:t>
      </w:r>
      <w:proofErr w:type="spellEnd"/>
      <w:r w:rsidRPr="001B72A4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HAL</w:t>
      </w:r>
      <w:r w:rsidRPr="001B72A4">
        <w:rPr>
          <w:lang w:val="ru-RU"/>
        </w:rPr>
        <w:t>.</w:t>
      </w:r>
    </w:p>
    <w:p w:rsidR="001B72A4" w:rsidRPr="001B72A4" w:rsidRDefault="001B72A4" w:rsidP="008C26AF">
      <w:pPr>
        <w:ind w:firstLine="360"/>
        <w:jc w:val="both"/>
        <w:rPr>
          <w:lang w:val="ru-RU"/>
        </w:rPr>
      </w:pPr>
      <w:r>
        <w:rPr>
          <w:lang w:val="ru-RU"/>
        </w:rPr>
        <w:t xml:space="preserve">Ниже приведены технические требования к плате </w:t>
      </w:r>
      <w:r w:rsidRPr="001B72A4">
        <w:rPr>
          <w:b/>
        </w:rPr>
        <w:t>BaseNode</w:t>
      </w:r>
      <w:r>
        <w:rPr>
          <w:b/>
          <w:lang w:val="ru-RU"/>
        </w:rPr>
        <w:t xml:space="preserve"> </w:t>
      </w:r>
      <w:r>
        <w:rPr>
          <w:lang w:val="ru-RU"/>
        </w:rPr>
        <w:t>для всех вариантов исполнения:</w:t>
      </w:r>
    </w:p>
    <w:p w:rsidR="00F1115F" w:rsidRPr="008C26AF" w:rsidRDefault="0009048B" w:rsidP="00F1115F">
      <w:pPr>
        <w:pStyle w:val="3"/>
        <w:numPr>
          <w:ilvl w:val="0"/>
          <w:numId w:val="0"/>
        </w:numPr>
        <w:ind w:left="1080" w:hanging="720"/>
        <w:rPr>
          <w:lang w:val="ru-RU"/>
        </w:rPr>
      </w:pPr>
      <w:r>
        <w:rPr>
          <w:lang w:val="ru-RU"/>
        </w:rPr>
        <w:t>Общие т</w:t>
      </w:r>
      <w:r w:rsidR="00F1115F">
        <w:rPr>
          <w:lang w:val="ru-RU"/>
        </w:rPr>
        <w:t>ребования к дизайну стационарного маяка с батарейным питанием</w:t>
      </w:r>
      <w:r w:rsidR="008C26AF" w:rsidRPr="008C26AF">
        <w:rPr>
          <w:lang w:val="ru-RU"/>
        </w:rPr>
        <w:t xml:space="preserve"> </w:t>
      </w:r>
      <w:r w:rsidR="008C26AF" w:rsidRPr="008C26AF">
        <w:rPr>
          <w:b/>
        </w:rPr>
        <w:t>Mini</w:t>
      </w:r>
      <w:r w:rsidR="008C26AF" w:rsidRPr="008C26AF">
        <w:rPr>
          <w:b/>
          <w:lang w:val="ru-RU"/>
        </w:rPr>
        <w:t xml:space="preserve"> </w:t>
      </w:r>
      <w:r w:rsidR="008C26AF" w:rsidRPr="008C26AF">
        <w:rPr>
          <w:b/>
        </w:rPr>
        <w:t>NodeX</w:t>
      </w:r>
    </w:p>
    <w:p w:rsidR="0009048B" w:rsidRPr="002B5D3E" w:rsidRDefault="0009048B" w:rsidP="0009048B">
      <w:pPr>
        <w:ind w:firstLine="360"/>
        <w:rPr>
          <w:b/>
          <w:lang w:val="ru-RU"/>
        </w:rPr>
      </w:pPr>
      <w:r w:rsidRPr="002B5D3E">
        <w:rPr>
          <w:b/>
          <w:lang w:val="ru-RU"/>
        </w:rPr>
        <w:t>Требования к режимам питания устройства</w:t>
      </w:r>
      <w:r w:rsidR="001F22C7" w:rsidRPr="002B5D3E">
        <w:rPr>
          <w:b/>
          <w:lang w:val="ru-RU"/>
        </w:rPr>
        <w:t xml:space="preserve"> и конструкции встроенных источников питания</w:t>
      </w:r>
      <w:r w:rsidRPr="002B5D3E">
        <w:rPr>
          <w:b/>
          <w:lang w:val="ru-RU"/>
        </w:rPr>
        <w:t>:</w:t>
      </w:r>
    </w:p>
    <w:p w:rsidR="00F1115F" w:rsidRDefault="0009048B" w:rsidP="0009048B">
      <w:pPr>
        <w:pStyle w:val="a3"/>
        <w:numPr>
          <w:ilvl w:val="0"/>
          <w:numId w:val="14"/>
        </w:numPr>
        <w:jc w:val="both"/>
        <w:rPr>
          <w:lang w:val="ru-RU"/>
        </w:rPr>
      </w:pPr>
      <w:r w:rsidRPr="0009048B">
        <w:rPr>
          <w:lang w:val="ru-RU"/>
        </w:rPr>
        <w:t xml:space="preserve">Поддержка </w:t>
      </w:r>
      <w:r>
        <w:t>Deep</w:t>
      </w:r>
      <w:r w:rsidRPr="0009048B">
        <w:rPr>
          <w:lang w:val="ru-RU"/>
        </w:rPr>
        <w:t xml:space="preserve"> </w:t>
      </w:r>
      <w:r w:rsidRPr="0009048B">
        <w:t>Sleep</w:t>
      </w:r>
      <w:r w:rsidRPr="0009048B">
        <w:rPr>
          <w:lang w:val="ru-RU"/>
        </w:rPr>
        <w:t xml:space="preserve"> </w:t>
      </w:r>
      <w:r>
        <w:rPr>
          <w:lang w:val="ru-RU"/>
        </w:rPr>
        <w:t>режима</w:t>
      </w:r>
      <w:r w:rsidRPr="0009048B">
        <w:rPr>
          <w:lang w:val="ru-RU"/>
        </w:rPr>
        <w:t xml:space="preserve"> </w:t>
      </w:r>
      <w:r>
        <w:rPr>
          <w:lang w:val="ru-RU"/>
        </w:rPr>
        <w:t xml:space="preserve">по технологии </w:t>
      </w:r>
      <w:proofErr w:type="spellStart"/>
      <w:r>
        <w:t>PicoPower</w:t>
      </w:r>
      <w:proofErr w:type="spellEnd"/>
      <w:r w:rsidRPr="0009048B">
        <w:rPr>
          <w:lang w:val="ru-RU"/>
        </w:rPr>
        <w:t xml:space="preserve"> </w:t>
      </w:r>
      <w:r>
        <w:rPr>
          <w:lang w:val="ru-RU"/>
        </w:rPr>
        <w:t>с периодическим выходом из режима через каждые 1-10 сек для анализа эфира</w:t>
      </w:r>
    </w:p>
    <w:p w:rsidR="0009048B" w:rsidRPr="0009048B" w:rsidRDefault="0009048B" w:rsidP="0009048B">
      <w:pPr>
        <w:pStyle w:val="a3"/>
        <w:numPr>
          <w:ilvl w:val="0"/>
          <w:numId w:val="14"/>
        </w:numPr>
        <w:rPr>
          <w:lang w:val="ru-RU"/>
        </w:rPr>
      </w:pPr>
      <w:r>
        <w:rPr>
          <w:lang w:val="ru-RU"/>
        </w:rPr>
        <w:t xml:space="preserve">Использовать </w:t>
      </w:r>
      <w:r>
        <w:t>Low</w:t>
      </w:r>
      <w:r w:rsidRPr="0009048B">
        <w:rPr>
          <w:lang w:val="ru-RU"/>
        </w:rPr>
        <w:t xml:space="preserve"> </w:t>
      </w:r>
      <w:r>
        <w:t>power</w:t>
      </w:r>
      <w:r w:rsidRPr="0009048B">
        <w:rPr>
          <w:lang w:val="ru-RU"/>
        </w:rPr>
        <w:t xml:space="preserve"> </w:t>
      </w:r>
      <w:r>
        <w:rPr>
          <w:lang w:val="ru-RU"/>
        </w:rPr>
        <w:t xml:space="preserve">версию высокопроизводительного микроконтроллера </w:t>
      </w:r>
      <w:r>
        <w:t>STM</w:t>
      </w:r>
      <w:r w:rsidRPr="0009048B">
        <w:rPr>
          <w:lang w:val="ru-RU"/>
        </w:rPr>
        <w:t>32</w:t>
      </w:r>
      <w:r>
        <w:t>F</w:t>
      </w:r>
      <w:r>
        <w:rPr>
          <w:lang w:val="ru-RU"/>
        </w:rPr>
        <w:t>7</w:t>
      </w:r>
      <w:r>
        <w:t>xx</w:t>
      </w:r>
    </w:p>
    <w:p w:rsidR="0009048B" w:rsidRPr="0009048B" w:rsidRDefault="0009048B" w:rsidP="0009048B">
      <w:pPr>
        <w:pStyle w:val="a3"/>
        <w:numPr>
          <w:ilvl w:val="0"/>
          <w:numId w:val="14"/>
        </w:numPr>
        <w:jc w:val="both"/>
        <w:rPr>
          <w:lang w:val="ru-RU"/>
        </w:rPr>
      </w:pPr>
      <w:r>
        <w:rPr>
          <w:lang w:val="ru-RU"/>
        </w:rPr>
        <w:t xml:space="preserve">Возможность управления режимом энергосбережения всех внешних модулей, возможность отключения питания трансивера </w:t>
      </w:r>
      <w:r>
        <w:t>UWB</w:t>
      </w:r>
      <w:r w:rsidRPr="0009048B">
        <w:rPr>
          <w:lang w:val="ru-RU"/>
        </w:rPr>
        <w:t xml:space="preserve"> </w:t>
      </w:r>
      <w:r>
        <w:t>DWM</w:t>
      </w:r>
      <w:r w:rsidRPr="0009048B">
        <w:rPr>
          <w:lang w:val="ru-RU"/>
        </w:rPr>
        <w:t>1000</w:t>
      </w:r>
    </w:p>
    <w:p w:rsidR="0009048B" w:rsidRDefault="0009048B" w:rsidP="0009048B">
      <w:pPr>
        <w:pStyle w:val="a3"/>
        <w:numPr>
          <w:ilvl w:val="0"/>
          <w:numId w:val="14"/>
        </w:numPr>
        <w:jc w:val="both"/>
      </w:pPr>
      <w:r>
        <w:t xml:space="preserve">Wake-Up </w:t>
      </w:r>
      <w:r>
        <w:rPr>
          <w:lang w:val="ru-RU"/>
        </w:rPr>
        <w:t>на</w:t>
      </w:r>
      <w:r w:rsidRPr="0009048B">
        <w:t xml:space="preserve"> </w:t>
      </w:r>
      <w:r>
        <w:rPr>
          <w:lang w:val="ru-RU"/>
        </w:rPr>
        <w:t>события</w:t>
      </w:r>
      <w:r w:rsidRPr="0009048B">
        <w:t xml:space="preserve">: </w:t>
      </w:r>
      <w:r>
        <w:t xml:space="preserve">WDT, external interrupt, </w:t>
      </w:r>
      <w:r w:rsidR="001F22C7">
        <w:t>USART</w:t>
      </w:r>
      <w:r>
        <w:t xml:space="preserve"> interrupt, </w:t>
      </w:r>
      <w:r w:rsidR="001F22C7">
        <w:t>USB</w:t>
      </w:r>
      <w:r>
        <w:t xml:space="preserve"> interrupt, Ethernet interrupt.</w:t>
      </w:r>
    </w:p>
    <w:p w:rsidR="0009048B" w:rsidRDefault="0009048B" w:rsidP="0009048B">
      <w:pPr>
        <w:pStyle w:val="a3"/>
        <w:numPr>
          <w:ilvl w:val="0"/>
          <w:numId w:val="14"/>
        </w:numPr>
        <w:jc w:val="both"/>
        <w:rPr>
          <w:lang w:val="ru-RU"/>
        </w:rPr>
      </w:pPr>
      <w:r>
        <w:rPr>
          <w:lang w:val="ru-RU"/>
        </w:rPr>
        <w:t xml:space="preserve">Использование высокоэффективных импульсных </w:t>
      </w:r>
      <w:r>
        <w:t>DC</w:t>
      </w:r>
      <w:r w:rsidRPr="0009048B">
        <w:rPr>
          <w:lang w:val="ru-RU"/>
        </w:rPr>
        <w:t>-</w:t>
      </w:r>
      <w:r>
        <w:t>DC</w:t>
      </w:r>
      <w:r w:rsidRPr="0009048B">
        <w:rPr>
          <w:lang w:val="ru-RU"/>
        </w:rPr>
        <w:t xml:space="preserve"> </w:t>
      </w:r>
      <w:r>
        <w:rPr>
          <w:lang w:val="ru-RU"/>
        </w:rPr>
        <w:t>конверторов на базе индуктивности для питания цепей с высоким током потребления</w:t>
      </w:r>
    </w:p>
    <w:p w:rsidR="0009048B" w:rsidRDefault="0009048B" w:rsidP="0009048B">
      <w:pPr>
        <w:pStyle w:val="a3"/>
        <w:numPr>
          <w:ilvl w:val="0"/>
          <w:numId w:val="14"/>
        </w:numPr>
        <w:jc w:val="both"/>
        <w:rPr>
          <w:lang w:val="ru-RU"/>
        </w:rPr>
      </w:pPr>
      <w:r>
        <w:rPr>
          <w:lang w:val="ru-RU"/>
        </w:rPr>
        <w:t xml:space="preserve">Использование линейных </w:t>
      </w:r>
      <w:r>
        <w:t>LDO</w:t>
      </w:r>
      <w:r w:rsidRPr="0009048B">
        <w:rPr>
          <w:lang w:val="ru-RU"/>
        </w:rPr>
        <w:t xml:space="preserve"> </w:t>
      </w:r>
      <w:r>
        <w:rPr>
          <w:lang w:val="ru-RU"/>
        </w:rPr>
        <w:t>преобразователей для питания цепей с низким током потребления</w:t>
      </w:r>
    </w:p>
    <w:p w:rsidR="001F22C7" w:rsidRPr="007E507F" w:rsidRDefault="001F22C7" w:rsidP="0009048B">
      <w:pPr>
        <w:pStyle w:val="a3"/>
        <w:numPr>
          <w:ilvl w:val="0"/>
          <w:numId w:val="14"/>
        </w:numPr>
        <w:jc w:val="both"/>
        <w:rPr>
          <w:lang w:val="ru-RU"/>
        </w:rPr>
      </w:pPr>
      <w:r>
        <w:rPr>
          <w:lang w:val="ru-RU"/>
        </w:rPr>
        <w:t xml:space="preserve">Использование </w:t>
      </w:r>
      <w:r>
        <w:t>Li</w:t>
      </w:r>
      <w:r w:rsidRPr="001F22C7">
        <w:rPr>
          <w:lang w:val="ru-RU"/>
        </w:rPr>
        <w:t>-</w:t>
      </w:r>
      <w:r>
        <w:t>Ion</w:t>
      </w:r>
      <w:r w:rsidRPr="001F22C7">
        <w:rPr>
          <w:lang w:val="ru-RU"/>
        </w:rPr>
        <w:t xml:space="preserve"> </w:t>
      </w:r>
      <w:r>
        <w:rPr>
          <w:lang w:val="ru-RU"/>
        </w:rPr>
        <w:t xml:space="preserve">батарейки на 3,3В, возможность подзарядки от </w:t>
      </w:r>
      <w:r>
        <w:t>USB</w:t>
      </w:r>
    </w:p>
    <w:p w:rsidR="007E507F" w:rsidRPr="002B5D3E" w:rsidRDefault="007E507F" w:rsidP="007E507F">
      <w:pPr>
        <w:ind w:left="360"/>
        <w:jc w:val="both"/>
        <w:rPr>
          <w:b/>
          <w:lang w:val="ru-RU"/>
        </w:rPr>
      </w:pPr>
      <w:r w:rsidRPr="002B5D3E">
        <w:rPr>
          <w:b/>
          <w:lang w:val="ru-RU"/>
        </w:rPr>
        <w:t>Изготовление печатной платы:</w:t>
      </w:r>
    </w:p>
    <w:p w:rsidR="007E507F" w:rsidRDefault="007E507F" w:rsidP="007E507F">
      <w:pPr>
        <w:pStyle w:val="a3"/>
        <w:numPr>
          <w:ilvl w:val="0"/>
          <w:numId w:val="17"/>
        </w:numPr>
        <w:jc w:val="both"/>
        <w:rPr>
          <w:lang w:val="ru-RU"/>
        </w:rPr>
      </w:pPr>
      <w:r>
        <w:rPr>
          <w:lang w:val="ru-RU"/>
        </w:rPr>
        <w:t>Монтаж средней плотности</w:t>
      </w:r>
    </w:p>
    <w:p w:rsidR="007E507F" w:rsidRDefault="007E507F" w:rsidP="007E507F">
      <w:pPr>
        <w:pStyle w:val="a3"/>
        <w:numPr>
          <w:ilvl w:val="0"/>
          <w:numId w:val="17"/>
        </w:numPr>
        <w:jc w:val="both"/>
        <w:rPr>
          <w:lang w:val="ru-RU"/>
        </w:rPr>
      </w:pPr>
      <w:r>
        <w:rPr>
          <w:lang w:val="ru-RU"/>
        </w:rPr>
        <w:t>Широкие дорожки для шин питания</w:t>
      </w:r>
    </w:p>
    <w:p w:rsidR="007E507F" w:rsidRDefault="007E507F" w:rsidP="007E507F">
      <w:pPr>
        <w:pStyle w:val="a3"/>
        <w:numPr>
          <w:ilvl w:val="0"/>
          <w:numId w:val="17"/>
        </w:numPr>
        <w:jc w:val="both"/>
        <w:rPr>
          <w:lang w:val="ru-RU"/>
        </w:rPr>
      </w:pPr>
      <w:r>
        <w:rPr>
          <w:lang w:val="ru-RU"/>
        </w:rPr>
        <w:t>Исполнение теплоотводящих экранов непосредственно на печатной плате</w:t>
      </w:r>
    </w:p>
    <w:p w:rsidR="007E507F" w:rsidRPr="007E507F" w:rsidRDefault="007E507F" w:rsidP="007E507F">
      <w:pPr>
        <w:pStyle w:val="a3"/>
        <w:numPr>
          <w:ilvl w:val="0"/>
          <w:numId w:val="17"/>
        </w:numPr>
        <w:jc w:val="both"/>
        <w:rPr>
          <w:lang w:val="ru-RU"/>
        </w:rPr>
      </w:pPr>
      <w:r>
        <w:rPr>
          <w:lang w:val="ru-RU"/>
        </w:rPr>
        <w:t xml:space="preserve">Использование </w:t>
      </w:r>
      <w:r w:rsidR="002B5D3E">
        <w:t>L</w:t>
      </w:r>
      <w:r>
        <w:t>QFP</w:t>
      </w:r>
      <w:r>
        <w:rPr>
          <w:lang w:val="ru-RU"/>
        </w:rPr>
        <w:t xml:space="preserve"> корпуса </w:t>
      </w:r>
      <w:r>
        <w:t>STM32</w:t>
      </w:r>
    </w:p>
    <w:p w:rsidR="007E507F" w:rsidRDefault="007E507F" w:rsidP="007E507F">
      <w:pPr>
        <w:pStyle w:val="a3"/>
        <w:numPr>
          <w:ilvl w:val="0"/>
          <w:numId w:val="17"/>
        </w:numPr>
        <w:jc w:val="both"/>
        <w:rPr>
          <w:lang w:val="ru-RU"/>
        </w:rPr>
      </w:pPr>
      <w:r>
        <w:rPr>
          <w:lang w:val="ru-RU"/>
        </w:rPr>
        <w:t>Резисторы и конденсаторы для развязки питания типоразмера 0805</w:t>
      </w:r>
    </w:p>
    <w:p w:rsidR="007E507F" w:rsidRPr="007E507F" w:rsidRDefault="007E507F" w:rsidP="007E507F">
      <w:pPr>
        <w:pStyle w:val="a3"/>
        <w:numPr>
          <w:ilvl w:val="0"/>
          <w:numId w:val="17"/>
        </w:numPr>
        <w:jc w:val="both"/>
        <w:rPr>
          <w:lang w:val="ru-RU"/>
        </w:rPr>
      </w:pPr>
      <w:r>
        <w:rPr>
          <w:lang w:val="ru-RU"/>
        </w:rPr>
        <w:t xml:space="preserve">Танталы типоразмера </w:t>
      </w:r>
      <w:r>
        <w:t>D</w:t>
      </w:r>
    </w:p>
    <w:p w:rsidR="007E507F" w:rsidRDefault="007E507F" w:rsidP="007E507F">
      <w:pPr>
        <w:pStyle w:val="a3"/>
        <w:numPr>
          <w:ilvl w:val="0"/>
          <w:numId w:val="17"/>
        </w:numPr>
        <w:jc w:val="both"/>
        <w:rPr>
          <w:lang w:val="ru-RU"/>
        </w:rPr>
      </w:pPr>
      <w:r>
        <w:rPr>
          <w:lang w:val="ru-RU"/>
        </w:rPr>
        <w:t>Производство платы по типовому процессу</w:t>
      </w:r>
    </w:p>
    <w:p w:rsidR="007E507F" w:rsidRPr="002B5D3E" w:rsidRDefault="007E507F" w:rsidP="007E507F">
      <w:pPr>
        <w:ind w:left="360"/>
        <w:jc w:val="both"/>
        <w:rPr>
          <w:b/>
          <w:lang w:val="ru-RU"/>
        </w:rPr>
      </w:pPr>
      <w:r w:rsidRPr="002B5D3E">
        <w:rPr>
          <w:b/>
          <w:lang w:val="ru-RU"/>
        </w:rPr>
        <w:lastRenderedPageBreak/>
        <w:t>Схемотехника</w:t>
      </w:r>
    </w:p>
    <w:p w:rsidR="007E507F" w:rsidRDefault="007E507F" w:rsidP="007E507F">
      <w:pPr>
        <w:ind w:left="360"/>
        <w:jc w:val="both"/>
        <w:rPr>
          <w:lang w:val="ru-RU"/>
        </w:rPr>
      </w:pPr>
      <w:r>
        <w:rPr>
          <w:lang w:val="ru-RU"/>
        </w:rPr>
        <w:t>Дизайн платы должен предусматривать:</w:t>
      </w:r>
    </w:p>
    <w:p w:rsidR="007E507F" w:rsidRDefault="007E507F" w:rsidP="007E507F">
      <w:pPr>
        <w:pStyle w:val="a3"/>
        <w:numPr>
          <w:ilvl w:val="0"/>
          <w:numId w:val="18"/>
        </w:numPr>
        <w:jc w:val="both"/>
        <w:rPr>
          <w:lang w:val="ru-RU"/>
        </w:rPr>
      </w:pPr>
      <w:r>
        <w:rPr>
          <w:lang w:val="ru-RU"/>
        </w:rPr>
        <w:t>Полноценную развязку шин питания управляющего контроллера</w:t>
      </w:r>
    </w:p>
    <w:p w:rsidR="007E507F" w:rsidRDefault="007E507F" w:rsidP="007E507F">
      <w:pPr>
        <w:pStyle w:val="a3"/>
        <w:numPr>
          <w:ilvl w:val="0"/>
          <w:numId w:val="18"/>
        </w:numPr>
        <w:jc w:val="both"/>
        <w:rPr>
          <w:lang w:val="ru-RU"/>
        </w:rPr>
      </w:pPr>
      <w:r>
        <w:rPr>
          <w:lang w:val="ru-RU"/>
        </w:rPr>
        <w:t xml:space="preserve">Отдельные элементы питания для модулей связи и </w:t>
      </w:r>
      <w:r>
        <w:t>UWB</w:t>
      </w:r>
    </w:p>
    <w:p w:rsidR="007E507F" w:rsidRDefault="007E507F" w:rsidP="007E507F">
      <w:pPr>
        <w:pStyle w:val="a3"/>
        <w:numPr>
          <w:ilvl w:val="0"/>
          <w:numId w:val="18"/>
        </w:numPr>
        <w:jc w:val="both"/>
        <w:rPr>
          <w:lang w:val="ru-RU"/>
        </w:rPr>
      </w:pPr>
      <w:r>
        <w:rPr>
          <w:lang w:val="ru-RU"/>
        </w:rPr>
        <w:t xml:space="preserve">Независимое батарейное питания для часов реального времени и </w:t>
      </w:r>
      <w:r>
        <w:t>backup</w:t>
      </w:r>
      <w:r w:rsidRPr="007E507F">
        <w:rPr>
          <w:lang w:val="ru-RU"/>
        </w:rPr>
        <w:t xml:space="preserve"> </w:t>
      </w:r>
      <w:r>
        <w:rPr>
          <w:lang w:val="ru-RU"/>
        </w:rPr>
        <w:t>сегмента памяти</w:t>
      </w:r>
    </w:p>
    <w:p w:rsidR="007E507F" w:rsidRDefault="007E507F" w:rsidP="007E507F">
      <w:pPr>
        <w:pStyle w:val="a3"/>
        <w:numPr>
          <w:ilvl w:val="0"/>
          <w:numId w:val="18"/>
        </w:numPr>
        <w:jc w:val="both"/>
        <w:rPr>
          <w:lang w:val="ru-RU"/>
        </w:rPr>
      </w:pPr>
      <w:r>
        <w:rPr>
          <w:lang w:val="ru-RU"/>
        </w:rPr>
        <w:t>Внешний часовой кварц</w:t>
      </w:r>
      <w:r w:rsidRPr="007E507F">
        <w:rPr>
          <w:lang w:val="ru-RU"/>
        </w:rPr>
        <w:t xml:space="preserve"> (1.024</w:t>
      </w:r>
      <w:r>
        <w:rPr>
          <w:lang w:val="ru-RU"/>
        </w:rPr>
        <w:t>Гц</w:t>
      </w:r>
      <w:r w:rsidRPr="007E507F">
        <w:rPr>
          <w:lang w:val="ru-RU"/>
        </w:rPr>
        <w:t xml:space="preserve"> </w:t>
      </w:r>
      <w:r>
        <w:rPr>
          <w:lang w:val="ru-RU"/>
        </w:rPr>
        <w:t>или 8.192Гц)</w:t>
      </w:r>
    </w:p>
    <w:p w:rsidR="007E507F" w:rsidRDefault="007E507F" w:rsidP="007E507F">
      <w:pPr>
        <w:pStyle w:val="a3"/>
        <w:numPr>
          <w:ilvl w:val="0"/>
          <w:numId w:val="18"/>
        </w:numPr>
        <w:jc w:val="both"/>
        <w:rPr>
          <w:lang w:val="ru-RU"/>
        </w:rPr>
      </w:pPr>
      <w:r>
        <w:rPr>
          <w:lang w:val="ru-RU"/>
        </w:rPr>
        <w:t>Внешний прецизионный источник тактового сигала (2</w:t>
      </w:r>
      <w:r>
        <w:t>ppm</w:t>
      </w:r>
      <w:r w:rsidRPr="007E507F">
        <w:rPr>
          <w:lang w:val="ru-RU"/>
        </w:rPr>
        <w:t>)</w:t>
      </w:r>
    </w:p>
    <w:p w:rsidR="007E507F" w:rsidRDefault="007E507F" w:rsidP="007E507F">
      <w:pPr>
        <w:pStyle w:val="a3"/>
        <w:numPr>
          <w:ilvl w:val="0"/>
          <w:numId w:val="18"/>
        </w:numPr>
        <w:jc w:val="both"/>
        <w:rPr>
          <w:lang w:val="ru-RU"/>
        </w:rPr>
      </w:pPr>
      <w:r>
        <w:rPr>
          <w:lang w:val="ru-RU"/>
        </w:rPr>
        <w:t>Внешний кварцевый резонатор для</w:t>
      </w:r>
      <w:r>
        <w:t>PLL</w:t>
      </w:r>
      <w:r w:rsidRPr="007E507F">
        <w:rPr>
          <w:lang w:val="ru-RU"/>
        </w:rPr>
        <w:t xml:space="preserve"> </w:t>
      </w:r>
      <w:r>
        <w:rPr>
          <w:lang w:val="ru-RU"/>
        </w:rPr>
        <w:t xml:space="preserve">ядра </w:t>
      </w:r>
      <w:r>
        <w:t>ARM</w:t>
      </w:r>
      <w:r>
        <w:rPr>
          <w:lang w:val="ru-RU"/>
        </w:rPr>
        <w:t xml:space="preserve"> на 8-25 МГц</w:t>
      </w:r>
    </w:p>
    <w:p w:rsidR="007E507F" w:rsidRDefault="007E507F" w:rsidP="007E507F">
      <w:pPr>
        <w:pStyle w:val="a3"/>
        <w:numPr>
          <w:ilvl w:val="0"/>
          <w:numId w:val="18"/>
        </w:numPr>
        <w:jc w:val="both"/>
        <w:rPr>
          <w:lang w:val="ru-RU"/>
        </w:rPr>
      </w:pPr>
      <w:r>
        <w:rPr>
          <w:lang w:val="ru-RU"/>
        </w:rPr>
        <w:t>Защитные схемы по всем портам на устройстве</w:t>
      </w:r>
    </w:p>
    <w:p w:rsidR="007E507F" w:rsidRPr="007E507F" w:rsidRDefault="007E507F" w:rsidP="007E507F">
      <w:pPr>
        <w:pStyle w:val="a3"/>
        <w:numPr>
          <w:ilvl w:val="0"/>
          <w:numId w:val="18"/>
        </w:numPr>
        <w:jc w:val="both"/>
        <w:rPr>
          <w:lang w:val="ru-RU"/>
        </w:rPr>
      </w:pPr>
      <w:r>
        <w:rPr>
          <w:lang w:val="ru-RU"/>
        </w:rPr>
        <w:t xml:space="preserve">Безопасное сохранение настроек и некоторых данных при снижении электропитания (использование внутреннего компаратора </w:t>
      </w:r>
      <w:r>
        <w:t>STM</w:t>
      </w:r>
      <w:r w:rsidRPr="007E507F">
        <w:rPr>
          <w:lang w:val="ru-RU"/>
        </w:rPr>
        <w:t xml:space="preserve">32 </w:t>
      </w:r>
      <w:r>
        <w:rPr>
          <w:lang w:val="ru-RU"/>
        </w:rPr>
        <w:t>для отслеживания просадки питания)</w:t>
      </w:r>
    </w:p>
    <w:p w:rsidR="0009048B" w:rsidRPr="008C26AF" w:rsidRDefault="0009048B" w:rsidP="0009048B">
      <w:pPr>
        <w:pStyle w:val="3"/>
        <w:numPr>
          <w:ilvl w:val="0"/>
          <w:numId w:val="0"/>
        </w:numPr>
        <w:ind w:left="360"/>
        <w:rPr>
          <w:lang w:val="ru-RU"/>
        </w:rPr>
      </w:pPr>
      <w:r>
        <w:rPr>
          <w:lang w:val="ru-RU"/>
        </w:rPr>
        <w:t>Общие требования к дизайну стационарного маяка с сетевым электропитанием</w:t>
      </w:r>
      <w:r w:rsidR="008C26AF" w:rsidRPr="008C26AF">
        <w:rPr>
          <w:lang w:val="ru-RU"/>
        </w:rPr>
        <w:t xml:space="preserve"> </w:t>
      </w:r>
      <w:r w:rsidR="008C26AF" w:rsidRPr="008C26AF">
        <w:rPr>
          <w:b/>
        </w:rPr>
        <w:t>Base</w:t>
      </w:r>
      <w:r w:rsidR="008C26AF" w:rsidRPr="008C26AF">
        <w:rPr>
          <w:lang w:val="ru-RU"/>
        </w:rPr>
        <w:t xml:space="preserve"> </w:t>
      </w:r>
      <w:r w:rsidR="008C26AF" w:rsidRPr="008C26AF">
        <w:rPr>
          <w:b/>
        </w:rPr>
        <w:t>NodeX</w:t>
      </w:r>
    </w:p>
    <w:p w:rsidR="001F22C7" w:rsidRPr="002B5D3E" w:rsidRDefault="001F22C7" w:rsidP="001F22C7">
      <w:pPr>
        <w:ind w:firstLine="360"/>
        <w:rPr>
          <w:b/>
          <w:lang w:val="ru-RU"/>
        </w:rPr>
      </w:pPr>
      <w:r w:rsidRPr="002B5D3E">
        <w:rPr>
          <w:b/>
          <w:lang w:val="ru-RU"/>
        </w:rPr>
        <w:t xml:space="preserve">Требования к режимам питания устройства и конструкции встроенных источников </w:t>
      </w:r>
      <w:r w:rsidR="00C51713" w:rsidRPr="002B5D3E">
        <w:rPr>
          <w:b/>
          <w:lang w:val="ru-RU"/>
        </w:rPr>
        <w:t>питания</w:t>
      </w:r>
      <w:r w:rsidRPr="002B5D3E">
        <w:rPr>
          <w:b/>
          <w:lang w:val="ru-RU"/>
        </w:rPr>
        <w:t>:</w:t>
      </w:r>
    </w:p>
    <w:p w:rsidR="0009048B" w:rsidRDefault="001F22C7" w:rsidP="0009048B">
      <w:pPr>
        <w:pStyle w:val="a3"/>
        <w:numPr>
          <w:ilvl w:val="0"/>
          <w:numId w:val="15"/>
        </w:numPr>
        <w:rPr>
          <w:lang w:val="ru-RU"/>
        </w:rPr>
      </w:pPr>
      <w:r>
        <w:rPr>
          <w:lang w:val="ru-RU"/>
        </w:rPr>
        <w:t xml:space="preserve">Не использовать </w:t>
      </w:r>
      <w:r>
        <w:t xml:space="preserve">Sleep </w:t>
      </w:r>
      <w:r>
        <w:rPr>
          <w:lang w:val="ru-RU"/>
        </w:rPr>
        <w:t>режим микроконтроллера</w:t>
      </w:r>
    </w:p>
    <w:p w:rsidR="001F22C7" w:rsidRDefault="001F22C7" w:rsidP="001F22C7">
      <w:pPr>
        <w:pStyle w:val="a3"/>
        <w:numPr>
          <w:ilvl w:val="0"/>
          <w:numId w:val="15"/>
        </w:numPr>
        <w:jc w:val="both"/>
        <w:rPr>
          <w:lang w:val="ru-RU"/>
        </w:rPr>
      </w:pPr>
      <w:r>
        <w:rPr>
          <w:lang w:val="ru-RU"/>
        </w:rPr>
        <w:t xml:space="preserve">Использование высокоэффективных импульсных </w:t>
      </w:r>
      <w:r>
        <w:t>DC</w:t>
      </w:r>
      <w:r w:rsidRPr="001F22C7">
        <w:rPr>
          <w:lang w:val="ru-RU"/>
        </w:rPr>
        <w:t>-</w:t>
      </w:r>
      <w:r>
        <w:t>DC</w:t>
      </w:r>
      <w:r w:rsidRPr="001F22C7">
        <w:rPr>
          <w:lang w:val="ru-RU"/>
        </w:rPr>
        <w:t xml:space="preserve"> </w:t>
      </w:r>
      <w:r>
        <w:rPr>
          <w:lang w:val="ru-RU"/>
        </w:rPr>
        <w:t>конверторов питания на базе трансформатора, формирующих несколько шин питания</w:t>
      </w:r>
    </w:p>
    <w:p w:rsidR="001F22C7" w:rsidRDefault="001F22C7" w:rsidP="001F22C7">
      <w:pPr>
        <w:pStyle w:val="a3"/>
        <w:numPr>
          <w:ilvl w:val="0"/>
          <w:numId w:val="15"/>
        </w:numPr>
        <w:jc w:val="both"/>
        <w:rPr>
          <w:lang w:val="ru-RU"/>
        </w:rPr>
      </w:pPr>
      <w:r>
        <w:rPr>
          <w:lang w:val="ru-RU"/>
        </w:rPr>
        <w:t>Использование совмещенной платы питания и цифровой части с радиоузлами для компактного исполнения</w:t>
      </w:r>
    </w:p>
    <w:p w:rsidR="001F22C7" w:rsidRDefault="001F22C7" w:rsidP="001F22C7">
      <w:pPr>
        <w:pStyle w:val="a3"/>
        <w:numPr>
          <w:ilvl w:val="0"/>
          <w:numId w:val="15"/>
        </w:numPr>
        <w:jc w:val="both"/>
        <w:rPr>
          <w:lang w:val="ru-RU"/>
        </w:rPr>
      </w:pPr>
      <w:r>
        <w:rPr>
          <w:lang w:val="ru-RU"/>
        </w:rPr>
        <w:t xml:space="preserve">Монтаж устройства на потолок, с возможностью </w:t>
      </w:r>
      <w:proofErr w:type="spellStart"/>
      <w:r>
        <w:rPr>
          <w:lang w:val="ru-RU"/>
        </w:rPr>
        <w:t>клемного</w:t>
      </w:r>
      <w:proofErr w:type="spellEnd"/>
      <w:r>
        <w:rPr>
          <w:lang w:val="ru-RU"/>
        </w:rPr>
        <w:t xml:space="preserve"> крепления сетевой питающей проводки</w:t>
      </w:r>
    </w:p>
    <w:p w:rsidR="001F22C7" w:rsidRDefault="001F22C7" w:rsidP="001F22C7">
      <w:pPr>
        <w:pStyle w:val="a3"/>
        <w:numPr>
          <w:ilvl w:val="0"/>
          <w:numId w:val="15"/>
        </w:numPr>
        <w:jc w:val="both"/>
        <w:rPr>
          <w:lang w:val="ru-RU"/>
        </w:rPr>
      </w:pPr>
      <w:r>
        <w:rPr>
          <w:lang w:val="ru-RU"/>
        </w:rPr>
        <w:t xml:space="preserve">Интегрирование функций </w:t>
      </w:r>
      <w:r>
        <w:t>PWM</w:t>
      </w:r>
      <w:r w:rsidRPr="001F22C7">
        <w:rPr>
          <w:lang w:val="ru-RU"/>
        </w:rPr>
        <w:t xml:space="preserve"> </w:t>
      </w:r>
      <w:r>
        <w:rPr>
          <w:lang w:val="ru-RU"/>
        </w:rPr>
        <w:t>управления питания светодиодных светильников для контроля освещения.</w:t>
      </w:r>
    </w:p>
    <w:p w:rsidR="001F22C7" w:rsidRDefault="001F22C7" w:rsidP="001F22C7">
      <w:pPr>
        <w:pStyle w:val="a3"/>
        <w:numPr>
          <w:ilvl w:val="0"/>
          <w:numId w:val="15"/>
        </w:numPr>
        <w:jc w:val="both"/>
        <w:rPr>
          <w:lang w:val="ru-RU"/>
        </w:rPr>
      </w:pPr>
      <w:r>
        <w:rPr>
          <w:lang w:val="ru-RU"/>
        </w:rPr>
        <w:t>Поддержка питания от переменного сетевого напряжения 220В</w:t>
      </w:r>
    </w:p>
    <w:p w:rsidR="002B5D3E" w:rsidRPr="002B5D3E" w:rsidRDefault="002B5D3E" w:rsidP="002B5D3E">
      <w:pPr>
        <w:ind w:left="360"/>
        <w:jc w:val="both"/>
        <w:rPr>
          <w:b/>
          <w:lang w:val="ru-RU"/>
        </w:rPr>
      </w:pPr>
      <w:r w:rsidRPr="002B5D3E">
        <w:rPr>
          <w:b/>
          <w:lang w:val="ru-RU"/>
        </w:rPr>
        <w:t>Изготовление печатной платы:</w:t>
      </w:r>
    </w:p>
    <w:p w:rsidR="002B5D3E" w:rsidRDefault="002B5D3E" w:rsidP="002B5D3E">
      <w:pPr>
        <w:pStyle w:val="a3"/>
        <w:numPr>
          <w:ilvl w:val="0"/>
          <w:numId w:val="19"/>
        </w:numPr>
        <w:jc w:val="both"/>
        <w:rPr>
          <w:lang w:val="ru-RU"/>
        </w:rPr>
      </w:pPr>
      <w:r>
        <w:rPr>
          <w:lang w:val="ru-RU"/>
        </w:rPr>
        <w:t>Монтаж малой плотности</w:t>
      </w:r>
    </w:p>
    <w:p w:rsidR="002B5D3E" w:rsidRDefault="002B5D3E" w:rsidP="002B5D3E">
      <w:pPr>
        <w:pStyle w:val="a3"/>
        <w:numPr>
          <w:ilvl w:val="0"/>
          <w:numId w:val="19"/>
        </w:numPr>
        <w:jc w:val="both"/>
        <w:rPr>
          <w:lang w:val="ru-RU"/>
        </w:rPr>
      </w:pPr>
      <w:r>
        <w:rPr>
          <w:lang w:val="ru-RU"/>
        </w:rPr>
        <w:t>Широкие дорожки для шин питания</w:t>
      </w:r>
      <w:r w:rsidRPr="002B5D3E">
        <w:rPr>
          <w:lang w:val="ru-RU"/>
        </w:rPr>
        <w:t xml:space="preserve"> 2.5 – 3 </w:t>
      </w:r>
      <w:r>
        <w:rPr>
          <w:lang w:val="ru-RU"/>
        </w:rPr>
        <w:t>мм</w:t>
      </w:r>
    </w:p>
    <w:p w:rsidR="002B5D3E" w:rsidRDefault="002B5D3E" w:rsidP="002B5D3E">
      <w:pPr>
        <w:pStyle w:val="a3"/>
        <w:numPr>
          <w:ilvl w:val="0"/>
          <w:numId w:val="19"/>
        </w:numPr>
        <w:jc w:val="both"/>
        <w:rPr>
          <w:lang w:val="ru-RU"/>
        </w:rPr>
      </w:pPr>
      <w:r>
        <w:rPr>
          <w:lang w:val="ru-RU"/>
        </w:rPr>
        <w:t xml:space="preserve">Крепления для радиаторов, обеспечивать теплоотвод не в </w:t>
      </w:r>
      <w:proofErr w:type="gramStart"/>
      <w:r>
        <w:rPr>
          <w:lang w:val="ru-RU"/>
        </w:rPr>
        <w:t>плату</w:t>
      </w:r>
      <w:proofErr w:type="gramEnd"/>
      <w:r>
        <w:rPr>
          <w:lang w:val="ru-RU"/>
        </w:rPr>
        <w:t xml:space="preserve"> а в радиаторы, </w:t>
      </w:r>
      <w:proofErr w:type="spellStart"/>
      <w:r>
        <w:rPr>
          <w:lang w:val="ru-RU"/>
        </w:rPr>
        <w:t>кулерное</w:t>
      </w:r>
      <w:proofErr w:type="spellEnd"/>
      <w:r>
        <w:rPr>
          <w:lang w:val="ru-RU"/>
        </w:rPr>
        <w:t xml:space="preserve"> охлаждение</w:t>
      </w:r>
    </w:p>
    <w:p w:rsidR="002B5D3E" w:rsidRPr="007E507F" w:rsidRDefault="002B5D3E" w:rsidP="002B5D3E">
      <w:pPr>
        <w:pStyle w:val="a3"/>
        <w:numPr>
          <w:ilvl w:val="0"/>
          <w:numId w:val="19"/>
        </w:numPr>
        <w:jc w:val="both"/>
        <w:rPr>
          <w:lang w:val="ru-RU"/>
        </w:rPr>
      </w:pPr>
      <w:r>
        <w:rPr>
          <w:lang w:val="ru-RU"/>
        </w:rPr>
        <w:t xml:space="preserve">Использование </w:t>
      </w:r>
      <w:r>
        <w:t>TQFP</w:t>
      </w:r>
      <w:r>
        <w:rPr>
          <w:lang w:val="ru-RU"/>
        </w:rPr>
        <w:t xml:space="preserve"> корпуса </w:t>
      </w:r>
      <w:r>
        <w:t>STM</w:t>
      </w:r>
      <w:r w:rsidRPr="002B5D3E">
        <w:rPr>
          <w:lang w:val="ru-RU"/>
        </w:rPr>
        <w:t>32</w:t>
      </w:r>
      <w:r>
        <w:rPr>
          <w:lang w:val="ru-RU"/>
        </w:rPr>
        <w:t xml:space="preserve"> в крайнем случае </w:t>
      </w:r>
      <w:r>
        <w:t>DIP</w:t>
      </w:r>
      <w:r w:rsidRPr="002B5D3E">
        <w:rPr>
          <w:lang w:val="ru-RU"/>
        </w:rPr>
        <w:t xml:space="preserve"> </w:t>
      </w:r>
      <w:r>
        <w:rPr>
          <w:lang w:val="ru-RU"/>
        </w:rPr>
        <w:t>корпус</w:t>
      </w:r>
    </w:p>
    <w:p w:rsidR="002B5D3E" w:rsidRDefault="002B5D3E" w:rsidP="002B5D3E">
      <w:pPr>
        <w:pStyle w:val="a3"/>
        <w:numPr>
          <w:ilvl w:val="0"/>
          <w:numId w:val="19"/>
        </w:numPr>
        <w:jc w:val="both"/>
        <w:rPr>
          <w:lang w:val="ru-RU"/>
        </w:rPr>
      </w:pPr>
      <w:r>
        <w:rPr>
          <w:lang w:val="ru-RU"/>
        </w:rPr>
        <w:t>Резисторы и конденсаторы для развязки питания типоразмера 0805</w:t>
      </w:r>
    </w:p>
    <w:p w:rsidR="002B5D3E" w:rsidRPr="007E507F" w:rsidRDefault="002B5D3E" w:rsidP="002B5D3E">
      <w:pPr>
        <w:pStyle w:val="a3"/>
        <w:numPr>
          <w:ilvl w:val="0"/>
          <w:numId w:val="19"/>
        </w:numPr>
        <w:jc w:val="both"/>
        <w:rPr>
          <w:lang w:val="ru-RU"/>
        </w:rPr>
      </w:pPr>
      <w:r>
        <w:rPr>
          <w:lang w:val="ru-RU"/>
        </w:rPr>
        <w:t xml:space="preserve">Танталы типоразмера </w:t>
      </w:r>
      <w:r>
        <w:t>E</w:t>
      </w:r>
    </w:p>
    <w:p w:rsidR="002B5D3E" w:rsidRDefault="002B5D3E" w:rsidP="002B5D3E">
      <w:pPr>
        <w:pStyle w:val="a3"/>
        <w:numPr>
          <w:ilvl w:val="0"/>
          <w:numId w:val="19"/>
        </w:numPr>
        <w:jc w:val="both"/>
        <w:rPr>
          <w:lang w:val="ru-RU"/>
        </w:rPr>
      </w:pPr>
      <w:r>
        <w:rPr>
          <w:lang w:val="ru-RU"/>
        </w:rPr>
        <w:t>Производство платы по типовому процессу</w:t>
      </w:r>
    </w:p>
    <w:p w:rsidR="002B5D3E" w:rsidRPr="002B5D3E" w:rsidRDefault="002B5D3E" w:rsidP="002B5D3E">
      <w:pPr>
        <w:ind w:left="360"/>
        <w:jc w:val="both"/>
        <w:rPr>
          <w:b/>
          <w:lang w:val="ru-RU"/>
        </w:rPr>
      </w:pPr>
      <w:r w:rsidRPr="002B5D3E">
        <w:rPr>
          <w:b/>
          <w:lang w:val="ru-RU"/>
        </w:rPr>
        <w:t>Схемотехника</w:t>
      </w:r>
    </w:p>
    <w:p w:rsidR="002B5D3E" w:rsidRDefault="002B5D3E" w:rsidP="002B5D3E">
      <w:pPr>
        <w:ind w:left="360"/>
        <w:jc w:val="both"/>
        <w:rPr>
          <w:lang w:val="ru-RU"/>
        </w:rPr>
      </w:pPr>
      <w:r>
        <w:rPr>
          <w:lang w:val="ru-RU"/>
        </w:rPr>
        <w:t>Дизайн платы должен предусматривать:</w:t>
      </w:r>
    </w:p>
    <w:p w:rsidR="002B5D3E" w:rsidRDefault="002B5D3E" w:rsidP="002B5D3E">
      <w:pPr>
        <w:pStyle w:val="a3"/>
        <w:numPr>
          <w:ilvl w:val="0"/>
          <w:numId w:val="20"/>
        </w:numPr>
        <w:jc w:val="both"/>
        <w:rPr>
          <w:lang w:val="ru-RU"/>
        </w:rPr>
      </w:pPr>
      <w:r>
        <w:rPr>
          <w:lang w:val="ru-RU"/>
        </w:rPr>
        <w:t>Полноценную развязку шин питания управляющего контроллера</w:t>
      </w:r>
    </w:p>
    <w:p w:rsidR="002B5D3E" w:rsidRDefault="002B5D3E" w:rsidP="002B5D3E">
      <w:pPr>
        <w:pStyle w:val="a3"/>
        <w:numPr>
          <w:ilvl w:val="0"/>
          <w:numId w:val="20"/>
        </w:numPr>
        <w:jc w:val="both"/>
        <w:rPr>
          <w:lang w:val="ru-RU"/>
        </w:rPr>
      </w:pPr>
      <w:r>
        <w:rPr>
          <w:lang w:val="ru-RU"/>
        </w:rPr>
        <w:t>Общий блок питания для всех узлов</w:t>
      </w:r>
    </w:p>
    <w:p w:rsidR="002B5D3E" w:rsidRDefault="002B5D3E" w:rsidP="002B5D3E">
      <w:pPr>
        <w:pStyle w:val="a3"/>
        <w:numPr>
          <w:ilvl w:val="0"/>
          <w:numId w:val="20"/>
        </w:numPr>
        <w:jc w:val="both"/>
        <w:rPr>
          <w:lang w:val="ru-RU"/>
        </w:rPr>
      </w:pPr>
      <w:r>
        <w:rPr>
          <w:lang w:val="ru-RU"/>
        </w:rPr>
        <w:t xml:space="preserve">Независимое батарейное питания для часов реального времени и </w:t>
      </w:r>
      <w:r>
        <w:t>backup</w:t>
      </w:r>
      <w:r w:rsidRPr="007E507F">
        <w:rPr>
          <w:lang w:val="ru-RU"/>
        </w:rPr>
        <w:t xml:space="preserve"> </w:t>
      </w:r>
      <w:r>
        <w:rPr>
          <w:lang w:val="ru-RU"/>
        </w:rPr>
        <w:t>сегмента памяти</w:t>
      </w:r>
    </w:p>
    <w:p w:rsidR="002B5D3E" w:rsidRDefault="002B5D3E" w:rsidP="002B5D3E">
      <w:pPr>
        <w:pStyle w:val="a3"/>
        <w:numPr>
          <w:ilvl w:val="0"/>
          <w:numId w:val="20"/>
        </w:numPr>
        <w:jc w:val="both"/>
        <w:rPr>
          <w:lang w:val="ru-RU"/>
        </w:rPr>
      </w:pPr>
      <w:r>
        <w:rPr>
          <w:lang w:val="ru-RU"/>
        </w:rPr>
        <w:t>Внешний часовой кварц</w:t>
      </w:r>
      <w:r w:rsidRPr="007E507F">
        <w:rPr>
          <w:lang w:val="ru-RU"/>
        </w:rPr>
        <w:t xml:space="preserve"> (1.024</w:t>
      </w:r>
      <w:r>
        <w:rPr>
          <w:lang w:val="ru-RU"/>
        </w:rPr>
        <w:t>Гц</w:t>
      </w:r>
      <w:r w:rsidRPr="007E507F">
        <w:rPr>
          <w:lang w:val="ru-RU"/>
        </w:rPr>
        <w:t xml:space="preserve"> </w:t>
      </w:r>
      <w:r>
        <w:rPr>
          <w:lang w:val="ru-RU"/>
        </w:rPr>
        <w:t>или 8.192Гц)</w:t>
      </w:r>
    </w:p>
    <w:p w:rsidR="002B5D3E" w:rsidRDefault="002B5D3E" w:rsidP="002B5D3E">
      <w:pPr>
        <w:pStyle w:val="a3"/>
        <w:numPr>
          <w:ilvl w:val="0"/>
          <w:numId w:val="20"/>
        </w:numPr>
        <w:jc w:val="both"/>
        <w:rPr>
          <w:lang w:val="ru-RU"/>
        </w:rPr>
      </w:pPr>
      <w:r>
        <w:rPr>
          <w:lang w:val="ru-RU"/>
        </w:rPr>
        <w:lastRenderedPageBreak/>
        <w:t>Внешний прецизионный источник тактового сигала (2</w:t>
      </w:r>
      <w:r>
        <w:t>ppm</w:t>
      </w:r>
      <w:r w:rsidRPr="007E507F">
        <w:rPr>
          <w:lang w:val="ru-RU"/>
        </w:rPr>
        <w:t>)</w:t>
      </w:r>
    </w:p>
    <w:p w:rsidR="002B5D3E" w:rsidRDefault="002B5D3E" w:rsidP="002B5D3E">
      <w:pPr>
        <w:pStyle w:val="a3"/>
        <w:numPr>
          <w:ilvl w:val="0"/>
          <w:numId w:val="20"/>
        </w:numPr>
        <w:jc w:val="both"/>
        <w:rPr>
          <w:lang w:val="ru-RU"/>
        </w:rPr>
      </w:pPr>
      <w:r>
        <w:rPr>
          <w:lang w:val="ru-RU"/>
        </w:rPr>
        <w:t>Внешний кварцевый резонатор для</w:t>
      </w:r>
      <w:r>
        <w:t>PLL</w:t>
      </w:r>
      <w:r w:rsidRPr="007E507F">
        <w:rPr>
          <w:lang w:val="ru-RU"/>
        </w:rPr>
        <w:t xml:space="preserve"> </w:t>
      </w:r>
      <w:r>
        <w:rPr>
          <w:lang w:val="ru-RU"/>
        </w:rPr>
        <w:t xml:space="preserve">ядра </w:t>
      </w:r>
      <w:r>
        <w:t>ARM</w:t>
      </w:r>
      <w:r>
        <w:rPr>
          <w:lang w:val="ru-RU"/>
        </w:rPr>
        <w:t xml:space="preserve"> на 8-25 МГц</w:t>
      </w:r>
    </w:p>
    <w:p w:rsidR="002B5D3E" w:rsidRDefault="002B5D3E" w:rsidP="002B5D3E">
      <w:pPr>
        <w:pStyle w:val="a3"/>
        <w:numPr>
          <w:ilvl w:val="0"/>
          <w:numId w:val="20"/>
        </w:numPr>
        <w:jc w:val="both"/>
        <w:rPr>
          <w:lang w:val="ru-RU"/>
        </w:rPr>
      </w:pPr>
      <w:r>
        <w:rPr>
          <w:lang w:val="ru-RU"/>
        </w:rPr>
        <w:t>Защитные схемы по всем портам на устройстве</w:t>
      </w:r>
    </w:p>
    <w:p w:rsidR="002B5D3E" w:rsidRDefault="002B5D3E" w:rsidP="002B5D3E">
      <w:pPr>
        <w:pStyle w:val="a3"/>
        <w:numPr>
          <w:ilvl w:val="0"/>
          <w:numId w:val="20"/>
        </w:numPr>
        <w:jc w:val="both"/>
        <w:rPr>
          <w:lang w:val="ru-RU"/>
        </w:rPr>
      </w:pPr>
      <w:r>
        <w:rPr>
          <w:lang w:val="ru-RU"/>
        </w:rPr>
        <w:t>Гальваническая изоляция от сетевого напряжения</w:t>
      </w:r>
    </w:p>
    <w:p w:rsidR="002B5D3E" w:rsidRDefault="002B5D3E" w:rsidP="002B5D3E">
      <w:pPr>
        <w:pStyle w:val="a3"/>
        <w:numPr>
          <w:ilvl w:val="0"/>
          <w:numId w:val="20"/>
        </w:numPr>
        <w:jc w:val="both"/>
        <w:rPr>
          <w:lang w:val="ru-RU"/>
        </w:rPr>
      </w:pPr>
      <w:r>
        <w:rPr>
          <w:lang w:val="ru-RU"/>
        </w:rPr>
        <w:t xml:space="preserve">Гальванически изолированные схемы управления напряжением с использованием изолирующего </w:t>
      </w:r>
      <w:r>
        <w:t>DC</w:t>
      </w:r>
      <w:r w:rsidRPr="002B5D3E">
        <w:rPr>
          <w:lang w:val="ru-RU"/>
        </w:rPr>
        <w:t>-</w:t>
      </w:r>
      <w:r>
        <w:t>DC</w:t>
      </w:r>
      <w:r w:rsidRPr="002B5D3E">
        <w:rPr>
          <w:lang w:val="ru-RU"/>
        </w:rPr>
        <w:t xml:space="preserve"> </w:t>
      </w:r>
      <w:r>
        <w:rPr>
          <w:lang w:val="ru-RU"/>
        </w:rPr>
        <w:t>конвертора напряжения</w:t>
      </w:r>
    </w:p>
    <w:p w:rsidR="002B5D3E" w:rsidRDefault="002B5D3E" w:rsidP="002B5D3E">
      <w:pPr>
        <w:pStyle w:val="a3"/>
        <w:numPr>
          <w:ilvl w:val="0"/>
          <w:numId w:val="20"/>
        </w:numPr>
        <w:jc w:val="both"/>
        <w:rPr>
          <w:lang w:val="ru-RU"/>
        </w:rPr>
      </w:pPr>
      <w:r>
        <w:rPr>
          <w:lang w:val="ru-RU"/>
        </w:rPr>
        <w:t xml:space="preserve">Защита по цепям питания, варисторы, </w:t>
      </w:r>
      <w:proofErr w:type="spellStart"/>
      <w:r>
        <w:rPr>
          <w:lang w:val="ru-RU"/>
        </w:rPr>
        <w:t>супрессоры</w:t>
      </w:r>
      <w:proofErr w:type="spellEnd"/>
      <w:r>
        <w:rPr>
          <w:lang w:val="ru-RU"/>
        </w:rPr>
        <w:t>, самовосстанавливающиеся предохранители</w:t>
      </w:r>
    </w:p>
    <w:p w:rsidR="001F22C7" w:rsidRPr="008C26AF" w:rsidRDefault="001F22C7" w:rsidP="001F22C7">
      <w:pPr>
        <w:pStyle w:val="3"/>
        <w:numPr>
          <w:ilvl w:val="0"/>
          <w:numId w:val="0"/>
        </w:numPr>
        <w:ind w:left="360"/>
        <w:rPr>
          <w:lang w:val="ru-RU"/>
        </w:rPr>
      </w:pPr>
      <w:r>
        <w:rPr>
          <w:lang w:val="ru-RU"/>
        </w:rPr>
        <w:t>Общие требования к дизайну автономного мобильного компактного навигационного прибора (браслета)</w:t>
      </w:r>
      <w:r w:rsidR="008C26AF" w:rsidRPr="008C26AF">
        <w:rPr>
          <w:lang w:val="ru-RU"/>
        </w:rPr>
        <w:t xml:space="preserve"> </w:t>
      </w:r>
      <w:r w:rsidR="008C26AF" w:rsidRPr="008C26AF">
        <w:rPr>
          <w:b/>
        </w:rPr>
        <w:t>Nano</w:t>
      </w:r>
      <w:r w:rsidR="008C26AF" w:rsidRPr="008C26AF">
        <w:rPr>
          <w:b/>
          <w:lang w:val="ru-RU"/>
        </w:rPr>
        <w:t xml:space="preserve"> </w:t>
      </w:r>
      <w:r w:rsidR="008C26AF" w:rsidRPr="008C26AF">
        <w:rPr>
          <w:b/>
        </w:rPr>
        <w:t>NodeX</w:t>
      </w:r>
    </w:p>
    <w:p w:rsidR="001F22C7" w:rsidRPr="002B5D3E" w:rsidRDefault="001F22C7" w:rsidP="001F22C7">
      <w:pPr>
        <w:ind w:firstLine="360"/>
        <w:rPr>
          <w:b/>
          <w:lang w:val="ru-RU"/>
        </w:rPr>
      </w:pPr>
      <w:r w:rsidRPr="002B5D3E">
        <w:rPr>
          <w:b/>
          <w:lang w:val="ru-RU"/>
        </w:rPr>
        <w:t>Требования к режимам питания устройства и конструкции встроенных источников питания:</w:t>
      </w:r>
    </w:p>
    <w:p w:rsidR="001F22C7" w:rsidRDefault="001F22C7" w:rsidP="001F22C7">
      <w:pPr>
        <w:pStyle w:val="a3"/>
        <w:numPr>
          <w:ilvl w:val="0"/>
          <w:numId w:val="16"/>
        </w:numPr>
        <w:jc w:val="both"/>
        <w:rPr>
          <w:lang w:val="ru-RU"/>
        </w:rPr>
      </w:pPr>
      <w:r w:rsidRPr="0009048B">
        <w:rPr>
          <w:lang w:val="ru-RU"/>
        </w:rPr>
        <w:t xml:space="preserve">Поддержка </w:t>
      </w:r>
      <w:r>
        <w:t>Deep</w:t>
      </w:r>
      <w:r w:rsidRPr="0009048B">
        <w:rPr>
          <w:lang w:val="ru-RU"/>
        </w:rPr>
        <w:t xml:space="preserve"> </w:t>
      </w:r>
      <w:r w:rsidRPr="0009048B">
        <w:t>Sleep</w:t>
      </w:r>
      <w:r w:rsidRPr="0009048B">
        <w:rPr>
          <w:lang w:val="ru-RU"/>
        </w:rPr>
        <w:t xml:space="preserve"> </w:t>
      </w:r>
      <w:r>
        <w:rPr>
          <w:lang w:val="ru-RU"/>
        </w:rPr>
        <w:t>режима</w:t>
      </w:r>
      <w:r w:rsidRPr="0009048B">
        <w:rPr>
          <w:lang w:val="ru-RU"/>
        </w:rPr>
        <w:t xml:space="preserve"> </w:t>
      </w:r>
      <w:r>
        <w:rPr>
          <w:lang w:val="ru-RU"/>
        </w:rPr>
        <w:t xml:space="preserve">по технологии </w:t>
      </w:r>
      <w:proofErr w:type="spellStart"/>
      <w:r>
        <w:t>PicoPower</w:t>
      </w:r>
      <w:proofErr w:type="spellEnd"/>
      <w:r w:rsidRPr="0009048B">
        <w:rPr>
          <w:lang w:val="ru-RU"/>
        </w:rPr>
        <w:t xml:space="preserve"> </w:t>
      </w:r>
      <w:r>
        <w:rPr>
          <w:lang w:val="ru-RU"/>
        </w:rPr>
        <w:t>с периодическим выходом из режима через каждые 1-10 сек для анализа эфира</w:t>
      </w:r>
    </w:p>
    <w:p w:rsidR="001F22C7" w:rsidRPr="0009048B" w:rsidRDefault="001F22C7" w:rsidP="001F22C7">
      <w:pPr>
        <w:pStyle w:val="a3"/>
        <w:numPr>
          <w:ilvl w:val="0"/>
          <w:numId w:val="16"/>
        </w:numPr>
        <w:rPr>
          <w:lang w:val="ru-RU"/>
        </w:rPr>
      </w:pPr>
      <w:r>
        <w:rPr>
          <w:lang w:val="ru-RU"/>
        </w:rPr>
        <w:t xml:space="preserve">Использовать </w:t>
      </w:r>
      <w:r>
        <w:t>Low</w:t>
      </w:r>
      <w:r w:rsidRPr="0009048B">
        <w:rPr>
          <w:lang w:val="ru-RU"/>
        </w:rPr>
        <w:t xml:space="preserve"> </w:t>
      </w:r>
      <w:r>
        <w:t>power</w:t>
      </w:r>
      <w:r w:rsidRPr="0009048B">
        <w:rPr>
          <w:lang w:val="ru-RU"/>
        </w:rPr>
        <w:t xml:space="preserve"> </w:t>
      </w:r>
      <w:r>
        <w:rPr>
          <w:lang w:val="ru-RU"/>
        </w:rPr>
        <w:t xml:space="preserve">версию высокопроизводительного микроконтроллера </w:t>
      </w:r>
      <w:r>
        <w:t>STM</w:t>
      </w:r>
      <w:r w:rsidRPr="0009048B">
        <w:rPr>
          <w:lang w:val="ru-RU"/>
        </w:rPr>
        <w:t>32</w:t>
      </w:r>
      <w:r>
        <w:t>F</w:t>
      </w:r>
      <w:r>
        <w:rPr>
          <w:lang w:val="ru-RU"/>
        </w:rPr>
        <w:t>7</w:t>
      </w:r>
      <w:r>
        <w:t>xx</w:t>
      </w:r>
    </w:p>
    <w:p w:rsidR="001F22C7" w:rsidRPr="0009048B" w:rsidRDefault="001F22C7" w:rsidP="001F22C7">
      <w:pPr>
        <w:pStyle w:val="a3"/>
        <w:numPr>
          <w:ilvl w:val="0"/>
          <w:numId w:val="16"/>
        </w:numPr>
        <w:jc w:val="both"/>
        <w:rPr>
          <w:lang w:val="ru-RU"/>
        </w:rPr>
      </w:pPr>
      <w:r>
        <w:rPr>
          <w:lang w:val="ru-RU"/>
        </w:rPr>
        <w:t xml:space="preserve">Возможность управления режимом энергосбережения всех внешних модулей, возможность отключения питания трансивера </w:t>
      </w:r>
      <w:r>
        <w:t>UWB</w:t>
      </w:r>
      <w:r w:rsidRPr="0009048B">
        <w:rPr>
          <w:lang w:val="ru-RU"/>
        </w:rPr>
        <w:t xml:space="preserve"> </w:t>
      </w:r>
      <w:r>
        <w:t>DWM</w:t>
      </w:r>
      <w:r w:rsidRPr="0009048B">
        <w:rPr>
          <w:lang w:val="ru-RU"/>
        </w:rPr>
        <w:t>1000</w:t>
      </w:r>
    </w:p>
    <w:p w:rsidR="001F22C7" w:rsidRPr="001B72A4" w:rsidRDefault="001F22C7" w:rsidP="001A5140">
      <w:pPr>
        <w:pStyle w:val="a3"/>
        <w:numPr>
          <w:ilvl w:val="0"/>
          <w:numId w:val="16"/>
        </w:numPr>
        <w:jc w:val="both"/>
      </w:pPr>
      <w:r>
        <w:t xml:space="preserve">Wake-Up </w:t>
      </w:r>
      <w:r>
        <w:rPr>
          <w:lang w:val="ru-RU"/>
        </w:rPr>
        <w:t>на</w:t>
      </w:r>
      <w:r w:rsidRPr="0009048B">
        <w:t xml:space="preserve"> </w:t>
      </w:r>
      <w:r>
        <w:rPr>
          <w:lang w:val="ru-RU"/>
        </w:rPr>
        <w:t>события</w:t>
      </w:r>
      <w:r w:rsidRPr="0009048B">
        <w:t xml:space="preserve">: </w:t>
      </w:r>
      <w:r>
        <w:t>WDT, external interrupt, USART interrupt, USB interrupt, Ethernet interrupt.</w:t>
      </w:r>
    </w:p>
    <w:p w:rsidR="001A5140" w:rsidRDefault="001F22C7" w:rsidP="005F2AEE">
      <w:pPr>
        <w:pStyle w:val="a3"/>
        <w:numPr>
          <w:ilvl w:val="0"/>
          <w:numId w:val="16"/>
        </w:numPr>
        <w:jc w:val="both"/>
        <w:rPr>
          <w:lang w:val="ru-RU"/>
        </w:rPr>
      </w:pPr>
      <w:r w:rsidRPr="001A5140">
        <w:rPr>
          <w:lang w:val="ru-RU"/>
        </w:rPr>
        <w:t xml:space="preserve">Использование линейных </w:t>
      </w:r>
      <w:r>
        <w:t>LDO</w:t>
      </w:r>
      <w:r w:rsidRPr="001A5140">
        <w:rPr>
          <w:lang w:val="ru-RU"/>
        </w:rPr>
        <w:t xml:space="preserve"> преобразователей для питания </w:t>
      </w:r>
      <w:r w:rsidR="001A5140" w:rsidRPr="001A5140">
        <w:rPr>
          <w:lang w:val="ru-RU"/>
        </w:rPr>
        <w:t xml:space="preserve">всех </w:t>
      </w:r>
      <w:r w:rsidRPr="001A5140">
        <w:rPr>
          <w:lang w:val="ru-RU"/>
        </w:rPr>
        <w:t>цепей</w:t>
      </w:r>
    </w:p>
    <w:p w:rsidR="001F22C7" w:rsidRPr="001A5140" w:rsidRDefault="001F22C7" w:rsidP="005F2AEE">
      <w:pPr>
        <w:pStyle w:val="a3"/>
        <w:numPr>
          <w:ilvl w:val="0"/>
          <w:numId w:val="16"/>
        </w:numPr>
        <w:jc w:val="both"/>
        <w:rPr>
          <w:lang w:val="ru-RU"/>
        </w:rPr>
      </w:pPr>
      <w:r w:rsidRPr="001A5140">
        <w:rPr>
          <w:lang w:val="ru-RU"/>
        </w:rPr>
        <w:t xml:space="preserve">Использование </w:t>
      </w:r>
      <w:r>
        <w:t>Li</w:t>
      </w:r>
      <w:r w:rsidRPr="001A5140">
        <w:rPr>
          <w:lang w:val="ru-RU"/>
        </w:rPr>
        <w:t>-</w:t>
      </w:r>
      <w:r>
        <w:t>Ion</w:t>
      </w:r>
      <w:r w:rsidRPr="001A5140">
        <w:rPr>
          <w:lang w:val="ru-RU"/>
        </w:rPr>
        <w:t xml:space="preserve"> батарейки на 3,3В, возможность подзарядки от </w:t>
      </w:r>
      <w:r>
        <w:t>USB</w:t>
      </w:r>
    </w:p>
    <w:p w:rsidR="002B5D3E" w:rsidRPr="002B5D3E" w:rsidRDefault="002B5D3E" w:rsidP="002B5D3E">
      <w:pPr>
        <w:ind w:left="360"/>
        <w:jc w:val="both"/>
        <w:rPr>
          <w:b/>
          <w:lang w:val="ru-RU"/>
        </w:rPr>
      </w:pPr>
      <w:r w:rsidRPr="002B5D3E">
        <w:rPr>
          <w:b/>
          <w:lang w:val="ru-RU"/>
        </w:rPr>
        <w:t>Изготовление печатной платы:</w:t>
      </w:r>
    </w:p>
    <w:p w:rsidR="002B5D3E" w:rsidRDefault="002B5D3E" w:rsidP="002B5D3E">
      <w:pPr>
        <w:pStyle w:val="a3"/>
        <w:numPr>
          <w:ilvl w:val="0"/>
          <w:numId w:val="21"/>
        </w:numPr>
        <w:jc w:val="both"/>
        <w:rPr>
          <w:lang w:val="ru-RU"/>
        </w:rPr>
      </w:pPr>
      <w:r>
        <w:rPr>
          <w:lang w:val="ru-RU"/>
        </w:rPr>
        <w:t>Многослойная плата</w:t>
      </w:r>
    </w:p>
    <w:p w:rsidR="002B5D3E" w:rsidRDefault="002B5D3E" w:rsidP="002B5D3E">
      <w:pPr>
        <w:pStyle w:val="a3"/>
        <w:numPr>
          <w:ilvl w:val="0"/>
          <w:numId w:val="21"/>
        </w:numPr>
        <w:jc w:val="both"/>
        <w:rPr>
          <w:lang w:val="ru-RU"/>
        </w:rPr>
      </w:pPr>
      <w:r>
        <w:rPr>
          <w:lang w:val="ru-RU"/>
        </w:rPr>
        <w:t>Сверхплотный монтаж</w:t>
      </w:r>
    </w:p>
    <w:p w:rsidR="002B5D3E" w:rsidRDefault="002B5D3E" w:rsidP="002B5D3E">
      <w:pPr>
        <w:pStyle w:val="a3"/>
        <w:numPr>
          <w:ilvl w:val="0"/>
          <w:numId w:val="21"/>
        </w:numPr>
        <w:jc w:val="both"/>
        <w:rPr>
          <w:lang w:val="ru-RU"/>
        </w:rPr>
      </w:pPr>
      <w:r>
        <w:rPr>
          <w:lang w:val="ru-RU"/>
        </w:rPr>
        <w:t>Полигоны питания, земли и отдельные слои для сигнальных линий</w:t>
      </w:r>
    </w:p>
    <w:p w:rsidR="002B5D3E" w:rsidRDefault="002B5D3E" w:rsidP="002B5D3E">
      <w:pPr>
        <w:pStyle w:val="a3"/>
        <w:numPr>
          <w:ilvl w:val="0"/>
          <w:numId w:val="21"/>
        </w:numPr>
        <w:jc w:val="both"/>
        <w:rPr>
          <w:lang w:val="ru-RU"/>
        </w:rPr>
      </w:pPr>
      <w:r>
        <w:rPr>
          <w:lang w:val="ru-RU"/>
        </w:rPr>
        <w:t>Исполнение теплоотводящих экранов непосредственно на печатной плате</w:t>
      </w:r>
    </w:p>
    <w:p w:rsidR="002B5D3E" w:rsidRPr="007E507F" w:rsidRDefault="002B5D3E" w:rsidP="002B5D3E">
      <w:pPr>
        <w:pStyle w:val="a3"/>
        <w:numPr>
          <w:ilvl w:val="0"/>
          <w:numId w:val="21"/>
        </w:numPr>
        <w:jc w:val="both"/>
        <w:rPr>
          <w:lang w:val="ru-RU"/>
        </w:rPr>
      </w:pPr>
      <w:r>
        <w:rPr>
          <w:lang w:val="ru-RU"/>
        </w:rPr>
        <w:t xml:space="preserve">Использование </w:t>
      </w:r>
      <w:r>
        <w:t>VQFN</w:t>
      </w:r>
      <w:r w:rsidRPr="002B5D3E">
        <w:rPr>
          <w:lang w:val="ru-RU"/>
        </w:rPr>
        <w:t xml:space="preserve">, </w:t>
      </w:r>
      <w:r>
        <w:t>QFN</w:t>
      </w:r>
      <w:r>
        <w:rPr>
          <w:lang w:val="ru-RU"/>
        </w:rPr>
        <w:t xml:space="preserve"> или </w:t>
      </w:r>
      <w:r>
        <w:t>BGA</w:t>
      </w:r>
      <w:r>
        <w:rPr>
          <w:lang w:val="ru-RU"/>
        </w:rPr>
        <w:t xml:space="preserve"> корпуса </w:t>
      </w:r>
      <w:r>
        <w:t>STM</w:t>
      </w:r>
      <w:r w:rsidRPr="002B5D3E">
        <w:rPr>
          <w:lang w:val="ru-RU"/>
        </w:rPr>
        <w:t>32</w:t>
      </w:r>
    </w:p>
    <w:p w:rsidR="002B5D3E" w:rsidRDefault="002B5D3E" w:rsidP="002B5D3E">
      <w:pPr>
        <w:pStyle w:val="a3"/>
        <w:numPr>
          <w:ilvl w:val="0"/>
          <w:numId w:val="21"/>
        </w:numPr>
        <w:jc w:val="both"/>
        <w:rPr>
          <w:lang w:val="ru-RU"/>
        </w:rPr>
      </w:pPr>
      <w:r>
        <w:rPr>
          <w:lang w:val="ru-RU"/>
        </w:rPr>
        <w:t>Резисторы и конденсаторы для развязки питания типоразмера 0402</w:t>
      </w:r>
    </w:p>
    <w:p w:rsidR="002B5D3E" w:rsidRPr="007E507F" w:rsidRDefault="002B5D3E" w:rsidP="002B5D3E">
      <w:pPr>
        <w:pStyle w:val="a3"/>
        <w:numPr>
          <w:ilvl w:val="0"/>
          <w:numId w:val="21"/>
        </w:numPr>
        <w:jc w:val="both"/>
        <w:rPr>
          <w:lang w:val="ru-RU"/>
        </w:rPr>
      </w:pPr>
      <w:r>
        <w:rPr>
          <w:lang w:val="ru-RU"/>
        </w:rPr>
        <w:t xml:space="preserve">Танталы типоразмера </w:t>
      </w:r>
      <w:r>
        <w:t>0506</w:t>
      </w:r>
    </w:p>
    <w:p w:rsidR="002B5D3E" w:rsidRPr="002B5D3E" w:rsidRDefault="002B5D3E" w:rsidP="002B5D3E">
      <w:pPr>
        <w:pStyle w:val="a3"/>
        <w:numPr>
          <w:ilvl w:val="0"/>
          <w:numId w:val="21"/>
        </w:numPr>
        <w:jc w:val="both"/>
        <w:rPr>
          <w:lang w:val="ru-RU"/>
        </w:rPr>
      </w:pPr>
      <w:r>
        <w:rPr>
          <w:lang w:val="ru-RU"/>
        </w:rPr>
        <w:t xml:space="preserve">Высокотехнологичное производство с высокой степенью сложности сложностью (класс сложности </w:t>
      </w:r>
      <w:r>
        <w:t>III)</w:t>
      </w:r>
    </w:p>
    <w:p w:rsidR="002B5D3E" w:rsidRDefault="00A34319" w:rsidP="002B5D3E">
      <w:pPr>
        <w:pStyle w:val="a3"/>
        <w:numPr>
          <w:ilvl w:val="0"/>
          <w:numId w:val="21"/>
        </w:numPr>
        <w:jc w:val="both"/>
        <w:rPr>
          <w:lang w:val="ru-RU"/>
        </w:rPr>
      </w:pPr>
      <w:r>
        <w:rPr>
          <w:lang w:val="ru-RU"/>
        </w:rPr>
        <w:t xml:space="preserve">Совмещение с гибкой печатной платой для </w:t>
      </w:r>
      <w:r>
        <w:t>LCD</w:t>
      </w:r>
      <w:r>
        <w:rPr>
          <w:lang w:val="ru-RU"/>
        </w:rPr>
        <w:t>, и кнопочного управления</w:t>
      </w:r>
    </w:p>
    <w:p w:rsidR="00A34319" w:rsidRDefault="00A34319" w:rsidP="002B5D3E">
      <w:pPr>
        <w:pStyle w:val="a3"/>
        <w:numPr>
          <w:ilvl w:val="0"/>
          <w:numId w:val="21"/>
        </w:numPr>
        <w:jc w:val="both"/>
        <w:rPr>
          <w:lang w:val="ru-RU"/>
        </w:rPr>
      </w:pPr>
      <w:r>
        <w:rPr>
          <w:lang w:val="ru-RU"/>
        </w:rPr>
        <w:t>Все разъемы под шлейф</w:t>
      </w:r>
    </w:p>
    <w:p w:rsidR="00A34319" w:rsidRDefault="00A34319" w:rsidP="002B5D3E">
      <w:pPr>
        <w:pStyle w:val="a3"/>
        <w:numPr>
          <w:ilvl w:val="0"/>
          <w:numId w:val="21"/>
        </w:numPr>
        <w:jc w:val="both"/>
        <w:rPr>
          <w:lang w:val="ru-RU"/>
        </w:rPr>
      </w:pPr>
      <w:r>
        <w:rPr>
          <w:lang w:val="ru-RU"/>
        </w:rPr>
        <w:t>Весь монтаж поверхностный</w:t>
      </w:r>
    </w:p>
    <w:p w:rsidR="002B5D3E" w:rsidRPr="002B5D3E" w:rsidRDefault="002B5D3E" w:rsidP="002B5D3E">
      <w:pPr>
        <w:ind w:left="360"/>
        <w:jc w:val="both"/>
        <w:rPr>
          <w:b/>
          <w:lang w:val="ru-RU"/>
        </w:rPr>
      </w:pPr>
      <w:r w:rsidRPr="002B5D3E">
        <w:rPr>
          <w:b/>
          <w:lang w:val="ru-RU"/>
        </w:rPr>
        <w:t>Схемотехника</w:t>
      </w:r>
    </w:p>
    <w:p w:rsidR="002B5D3E" w:rsidRDefault="002B5D3E" w:rsidP="002B5D3E">
      <w:pPr>
        <w:ind w:left="360"/>
        <w:jc w:val="both"/>
        <w:rPr>
          <w:lang w:val="ru-RU"/>
        </w:rPr>
      </w:pPr>
      <w:r>
        <w:rPr>
          <w:lang w:val="ru-RU"/>
        </w:rPr>
        <w:t>Дизайн платы должен предусматривать:</w:t>
      </w:r>
    </w:p>
    <w:p w:rsidR="002B5D3E" w:rsidRDefault="002B5D3E" w:rsidP="002B5D3E">
      <w:pPr>
        <w:pStyle w:val="a3"/>
        <w:numPr>
          <w:ilvl w:val="0"/>
          <w:numId w:val="22"/>
        </w:numPr>
        <w:jc w:val="both"/>
        <w:rPr>
          <w:lang w:val="ru-RU"/>
        </w:rPr>
      </w:pPr>
      <w:r>
        <w:rPr>
          <w:lang w:val="ru-RU"/>
        </w:rPr>
        <w:t>Полноценную развязку шин питания управляющего контроллера</w:t>
      </w:r>
    </w:p>
    <w:p w:rsidR="002B5D3E" w:rsidRDefault="002B5D3E" w:rsidP="002B5D3E">
      <w:pPr>
        <w:pStyle w:val="a3"/>
        <w:numPr>
          <w:ilvl w:val="0"/>
          <w:numId w:val="22"/>
        </w:numPr>
        <w:jc w:val="both"/>
        <w:rPr>
          <w:lang w:val="ru-RU"/>
        </w:rPr>
      </w:pPr>
      <w:r>
        <w:rPr>
          <w:lang w:val="ru-RU"/>
        </w:rPr>
        <w:t xml:space="preserve">Отдельные элементы питания для модулей связи и </w:t>
      </w:r>
      <w:r>
        <w:t>UWB</w:t>
      </w:r>
    </w:p>
    <w:p w:rsidR="002B5D3E" w:rsidRDefault="002B5D3E" w:rsidP="002B5D3E">
      <w:pPr>
        <w:pStyle w:val="a3"/>
        <w:numPr>
          <w:ilvl w:val="0"/>
          <w:numId w:val="22"/>
        </w:numPr>
        <w:jc w:val="both"/>
        <w:rPr>
          <w:lang w:val="ru-RU"/>
        </w:rPr>
      </w:pPr>
      <w:r>
        <w:rPr>
          <w:lang w:val="ru-RU"/>
        </w:rPr>
        <w:t xml:space="preserve">Независимое батарейное питания для часов реального времени и </w:t>
      </w:r>
      <w:r>
        <w:t>backup</w:t>
      </w:r>
      <w:r w:rsidRPr="007E507F">
        <w:rPr>
          <w:lang w:val="ru-RU"/>
        </w:rPr>
        <w:t xml:space="preserve"> </w:t>
      </w:r>
      <w:r>
        <w:rPr>
          <w:lang w:val="ru-RU"/>
        </w:rPr>
        <w:t>сегмента памяти</w:t>
      </w:r>
    </w:p>
    <w:p w:rsidR="002B5D3E" w:rsidRDefault="002B5D3E" w:rsidP="002B5D3E">
      <w:pPr>
        <w:pStyle w:val="a3"/>
        <w:numPr>
          <w:ilvl w:val="0"/>
          <w:numId w:val="22"/>
        </w:numPr>
        <w:jc w:val="both"/>
        <w:rPr>
          <w:lang w:val="ru-RU"/>
        </w:rPr>
      </w:pPr>
      <w:r>
        <w:rPr>
          <w:lang w:val="ru-RU"/>
        </w:rPr>
        <w:t>Внешний часовой кварц</w:t>
      </w:r>
      <w:r w:rsidRPr="007E507F">
        <w:rPr>
          <w:lang w:val="ru-RU"/>
        </w:rPr>
        <w:t xml:space="preserve"> (1.024</w:t>
      </w:r>
      <w:r>
        <w:rPr>
          <w:lang w:val="ru-RU"/>
        </w:rPr>
        <w:t>Гц</w:t>
      </w:r>
      <w:r w:rsidRPr="007E507F">
        <w:rPr>
          <w:lang w:val="ru-RU"/>
        </w:rPr>
        <w:t xml:space="preserve"> </w:t>
      </w:r>
      <w:r>
        <w:rPr>
          <w:lang w:val="ru-RU"/>
        </w:rPr>
        <w:t>или 8.192Гц)</w:t>
      </w:r>
    </w:p>
    <w:p w:rsidR="002B5D3E" w:rsidRDefault="002B5D3E" w:rsidP="002B5D3E">
      <w:pPr>
        <w:pStyle w:val="a3"/>
        <w:numPr>
          <w:ilvl w:val="0"/>
          <w:numId w:val="22"/>
        </w:numPr>
        <w:jc w:val="both"/>
        <w:rPr>
          <w:lang w:val="ru-RU"/>
        </w:rPr>
      </w:pPr>
      <w:r>
        <w:rPr>
          <w:lang w:val="ru-RU"/>
        </w:rPr>
        <w:t>Внешний прецизионный источник тактового сигала (2</w:t>
      </w:r>
      <w:r>
        <w:t>ppm</w:t>
      </w:r>
      <w:r w:rsidRPr="007E507F">
        <w:rPr>
          <w:lang w:val="ru-RU"/>
        </w:rPr>
        <w:t>)</w:t>
      </w:r>
    </w:p>
    <w:p w:rsidR="002B5D3E" w:rsidRDefault="002B5D3E" w:rsidP="002B5D3E">
      <w:pPr>
        <w:pStyle w:val="a3"/>
        <w:numPr>
          <w:ilvl w:val="0"/>
          <w:numId w:val="22"/>
        </w:numPr>
        <w:jc w:val="both"/>
        <w:rPr>
          <w:lang w:val="ru-RU"/>
        </w:rPr>
      </w:pPr>
      <w:r>
        <w:rPr>
          <w:lang w:val="ru-RU"/>
        </w:rPr>
        <w:lastRenderedPageBreak/>
        <w:t>Внешний кварцевый резонатор для</w:t>
      </w:r>
      <w:r>
        <w:t>PLL</w:t>
      </w:r>
      <w:r w:rsidRPr="007E507F">
        <w:rPr>
          <w:lang w:val="ru-RU"/>
        </w:rPr>
        <w:t xml:space="preserve"> </w:t>
      </w:r>
      <w:r>
        <w:rPr>
          <w:lang w:val="ru-RU"/>
        </w:rPr>
        <w:t xml:space="preserve">ядра </w:t>
      </w:r>
      <w:r>
        <w:t>ARM</w:t>
      </w:r>
      <w:r>
        <w:rPr>
          <w:lang w:val="ru-RU"/>
        </w:rPr>
        <w:t xml:space="preserve"> на 8-25 МГц</w:t>
      </w:r>
    </w:p>
    <w:p w:rsidR="002B5D3E" w:rsidRDefault="002B5D3E" w:rsidP="002B5D3E">
      <w:pPr>
        <w:pStyle w:val="a3"/>
        <w:numPr>
          <w:ilvl w:val="0"/>
          <w:numId w:val="22"/>
        </w:numPr>
        <w:jc w:val="both"/>
        <w:rPr>
          <w:lang w:val="ru-RU"/>
        </w:rPr>
      </w:pPr>
      <w:r>
        <w:rPr>
          <w:lang w:val="ru-RU"/>
        </w:rPr>
        <w:t>Защитные схемы по всем портам на устройстве</w:t>
      </w:r>
    </w:p>
    <w:p w:rsidR="002B5D3E" w:rsidRPr="007E507F" w:rsidRDefault="002B5D3E" w:rsidP="002B5D3E">
      <w:pPr>
        <w:pStyle w:val="a3"/>
        <w:numPr>
          <w:ilvl w:val="0"/>
          <w:numId w:val="22"/>
        </w:numPr>
        <w:jc w:val="both"/>
        <w:rPr>
          <w:lang w:val="ru-RU"/>
        </w:rPr>
      </w:pPr>
      <w:r>
        <w:rPr>
          <w:lang w:val="ru-RU"/>
        </w:rPr>
        <w:t xml:space="preserve">Безопасное сохранение настроек и некоторых данных при снижении электропитания (использование внутреннего компаратора </w:t>
      </w:r>
      <w:r>
        <w:t>STM</w:t>
      </w:r>
      <w:r w:rsidRPr="007E507F">
        <w:rPr>
          <w:lang w:val="ru-RU"/>
        </w:rPr>
        <w:t xml:space="preserve">32 </w:t>
      </w:r>
      <w:r>
        <w:rPr>
          <w:lang w:val="ru-RU"/>
        </w:rPr>
        <w:t>для отслеживания просадки питания)</w:t>
      </w:r>
    </w:p>
    <w:p w:rsidR="00C51713" w:rsidRPr="00C51713" w:rsidRDefault="001B72A4" w:rsidP="00C51713">
      <w:pPr>
        <w:pStyle w:val="3"/>
        <w:numPr>
          <w:ilvl w:val="0"/>
          <w:numId w:val="0"/>
        </w:numPr>
        <w:ind w:left="360"/>
        <w:rPr>
          <w:lang w:val="ru-RU"/>
        </w:rPr>
      </w:pPr>
      <w:r>
        <w:rPr>
          <w:lang w:val="ru-RU"/>
        </w:rPr>
        <w:t>Базовая с</w:t>
      </w:r>
      <w:r w:rsidR="00C51713">
        <w:rPr>
          <w:lang w:val="ru-RU"/>
        </w:rPr>
        <w:t>хемотехника</w:t>
      </w:r>
      <w:r>
        <w:rPr>
          <w:lang w:val="ru-RU"/>
        </w:rPr>
        <w:t xml:space="preserve"> систем на основе</w:t>
      </w:r>
      <w:r w:rsidR="00C51713" w:rsidRPr="008C26AF">
        <w:rPr>
          <w:lang w:val="ru-RU"/>
        </w:rPr>
        <w:t xml:space="preserve"> </w:t>
      </w:r>
      <w:r w:rsidR="00C51713" w:rsidRPr="00C51713">
        <w:rPr>
          <w:b/>
        </w:rPr>
        <w:t>BaseNode</w:t>
      </w:r>
    </w:p>
    <w:p w:rsidR="001B72A4" w:rsidRPr="00FC7392" w:rsidRDefault="001B72A4" w:rsidP="001F22C7">
      <w:pPr>
        <w:ind w:left="360"/>
        <w:jc w:val="both"/>
      </w:pPr>
      <w:r>
        <w:rPr>
          <w:lang w:val="ru-RU"/>
        </w:rPr>
        <w:t xml:space="preserve">Система </w:t>
      </w:r>
      <w:proofErr w:type="spellStart"/>
      <w:r w:rsidRPr="001B72A4">
        <w:rPr>
          <w:b/>
        </w:rPr>
        <w:t>NodeX</w:t>
      </w:r>
      <w:proofErr w:type="spellEnd"/>
      <w:r w:rsidRPr="001B72A4">
        <w:rPr>
          <w:lang w:val="ru-RU"/>
        </w:rPr>
        <w:t xml:space="preserve"> </w:t>
      </w:r>
      <w:r>
        <w:rPr>
          <w:lang w:val="ru-RU"/>
        </w:rPr>
        <w:t xml:space="preserve">проектируется на основе ядра </w:t>
      </w:r>
      <w:r>
        <w:t>Cortex</w:t>
      </w:r>
      <w:r w:rsidRPr="001B72A4">
        <w:rPr>
          <w:lang w:val="ru-RU"/>
        </w:rPr>
        <w:t xml:space="preserve"> </w:t>
      </w:r>
      <w:r>
        <w:t>F</w:t>
      </w:r>
      <w:r w:rsidRPr="001B72A4">
        <w:rPr>
          <w:lang w:val="ru-RU"/>
        </w:rPr>
        <w:t>7</w:t>
      </w:r>
      <w:r>
        <w:rPr>
          <w:lang w:val="ru-RU"/>
        </w:rPr>
        <w:t xml:space="preserve"> и радиотрансивера </w:t>
      </w:r>
      <w:r>
        <w:t>UWB</w:t>
      </w:r>
      <w:r w:rsidRPr="001B72A4">
        <w:rPr>
          <w:lang w:val="ru-RU"/>
        </w:rPr>
        <w:t xml:space="preserve"> </w:t>
      </w:r>
      <w:r>
        <w:t>DWM</w:t>
      </w:r>
      <w:r w:rsidRPr="001B72A4">
        <w:rPr>
          <w:lang w:val="ru-RU"/>
        </w:rPr>
        <w:t>1000</w:t>
      </w:r>
      <w:r w:rsidR="002B4C32">
        <w:rPr>
          <w:lang w:val="ru-RU"/>
        </w:rPr>
        <w:t>. И</w:t>
      </w:r>
      <w:r>
        <w:rPr>
          <w:lang w:val="ru-RU"/>
        </w:rPr>
        <w:t>сходя из модульности и наращиваемости</w:t>
      </w:r>
      <w:r w:rsidR="002B4C32">
        <w:rPr>
          <w:lang w:val="ru-RU"/>
        </w:rPr>
        <w:t xml:space="preserve"> сформирован список радиокомплектующих для платы </w:t>
      </w:r>
      <w:r w:rsidR="002B4C32" w:rsidRPr="002B4C32">
        <w:rPr>
          <w:b/>
        </w:rPr>
        <w:t>BaseNode</w:t>
      </w:r>
      <w:r w:rsidR="002B4C32" w:rsidRPr="002B4C32">
        <w:rPr>
          <w:b/>
          <w:lang w:val="ru-RU"/>
        </w:rPr>
        <w:t>.</w:t>
      </w:r>
    </w:p>
    <w:p w:rsidR="001F22C7" w:rsidRDefault="00C51713" w:rsidP="001F22C7">
      <w:pPr>
        <w:ind w:left="360"/>
        <w:jc w:val="both"/>
        <w:rPr>
          <w:b/>
          <w:lang w:val="ru-RU"/>
        </w:rPr>
      </w:pPr>
      <w:r>
        <w:rPr>
          <w:b/>
          <w:lang w:val="ru-RU"/>
        </w:rPr>
        <w:t>Радио комплектующие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705"/>
        <w:gridCol w:w="2825"/>
        <w:gridCol w:w="3475"/>
        <w:gridCol w:w="985"/>
      </w:tblGrid>
      <w:tr w:rsidR="00C51713" w:rsidTr="00C51713">
        <w:tc>
          <w:tcPr>
            <w:tcW w:w="1705" w:type="dxa"/>
          </w:tcPr>
          <w:p w:rsidR="00C51713" w:rsidRPr="00C51713" w:rsidRDefault="00C51713" w:rsidP="001F22C7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Наименование</w:t>
            </w:r>
          </w:p>
        </w:tc>
        <w:tc>
          <w:tcPr>
            <w:tcW w:w="2825" w:type="dxa"/>
          </w:tcPr>
          <w:p w:rsidR="00C51713" w:rsidRPr="00C51713" w:rsidRDefault="00C51713" w:rsidP="001F22C7">
            <w:pPr>
              <w:jc w:val="both"/>
              <w:rPr>
                <w:lang w:val="ru-RU"/>
              </w:rPr>
            </w:pPr>
            <w:r w:rsidRPr="00C51713">
              <w:rPr>
                <w:lang w:val="ru-RU"/>
              </w:rPr>
              <w:t>Назна</w:t>
            </w:r>
            <w:r>
              <w:rPr>
                <w:lang w:val="ru-RU"/>
              </w:rPr>
              <w:t>чение</w:t>
            </w:r>
          </w:p>
        </w:tc>
        <w:tc>
          <w:tcPr>
            <w:tcW w:w="3475" w:type="dxa"/>
          </w:tcPr>
          <w:p w:rsidR="00C51713" w:rsidRPr="00C51713" w:rsidRDefault="00C51713" w:rsidP="001F22C7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Корпус</w:t>
            </w:r>
          </w:p>
        </w:tc>
        <w:tc>
          <w:tcPr>
            <w:tcW w:w="985" w:type="dxa"/>
          </w:tcPr>
          <w:p w:rsidR="00C51713" w:rsidRPr="00C51713" w:rsidRDefault="00C51713" w:rsidP="001F22C7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Кол-во</w:t>
            </w:r>
          </w:p>
        </w:tc>
      </w:tr>
      <w:tr w:rsidR="00C51713" w:rsidTr="00C51713">
        <w:tc>
          <w:tcPr>
            <w:tcW w:w="1705" w:type="dxa"/>
          </w:tcPr>
          <w:p w:rsidR="00C51713" w:rsidRPr="00C51713" w:rsidRDefault="00C51713" w:rsidP="001F22C7">
            <w:pPr>
              <w:jc w:val="both"/>
            </w:pPr>
            <w:r>
              <w:t>STM32F767</w:t>
            </w:r>
          </w:p>
        </w:tc>
        <w:tc>
          <w:tcPr>
            <w:tcW w:w="2825" w:type="dxa"/>
          </w:tcPr>
          <w:p w:rsidR="00C51713" w:rsidRPr="00C51713" w:rsidRDefault="00C51713" w:rsidP="001F22C7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Ядро системы</w:t>
            </w:r>
          </w:p>
        </w:tc>
        <w:tc>
          <w:tcPr>
            <w:tcW w:w="3475" w:type="dxa"/>
          </w:tcPr>
          <w:p w:rsidR="00C51713" w:rsidRPr="00C51713" w:rsidRDefault="00C51713" w:rsidP="001F22C7">
            <w:pPr>
              <w:jc w:val="both"/>
            </w:pPr>
            <w:r>
              <w:t>BGA 176 24x24x1.4mm</w:t>
            </w:r>
          </w:p>
        </w:tc>
        <w:tc>
          <w:tcPr>
            <w:tcW w:w="985" w:type="dxa"/>
          </w:tcPr>
          <w:p w:rsidR="00C51713" w:rsidRPr="00C51713" w:rsidRDefault="00C51713" w:rsidP="001F22C7">
            <w:pPr>
              <w:jc w:val="both"/>
            </w:pPr>
            <w:r>
              <w:t>1</w:t>
            </w:r>
          </w:p>
        </w:tc>
      </w:tr>
      <w:tr w:rsidR="00C51713" w:rsidTr="00C51713">
        <w:tc>
          <w:tcPr>
            <w:tcW w:w="1705" w:type="dxa"/>
          </w:tcPr>
          <w:p w:rsidR="00C51713" w:rsidRDefault="00C51713" w:rsidP="001F22C7">
            <w:pPr>
              <w:jc w:val="both"/>
            </w:pPr>
            <w:r>
              <w:t>DWM1000</w:t>
            </w:r>
          </w:p>
        </w:tc>
        <w:tc>
          <w:tcPr>
            <w:tcW w:w="2825" w:type="dxa"/>
          </w:tcPr>
          <w:p w:rsidR="00C51713" w:rsidRPr="00C51713" w:rsidRDefault="00C51713" w:rsidP="001F22C7">
            <w:pPr>
              <w:jc w:val="both"/>
              <w:rPr>
                <w:lang w:val="ru-RU"/>
              </w:rPr>
            </w:pPr>
            <w:r>
              <w:t xml:space="preserve">UWB </w:t>
            </w:r>
            <w:r>
              <w:rPr>
                <w:lang w:val="ru-RU"/>
              </w:rPr>
              <w:t>трансивер</w:t>
            </w:r>
          </w:p>
        </w:tc>
        <w:tc>
          <w:tcPr>
            <w:tcW w:w="3475" w:type="dxa"/>
          </w:tcPr>
          <w:p w:rsidR="00C51713" w:rsidRPr="00A6064C" w:rsidRDefault="00C51713" w:rsidP="001F22C7">
            <w:pPr>
              <w:jc w:val="both"/>
              <w:rPr>
                <w:lang w:val="ru-RU"/>
              </w:rPr>
            </w:pPr>
          </w:p>
        </w:tc>
        <w:tc>
          <w:tcPr>
            <w:tcW w:w="985" w:type="dxa"/>
          </w:tcPr>
          <w:p w:rsidR="00C51713" w:rsidRPr="00C51713" w:rsidRDefault="00A6064C" w:rsidP="001F22C7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C51713" w:rsidTr="00C51713">
        <w:tc>
          <w:tcPr>
            <w:tcW w:w="1705" w:type="dxa"/>
          </w:tcPr>
          <w:p w:rsidR="00C51713" w:rsidRDefault="00C51713" w:rsidP="001F22C7">
            <w:pPr>
              <w:jc w:val="both"/>
            </w:pPr>
          </w:p>
        </w:tc>
        <w:tc>
          <w:tcPr>
            <w:tcW w:w="2825" w:type="dxa"/>
          </w:tcPr>
          <w:p w:rsidR="00C51713" w:rsidRPr="00A6064C" w:rsidRDefault="00A6064C" w:rsidP="001F22C7">
            <w:pPr>
              <w:jc w:val="both"/>
              <w:rPr>
                <w:lang w:val="ru-RU"/>
              </w:rPr>
            </w:pPr>
            <w:r>
              <w:t xml:space="preserve">DC-DC </w:t>
            </w:r>
            <w:r>
              <w:rPr>
                <w:lang w:val="ru-RU"/>
              </w:rPr>
              <w:t>конвертор</w:t>
            </w:r>
          </w:p>
        </w:tc>
        <w:tc>
          <w:tcPr>
            <w:tcW w:w="3475" w:type="dxa"/>
          </w:tcPr>
          <w:p w:rsidR="00C51713" w:rsidRDefault="00C51713" w:rsidP="001F22C7">
            <w:pPr>
              <w:jc w:val="both"/>
            </w:pPr>
          </w:p>
        </w:tc>
        <w:tc>
          <w:tcPr>
            <w:tcW w:w="985" w:type="dxa"/>
          </w:tcPr>
          <w:p w:rsidR="00C51713" w:rsidRDefault="00A6064C" w:rsidP="001F22C7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A6064C" w:rsidTr="00C51713">
        <w:tc>
          <w:tcPr>
            <w:tcW w:w="1705" w:type="dxa"/>
          </w:tcPr>
          <w:p w:rsidR="00A6064C" w:rsidRDefault="00A6064C" w:rsidP="001F22C7">
            <w:pPr>
              <w:jc w:val="both"/>
            </w:pPr>
          </w:p>
        </w:tc>
        <w:tc>
          <w:tcPr>
            <w:tcW w:w="2825" w:type="dxa"/>
          </w:tcPr>
          <w:p w:rsidR="00A6064C" w:rsidRPr="00A6064C" w:rsidRDefault="00A6064C" w:rsidP="001F22C7">
            <w:pPr>
              <w:jc w:val="both"/>
              <w:rPr>
                <w:lang w:val="ru-RU"/>
              </w:rPr>
            </w:pPr>
            <w:r>
              <w:t xml:space="preserve">CAN </w:t>
            </w:r>
            <w:r>
              <w:rPr>
                <w:lang w:val="ru-RU"/>
              </w:rPr>
              <w:t>трансивер</w:t>
            </w:r>
          </w:p>
        </w:tc>
        <w:tc>
          <w:tcPr>
            <w:tcW w:w="3475" w:type="dxa"/>
          </w:tcPr>
          <w:p w:rsidR="00A6064C" w:rsidRDefault="00A6064C" w:rsidP="001F22C7">
            <w:pPr>
              <w:jc w:val="both"/>
            </w:pPr>
          </w:p>
        </w:tc>
        <w:tc>
          <w:tcPr>
            <w:tcW w:w="985" w:type="dxa"/>
          </w:tcPr>
          <w:p w:rsidR="00A6064C" w:rsidRDefault="00A6064C" w:rsidP="001F22C7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A6064C" w:rsidTr="00C51713">
        <w:tc>
          <w:tcPr>
            <w:tcW w:w="1705" w:type="dxa"/>
          </w:tcPr>
          <w:p w:rsidR="00A6064C" w:rsidRDefault="00A6064C" w:rsidP="001F22C7">
            <w:pPr>
              <w:jc w:val="both"/>
            </w:pPr>
          </w:p>
        </w:tc>
        <w:tc>
          <w:tcPr>
            <w:tcW w:w="2825" w:type="dxa"/>
          </w:tcPr>
          <w:p w:rsidR="00A6064C" w:rsidRPr="00A6064C" w:rsidRDefault="00A6064C" w:rsidP="001F22C7">
            <w:pPr>
              <w:jc w:val="both"/>
            </w:pPr>
            <w:r>
              <w:t>USB PHY</w:t>
            </w:r>
          </w:p>
        </w:tc>
        <w:tc>
          <w:tcPr>
            <w:tcW w:w="3475" w:type="dxa"/>
          </w:tcPr>
          <w:p w:rsidR="00A6064C" w:rsidRDefault="00A6064C" w:rsidP="001F22C7">
            <w:pPr>
              <w:jc w:val="both"/>
            </w:pPr>
          </w:p>
        </w:tc>
        <w:tc>
          <w:tcPr>
            <w:tcW w:w="985" w:type="dxa"/>
          </w:tcPr>
          <w:p w:rsidR="00A6064C" w:rsidRPr="00A6064C" w:rsidRDefault="00A6064C" w:rsidP="001F22C7">
            <w:pPr>
              <w:jc w:val="both"/>
            </w:pPr>
            <w:r>
              <w:t>1</w:t>
            </w:r>
          </w:p>
        </w:tc>
      </w:tr>
      <w:tr w:rsidR="00A6064C" w:rsidTr="00C51713">
        <w:tc>
          <w:tcPr>
            <w:tcW w:w="1705" w:type="dxa"/>
          </w:tcPr>
          <w:p w:rsidR="00A6064C" w:rsidRDefault="00A6064C" w:rsidP="001F22C7">
            <w:pPr>
              <w:jc w:val="both"/>
            </w:pPr>
          </w:p>
        </w:tc>
        <w:tc>
          <w:tcPr>
            <w:tcW w:w="2825" w:type="dxa"/>
          </w:tcPr>
          <w:p w:rsidR="00A6064C" w:rsidRDefault="00A6064C" w:rsidP="001F22C7">
            <w:pPr>
              <w:jc w:val="both"/>
            </w:pPr>
            <w:r>
              <w:t>NAND FLASH</w:t>
            </w:r>
          </w:p>
        </w:tc>
        <w:tc>
          <w:tcPr>
            <w:tcW w:w="3475" w:type="dxa"/>
          </w:tcPr>
          <w:p w:rsidR="00A6064C" w:rsidRDefault="00A6064C" w:rsidP="001F22C7">
            <w:pPr>
              <w:jc w:val="both"/>
            </w:pPr>
          </w:p>
        </w:tc>
        <w:tc>
          <w:tcPr>
            <w:tcW w:w="985" w:type="dxa"/>
          </w:tcPr>
          <w:p w:rsidR="00A6064C" w:rsidRDefault="00A6064C" w:rsidP="001F22C7">
            <w:pPr>
              <w:jc w:val="both"/>
            </w:pPr>
            <w:r>
              <w:t>1</w:t>
            </w:r>
          </w:p>
        </w:tc>
      </w:tr>
      <w:tr w:rsidR="00A6064C" w:rsidTr="00C51713">
        <w:tc>
          <w:tcPr>
            <w:tcW w:w="1705" w:type="dxa"/>
          </w:tcPr>
          <w:p w:rsidR="00A6064C" w:rsidRDefault="00A6064C" w:rsidP="001F22C7">
            <w:pPr>
              <w:jc w:val="both"/>
            </w:pPr>
          </w:p>
        </w:tc>
        <w:tc>
          <w:tcPr>
            <w:tcW w:w="2825" w:type="dxa"/>
          </w:tcPr>
          <w:p w:rsidR="00A6064C" w:rsidRDefault="00A6064C" w:rsidP="001F22C7">
            <w:pPr>
              <w:jc w:val="both"/>
            </w:pPr>
            <w:r>
              <w:t>SRAM</w:t>
            </w:r>
          </w:p>
        </w:tc>
        <w:tc>
          <w:tcPr>
            <w:tcW w:w="3475" w:type="dxa"/>
          </w:tcPr>
          <w:p w:rsidR="00A6064C" w:rsidRDefault="00A6064C" w:rsidP="001F22C7">
            <w:pPr>
              <w:jc w:val="both"/>
            </w:pPr>
          </w:p>
        </w:tc>
        <w:tc>
          <w:tcPr>
            <w:tcW w:w="985" w:type="dxa"/>
          </w:tcPr>
          <w:p w:rsidR="00A6064C" w:rsidRDefault="00A6064C" w:rsidP="001F22C7">
            <w:pPr>
              <w:jc w:val="both"/>
            </w:pPr>
            <w:r>
              <w:t>1</w:t>
            </w:r>
          </w:p>
        </w:tc>
      </w:tr>
      <w:tr w:rsidR="00A6064C" w:rsidTr="00C51713">
        <w:tc>
          <w:tcPr>
            <w:tcW w:w="1705" w:type="dxa"/>
          </w:tcPr>
          <w:p w:rsidR="00A6064C" w:rsidRDefault="00A6064C" w:rsidP="001F22C7">
            <w:pPr>
              <w:jc w:val="both"/>
            </w:pPr>
          </w:p>
        </w:tc>
        <w:tc>
          <w:tcPr>
            <w:tcW w:w="2825" w:type="dxa"/>
          </w:tcPr>
          <w:p w:rsidR="00A6064C" w:rsidRDefault="00A6064C" w:rsidP="001F22C7">
            <w:pPr>
              <w:jc w:val="both"/>
            </w:pPr>
            <w:r>
              <w:t>SDIO</w:t>
            </w:r>
          </w:p>
        </w:tc>
        <w:tc>
          <w:tcPr>
            <w:tcW w:w="3475" w:type="dxa"/>
          </w:tcPr>
          <w:p w:rsidR="00A6064C" w:rsidRDefault="00A6064C" w:rsidP="001F22C7">
            <w:pPr>
              <w:jc w:val="both"/>
            </w:pPr>
          </w:p>
        </w:tc>
        <w:tc>
          <w:tcPr>
            <w:tcW w:w="985" w:type="dxa"/>
          </w:tcPr>
          <w:p w:rsidR="00A6064C" w:rsidRDefault="00A6064C" w:rsidP="001F22C7">
            <w:pPr>
              <w:jc w:val="both"/>
            </w:pPr>
            <w:r>
              <w:t>1</w:t>
            </w:r>
          </w:p>
        </w:tc>
      </w:tr>
      <w:tr w:rsidR="00A6064C" w:rsidTr="00C51713">
        <w:tc>
          <w:tcPr>
            <w:tcW w:w="1705" w:type="dxa"/>
          </w:tcPr>
          <w:p w:rsidR="00A6064C" w:rsidRDefault="00A6064C" w:rsidP="001F22C7">
            <w:pPr>
              <w:jc w:val="both"/>
            </w:pPr>
          </w:p>
        </w:tc>
        <w:tc>
          <w:tcPr>
            <w:tcW w:w="2825" w:type="dxa"/>
          </w:tcPr>
          <w:p w:rsidR="00A6064C" w:rsidRPr="00A6064C" w:rsidRDefault="00A6064C" w:rsidP="001F22C7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Кварц 8МГц</w:t>
            </w:r>
          </w:p>
        </w:tc>
        <w:tc>
          <w:tcPr>
            <w:tcW w:w="3475" w:type="dxa"/>
          </w:tcPr>
          <w:p w:rsidR="00A6064C" w:rsidRDefault="00A6064C" w:rsidP="001F22C7">
            <w:pPr>
              <w:jc w:val="both"/>
            </w:pPr>
          </w:p>
        </w:tc>
        <w:tc>
          <w:tcPr>
            <w:tcW w:w="985" w:type="dxa"/>
          </w:tcPr>
          <w:p w:rsidR="00A6064C" w:rsidRPr="00A6064C" w:rsidRDefault="00A6064C" w:rsidP="001F22C7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A6064C" w:rsidTr="00C51713">
        <w:tc>
          <w:tcPr>
            <w:tcW w:w="1705" w:type="dxa"/>
          </w:tcPr>
          <w:p w:rsidR="00A6064C" w:rsidRDefault="00A6064C" w:rsidP="001F22C7">
            <w:pPr>
              <w:jc w:val="both"/>
            </w:pPr>
          </w:p>
        </w:tc>
        <w:tc>
          <w:tcPr>
            <w:tcW w:w="2825" w:type="dxa"/>
          </w:tcPr>
          <w:p w:rsidR="00A6064C" w:rsidRDefault="00A6064C" w:rsidP="001F22C7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Аккумуляторная батарея</w:t>
            </w:r>
          </w:p>
        </w:tc>
        <w:tc>
          <w:tcPr>
            <w:tcW w:w="3475" w:type="dxa"/>
          </w:tcPr>
          <w:p w:rsidR="00A6064C" w:rsidRDefault="00A6064C" w:rsidP="001F22C7">
            <w:pPr>
              <w:jc w:val="both"/>
            </w:pPr>
          </w:p>
        </w:tc>
        <w:tc>
          <w:tcPr>
            <w:tcW w:w="985" w:type="dxa"/>
          </w:tcPr>
          <w:p w:rsidR="00A6064C" w:rsidRDefault="00A6064C" w:rsidP="001F22C7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</w:tbl>
    <w:p w:rsidR="00C51713" w:rsidRDefault="00A6064C" w:rsidP="001F22C7">
      <w:pPr>
        <w:ind w:left="360"/>
        <w:jc w:val="both"/>
        <w:rPr>
          <w:lang w:val="ru-RU"/>
        </w:rPr>
      </w:pPr>
      <w:r w:rsidRPr="00A6064C">
        <w:rPr>
          <w:lang w:val="ru-RU"/>
        </w:rPr>
        <w:t xml:space="preserve">В </w:t>
      </w:r>
      <w:r>
        <w:rPr>
          <w:lang w:val="ru-RU"/>
        </w:rPr>
        <w:t xml:space="preserve">качестве базового ядра системы выбран </w:t>
      </w:r>
      <w:r>
        <w:t>STM</w:t>
      </w:r>
      <w:r w:rsidRPr="00A6064C">
        <w:rPr>
          <w:lang w:val="ru-RU"/>
        </w:rPr>
        <w:t>32</w:t>
      </w:r>
      <w:r>
        <w:t>F</w:t>
      </w:r>
      <w:r w:rsidRPr="00A6064C">
        <w:rPr>
          <w:lang w:val="ru-RU"/>
        </w:rPr>
        <w:t xml:space="preserve">767 </w:t>
      </w:r>
      <w:r>
        <w:rPr>
          <w:lang w:val="ru-RU"/>
        </w:rPr>
        <w:t>как самый высокопроизводительный контроллер для встраиваемого применения с оптимальной периферией и тактовой частотой.</w:t>
      </w:r>
      <w:r w:rsidR="00FC7392" w:rsidRPr="00FC7392">
        <w:rPr>
          <w:lang w:val="ru-RU"/>
        </w:rPr>
        <w:t xml:space="preserve"> </w:t>
      </w:r>
      <w:r w:rsidR="00FC7392">
        <w:rPr>
          <w:lang w:val="ru-RU"/>
        </w:rPr>
        <w:t xml:space="preserve">Архитектура </w:t>
      </w:r>
      <w:r w:rsidR="00FC7392">
        <w:t>STM</w:t>
      </w:r>
      <w:r w:rsidR="00FC7392" w:rsidRPr="00FC7392">
        <w:rPr>
          <w:lang w:val="ru-RU"/>
        </w:rPr>
        <w:t xml:space="preserve">32 </w:t>
      </w:r>
      <w:r w:rsidR="00FC7392">
        <w:rPr>
          <w:lang w:val="ru-RU"/>
        </w:rPr>
        <w:t>для решения задачи прецизионного позиционирования выбрана по следующим критериям:</w:t>
      </w:r>
    </w:p>
    <w:p w:rsidR="00FC7392" w:rsidRDefault="00FC7392" w:rsidP="00FC7392">
      <w:pPr>
        <w:pStyle w:val="a3"/>
        <w:numPr>
          <w:ilvl w:val="0"/>
          <w:numId w:val="24"/>
        </w:numPr>
        <w:jc w:val="both"/>
        <w:rPr>
          <w:lang w:val="ru-RU"/>
        </w:rPr>
      </w:pPr>
      <w:r>
        <w:rPr>
          <w:lang w:val="ru-RU"/>
        </w:rPr>
        <w:t>Постоянное время реакции на прерывание 12 циклов</w:t>
      </w:r>
      <w:r w:rsidRPr="00FC7392">
        <w:rPr>
          <w:lang w:val="ru-RU"/>
        </w:rPr>
        <w:t xml:space="preserve"> (</w:t>
      </w:r>
      <w:r>
        <w:rPr>
          <w:lang w:val="ru-RU"/>
        </w:rPr>
        <w:t xml:space="preserve">низкий </w:t>
      </w:r>
      <w:r>
        <w:t>jitter</w:t>
      </w:r>
      <w:r w:rsidRPr="00FC7392">
        <w:rPr>
          <w:lang w:val="ru-RU"/>
        </w:rPr>
        <w:t xml:space="preserve"> </w:t>
      </w:r>
      <w:r>
        <w:rPr>
          <w:lang w:val="ru-RU"/>
        </w:rPr>
        <w:t>прерывания)</w:t>
      </w:r>
    </w:p>
    <w:p w:rsidR="00FC7392" w:rsidRPr="00C939E5" w:rsidRDefault="00FC7392" w:rsidP="00FC7392">
      <w:pPr>
        <w:pStyle w:val="a3"/>
        <w:numPr>
          <w:ilvl w:val="0"/>
          <w:numId w:val="24"/>
        </w:numPr>
        <w:jc w:val="both"/>
        <w:rPr>
          <w:lang w:val="ru-RU"/>
        </w:rPr>
      </w:pPr>
      <w:r>
        <w:t>Tail</w:t>
      </w:r>
      <w:r w:rsidRPr="006A230D">
        <w:rPr>
          <w:lang w:val="ru-RU"/>
        </w:rPr>
        <w:t xml:space="preserve"> </w:t>
      </w:r>
      <w:r>
        <w:t>chaining</w:t>
      </w:r>
      <w:r w:rsidR="007249A6" w:rsidRPr="006A230D">
        <w:rPr>
          <w:lang w:val="ru-RU"/>
        </w:rPr>
        <w:t xml:space="preserve"> – </w:t>
      </w:r>
      <w:r w:rsidR="007249A6">
        <w:rPr>
          <w:lang w:val="ru-RU"/>
        </w:rPr>
        <w:t>при одновременном возникновении двух и более прерываний одного приоритета, выталкивание и заталкивание регистров в стек не происходит. В конце обработчика первого прерывания без задержек на служебные операции вызывается следующее прерывание.</w:t>
      </w:r>
    </w:p>
    <w:p w:rsidR="00C939E5" w:rsidRPr="00C939E5" w:rsidRDefault="00C939E5" w:rsidP="00FC7392">
      <w:pPr>
        <w:pStyle w:val="a3"/>
        <w:numPr>
          <w:ilvl w:val="0"/>
          <w:numId w:val="24"/>
        </w:numPr>
        <w:jc w:val="both"/>
        <w:rPr>
          <w:lang w:val="ru-RU"/>
        </w:rPr>
      </w:pPr>
      <w:r>
        <w:t>Late</w:t>
      </w:r>
      <w:r w:rsidRPr="007249A6">
        <w:rPr>
          <w:lang w:val="ru-RU"/>
        </w:rPr>
        <w:t xml:space="preserve"> </w:t>
      </w:r>
      <w:r>
        <w:t>arrival</w:t>
      </w:r>
      <w:r w:rsidR="007249A6" w:rsidRPr="006A230D">
        <w:rPr>
          <w:lang w:val="ru-RU"/>
        </w:rPr>
        <w:t xml:space="preserve"> – </w:t>
      </w:r>
      <w:r w:rsidR="007249A6">
        <w:rPr>
          <w:lang w:val="ru-RU"/>
        </w:rPr>
        <w:t>при возникновении прерывания во время выполнения предыдущего (прерывание одного приоритета), выталкивание и заталкивание регистров в стек не происходит, как только текущее прерывание завершается без дополнительных задержек на служебные прерывани</w:t>
      </w:r>
      <w:bookmarkStart w:id="0" w:name="_GoBack"/>
      <w:bookmarkEnd w:id="0"/>
      <w:r w:rsidR="007249A6">
        <w:rPr>
          <w:lang w:val="ru-RU"/>
        </w:rPr>
        <w:t>я вызывается следующий обработчик.</w:t>
      </w:r>
    </w:p>
    <w:p w:rsidR="00C939E5" w:rsidRPr="00FC7392" w:rsidRDefault="00C939E5" w:rsidP="00FC7392">
      <w:pPr>
        <w:pStyle w:val="a3"/>
        <w:numPr>
          <w:ilvl w:val="0"/>
          <w:numId w:val="24"/>
        </w:numPr>
        <w:jc w:val="both"/>
        <w:rPr>
          <w:lang w:val="ru-RU"/>
        </w:rPr>
      </w:pPr>
      <w:r>
        <w:t>Pop</w:t>
      </w:r>
      <w:r w:rsidRPr="007249A6">
        <w:rPr>
          <w:lang w:val="ru-RU"/>
        </w:rPr>
        <w:t xml:space="preserve"> </w:t>
      </w:r>
      <w:r>
        <w:t>pre</w:t>
      </w:r>
      <w:r w:rsidRPr="007249A6">
        <w:rPr>
          <w:lang w:val="ru-RU"/>
        </w:rPr>
        <w:t>-</w:t>
      </w:r>
      <w:r>
        <w:t>emption</w:t>
      </w:r>
      <w:r w:rsidR="007249A6">
        <w:rPr>
          <w:lang w:val="ru-RU"/>
        </w:rPr>
        <w:t xml:space="preserve"> – при выполнении восстановления регистров из стека в конце любого прерывания, вызов нового прерывания может прервать этот процесс для обеспечения постоянной </w:t>
      </w:r>
      <w:r w:rsidR="007249A6">
        <w:t>latency</w:t>
      </w:r>
      <w:r w:rsidR="007249A6" w:rsidRPr="007249A6">
        <w:rPr>
          <w:lang w:val="ru-RU"/>
        </w:rPr>
        <w:t xml:space="preserve"> </w:t>
      </w:r>
      <w:r w:rsidR="007249A6">
        <w:rPr>
          <w:lang w:val="ru-RU"/>
        </w:rPr>
        <w:t xml:space="preserve">и </w:t>
      </w:r>
      <w:r w:rsidR="007249A6">
        <w:t>low</w:t>
      </w:r>
      <w:r w:rsidR="007249A6" w:rsidRPr="007249A6">
        <w:rPr>
          <w:lang w:val="ru-RU"/>
        </w:rPr>
        <w:t xml:space="preserve"> </w:t>
      </w:r>
      <w:r w:rsidR="007249A6">
        <w:t>jitter</w:t>
      </w:r>
      <w:r w:rsidR="007249A6" w:rsidRPr="007249A6">
        <w:rPr>
          <w:lang w:val="ru-RU"/>
        </w:rPr>
        <w:t xml:space="preserve"> </w:t>
      </w:r>
      <w:r w:rsidR="007249A6">
        <w:rPr>
          <w:lang w:val="ru-RU"/>
        </w:rPr>
        <w:t>реакции на прерывание контроллера.</w:t>
      </w:r>
    </w:p>
    <w:p w:rsidR="00A6064C" w:rsidRPr="00EE3A47" w:rsidRDefault="00A6064C" w:rsidP="001F22C7">
      <w:pPr>
        <w:ind w:left="360"/>
        <w:jc w:val="both"/>
        <w:rPr>
          <w:lang w:val="ru-RU"/>
        </w:rPr>
      </w:pPr>
      <w:r>
        <w:rPr>
          <w:lang w:val="ru-RU"/>
        </w:rPr>
        <w:t xml:space="preserve">Ниже представлена </w:t>
      </w:r>
      <w:r w:rsidR="00D356F2">
        <w:rPr>
          <w:lang w:val="ru-RU"/>
        </w:rPr>
        <w:t xml:space="preserve">базовая </w:t>
      </w:r>
      <w:r w:rsidR="00EE3A47">
        <w:rPr>
          <w:lang w:val="ru-RU"/>
        </w:rPr>
        <w:t>архитектура</w:t>
      </w:r>
      <w:r>
        <w:rPr>
          <w:lang w:val="ru-RU"/>
        </w:rPr>
        <w:t xml:space="preserve"> </w:t>
      </w:r>
      <w:r>
        <w:t>BaseNode</w:t>
      </w:r>
    </w:p>
    <w:p w:rsidR="00D356F2" w:rsidRDefault="00D356F2" w:rsidP="001F22C7">
      <w:pPr>
        <w:ind w:left="360"/>
        <w:jc w:val="both"/>
        <w:rPr>
          <w:lang w:val="ru-RU"/>
        </w:rPr>
      </w:pPr>
      <w:r>
        <w:rPr>
          <w:noProof/>
          <w:lang w:val="ru-RU" w:eastAsia="ru-RU"/>
        </w:rPr>
        <w:lastRenderedPageBreak/>
        <mc:AlternateContent>
          <mc:Choice Requires="wpc">
            <w:drawing>
              <wp:inline distT="0" distB="0" distL="0" distR="0">
                <wp:extent cx="5486400" cy="4067906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Rectangle 2"/>
                        <wps:cNvSpPr/>
                        <wps:spPr>
                          <a:xfrm>
                            <a:off x="351691" y="1143000"/>
                            <a:ext cx="1312985" cy="158847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356F2" w:rsidRDefault="00D356F2" w:rsidP="00D356F2">
                              <w:pPr>
                                <w:jc w:val="center"/>
                              </w:pPr>
                              <w:r>
                                <w:t>STM32F767 Kernel</w:t>
                              </w:r>
                            </w:p>
                            <w:p w:rsidR="00D356F2" w:rsidRPr="00D356F2" w:rsidRDefault="00D356F2" w:rsidP="00D356F2">
                              <w:pPr>
                                <w:jc w:val="center"/>
                              </w:pPr>
                              <w:r>
                                <w:t>Cortex F7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Left-Right Arrow 3"/>
                        <wps:cNvSpPr/>
                        <wps:spPr>
                          <a:xfrm>
                            <a:off x="1664676" y="1154712"/>
                            <a:ext cx="3557955" cy="943706"/>
                          </a:xfrm>
                          <a:prstGeom prst="leftRightArrow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356F2" w:rsidRDefault="00D356F2" w:rsidP="00D356F2">
                              <w:pPr>
                                <w:jc w:val="center"/>
                              </w:pPr>
                              <w:r>
                                <w:t>8080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Left-Right Arrow 5"/>
                        <wps:cNvSpPr/>
                        <wps:spPr>
                          <a:xfrm>
                            <a:off x="1664676" y="2157023"/>
                            <a:ext cx="3470032" cy="550984"/>
                          </a:xfrm>
                          <a:prstGeom prst="leftRightArrow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356F2" w:rsidRDefault="00D356F2" w:rsidP="00D356F2">
                              <w:pPr>
                                <w:jc w:val="center"/>
                              </w:pPr>
                              <w:r>
                                <w:t>TWI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1957755" y="3200261"/>
                            <a:ext cx="1143002" cy="56870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356F2" w:rsidRDefault="00D356F2" w:rsidP="00D356F2">
                              <w:pPr>
                                <w:jc w:val="center"/>
                              </w:pPr>
                              <w:r>
                                <w:t>9-Axis Gyro Accelerometer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351691" y="2737339"/>
                            <a:ext cx="1312985" cy="33996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356F2" w:rsidRDefault="00D356F2" w:rsidP="00D356F2">
                              <w:pPr>
                                <w:jc w:val="center"/>
                              </w:pPr>
                              <w:r>
                                <w:t>WiFi via USART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352131" y="3087323"/>
                            <a:ext cx="1312545" cy="3397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356F2" w:rsidRDefault="00D356F2" w:rsidP="00D356F2">
                              <w:pPr>
                                <w:pStyle w:val="a5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DWM1000 via SPI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Up-Down Arrow 9"/>
                        <wps:cNvSpPr/>
                        <wps:spPr>
                          <a:xfrm>
                            <a:off x="2362200" y="2573188"/>
                            <a:ext cx="345831" cy="627181"/>
                          </a:xfrm>
                          <a:prstGeom prst="up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3198693" y="3200199"/>
                            <a:ext cx="810599" cy="5683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356F2" w:rsidRDefault="00D356F2" w:rsidP="00D356F2">
                              <w:pPr>
                                <w:pStyle w:val="a5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Altimeter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Up-Down Arrow 11"/>
                        <wps:cNvSpPr/>
                        <wps:spPr>
                          <a:xfrm>
                            <a:off x="3409765" y="2572855"/>
                            <a:ext cx="345440" cy="626745"/>
                          </a:xfrm>
                          <a:prstGeom prst="up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4077921" y="3204749"/>
                            <a:ext cx="810260" cy="5676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356F2" w:rsidRDefault="00D356F2" w:rsidP="00D356F2">
                              <w:pPr>
                                <w:pStyle w:val="a5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Hole sensor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Up-Down Arrow 13"/>
                        <wps:cNvSpPr/>
                        <wps:spPr>
                          <a:xfrm>
                            <a:off x="4288741" y="2577369"/>
                            <a:ext cx="345440" cy="626110"/>
                          </a:xfrm>
                          <a:prstGeom prst="up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2260848" y="74492"/>
                            <a:ext cx="511662" cy="4513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356F2" w:rsidRPr="00D356F2" w:rsidRDefault="00D356F2" w:rsidP="00D356F2">
                              <w:pPr>
                                <w:pStyle w:val="a5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LCD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Up-Down Arrow 15"/>
                        <wps:cNvSpPr/>
                        <wps:spPr>
                          <a:xfrm>
                            <a:off x="2348777" y="533401"/>
                            <a:ext cx="345440" cy="853515"/>
                          </a:xfrm>
                          <a:prstGeom prst="up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2876308" y="64478"/>
                            <a:ext cx="916107" cy="6952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356F2" w:rsidRDefault="00D356F2" w:rsidP="00D356F2">
                              <w:pPr>
                                <w:pStyle w:val="a5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Arduino</w:t>
                              </w:r>
                            </w:p>
                            <w:p w:rsidR="00D356F2" w:rsidRDefault="00D356F2" w:rsidP="00D356F2">
                              <w:pPr>
                                <w:pStyle w:val="a5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adapter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Up-Down Arrow 17"/>
                        <wps:cNvSpPr/>
                        <wps:spPr>
                          <a:xfrm>
                            <a:off x="3169380" y="759804"/>
                            <a:ext cx="345440" cy="626110"/>
                          </a:xfrm>
                          <a:prstGeom prst="up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3890354" y="65108"/>
                            <a:ext cx="915670" cy="6946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356F2" w:rsidRDefault="00D356F2" w:rsidP="00D356F2">
                              <w:pPr>
                                <w:pStyle w:val="a5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Ethernet</w:t>
                              </w:r>
                            </w:p>
                            <w:p w:rsidR="00D356F2" w:rsidRDefault="00D356F2" w:rsidP="00D356F2">
                              <w:pPr>
                                <w:pStyle w:val="a5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PHY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Up-Down Arrow 19"/>
                        <wps:cNvSpPr/>
                        <wps:spPr>
                          <a:xfrm>
                            <a:off x="4177569" y="761380"/>
                            <a:ext cx="345440" cy="625475"/>
                          </a:xfrm>
                          <a:prstGeom prst="up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580297" y="64468"/>
                            <a:ext cx="873369" cy="60374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E3A47" w:rsidRDefault="00EE3A47" w:rsidP="00EE3A47">
                              <w:pPr>
                                <w:jc w:val="center"/>
                              </w:pPr>
                              <w:r>
                                <w:t>CAN</w:t>
                              </w:r>
                            </w:p>
                            <w:p w:rsidR="00EE3A47" w:rsidRPr="00EE3A47" w:rsidRDefault="00EE3A47" w:rsidP="00EE3A47">
                              <w:pPr>
                                <w:jc w:val="center"/>
                              </w:pPr>
                              <w:r>
                                <w:t>Transceiver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Up-Down Arrow 21"/>
                        <wps:cNvSpPr/>
                        <wps:spPr>
                          <a:xfrm>
                            <a:off x="879234" y="679938"/>
                            <a:ext cx="281353" cy="463004"/>
                          </a:xfrm>
                          <a:prstGeom prst="up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Straight Connector 22"/>
                        <wps:cNvCnPr/>
                        <wps:spPr>
                          <a:xfrm>
                            <a:off x="158262" y="873369"/>
                            <a:ext cx="1740876" cy="0"/>
                          </a:xfrm>
                          <a:prstGeom prst="line">
                            <a:avLst/>
                          </a:prstGeom>
                          <a:ln w="19050"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Connector 23"/>
                        <wps:cNvCnPr/>
                        <wps:spPr>
                          <a:xfrm>
                            <a:off x="1899138" y="873325"/>
                            <a:ext cx="0" cy="1224987"/>
                          </a:xfrm>
                          <a:prstGeom prst="line">
                            <a:avLst/>
                          </a:prstGeom>
                          <a:ln w="19050"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Connector 24"/>
                        <wps:cNvCnPr/>
                        <wps:spPr>
                          <a:xfrm>
                            <a:off x="1893278" y="2104242"/>
                            <a:ext cx="3458307" cy="0"/>
                          </a:xfrm>
                          <a:prstGeom prst="line">
                            <a:avLst/>
                          </a:prstGeom>
                          <a:ln w="19050"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Connector 25"/>
                        <wps:cNvCnPr/>
                        <wps:spPr>
                          <a:xfrm>
                            <a:off x="5345723" y="2098378"/>
                            <a:ext cx="0" cy="1846437"/>
                          </a:xfrm>
                          <a:prstGeom prst="line">
                            <a:avLst/>
                          </a:prstGeom>
                          <a:ln w="19050"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Connector 27"/>
                        <wps:cNvCnPr/>
                        <wps:spPr>
                          <a:xfrm>
                            <a:off x="169985" y="902676"/>
                            <a:ext cx="0" cy="3036184"/>
                          </a:xfrm>
                          <a:prstGeom prst="line">
                            <a:avLst/>
                          </a:prstGeom>
                          <a:ln w="19050"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Connector 28"/>
                        <wps:cNvCnPr/>
                        <wps:spPr>
                          <a:xfrm>
                            <a:off x="158262" y="3938767"/>
                            <a:ext cx="5187461" cy="0"/>
                          </a:xfrm>
                          <a:prstGeom prst="line">
                            <a:avLst/>
                          </a:prstGeom>
                          <a:ln w="19050"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Text Box 32"/>
                        <wps:cNvSpPr txBox="1"/>
                        <wps:spPr>
                          <a:xfrm>
                            <a:off x="298938" y="3657603"/>
                            <a:ext cx="1570893" cy="2634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30ABE" w:rsidRPr="00230ABE" w:rsidRDefault="00230ABE">
                              <w:r>
                                <w:t>BaseNode board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6in;height:320.3pt;mso-position-horizontal-relative:char;mso-position-vertical-relative:line" coordsize="54864,406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40678;visibility:visible;mso-wrap-style:square">
                  <v:fill o:detectmouseclick="t"/>
                  <v:path o:connecttype="none"/>
                </v:shape>
                <v:rect id="Rectangle 2" o:spid="_x0000_s1028" style="position:absolute;left:3516;top:11430;width:13130;height:158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ODk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" fillcolor="#5b9bd5 [3204]" strokecolor="#1f4d78 [1604]" strokeweight="1pt">
                  <v:textbox>
                    <w:txbxContent>
                      <w:p w:rsidR="00D356F2" w:rsidRDefault="00D356F2" w:rsidP="00D356F2">
                        <w:pPr>
                          <w:jc w:val="center"/>
                        </w:pPr>
                        <w:r>
                          <w:t>STM32F767 Kernel</w:t>
                        </w:r>
                      </w:p>
                      <w:p w:rsidR="00D356F2" w:rsidRPr="00D356F2" w:rsidRDefault="00D356F2" w:rsidP="00D356F2">
                        <w:pPr>
                          <w:jc w:val="center"/>
                        </w:pPr>
                        <w:r>
                          <w:t>Cortex F7</w:t>
                        </w:r>
                      </w:p>
                    </w:txbxContent>
                  </v:textbox>
                </v:rect>
                <v:shapetype id="_x0000_t69" coordsize="21600,21600" o:spt="69" adj="4320,5400" path="m,10800l@0,21600@0@3@2@3@2,21600,21600,10800@2,0@2@1@0@1@0,xe">
                  <v:stroke joinstyle="miter"/>
                  <v:formulas>
                    <v:f eqn="val #0"/>
                    <v:f eqn="val #1"/>
                    <v:f eqn="sum 21600 0 #0"/>
                    <v:f eqn="sum 21600 0 #1"/>
                    <v:f eqn="prod #0 #1 10800"/>
                    <v:f eqn="sum #0 0 @4"/>
                    <v:f eqn="sum 21600 0 @5"/>
                  </v:formulas>
                  <v:path o:connecttype="custom" o:connectlocs="@2,0;10800,@1;@0,0;0,10800;@0,21600;10800,@3;@2,21600;21600,10800" o:connectangles="270,270,270,180,90,90,90,0" textboxrect="@5,@1,@6,@3"/>
                  <v:handles>
                    <v:h position="#0,#1" xrange="0,10800" yrange="0,10800"/>
                  </v:handles>
                </v:shapetype>
                <v:shape id="Left-Right Arrow 3" o:spid="_x0000_s1029" type="#_x0000_t69" style="position:absolute;left:16646;top:11547;width:35580;height:94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" adj="2865" fillcolor="#70ad47 [3209]" strokecolor="#375623 [1609]" strokeweight="1pt">
                  <v:textbox>
                    <w:txbxContent>
                      <w:p w:rsidR="00D356F2" w:rsidRDefault="00D356F2" w:rsidP="00D356F2">
                        <w:pPr>
                          <w:jc w:val="center"/>
                        </w:pPr>
                        <w:r>
                          <w:t>8080</w:t>
                        </w:r>
                      </w:p>
                    </w:txbxContent>
                  </v:textbox>
                </v:shape>
                <v:shape id="Left-Right Arrow 5" o:spid="_x0000_s1030" type="#_x0000_t69" style="position:absolute;left:16646;top:21570;width:34701;height:55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" adj="1715" fillcolor="#4472c4 [3208]" strokecolor="#1f3763 [1608]" strokeweight="1pt">
                  <v:textbox>
                    <w:txbxContent>
                      <w:p w:rsidR="00D356F2" w:rsidRDefault="00D356F2" w:rsidP="00D356F2">
                        <w:pPr>
                          <w:jc w:val="center"/>
                        </w:pPr>
                        <w:r>
                          <w:t>TWI</w:t>
                        </w:r>
                      </w:p>
                    </w:txbxContent>
                  </v:textbox>
                </v:shape>
                <v:rect id="Rectangle 6" o:spid="_x0000_s1031" style="position:absolute;left:19577;top:32002;width:11430;height:56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+bn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" fillcolor="#5b9bd5 [3204]" strokecolor="#1f4d78 [1604]" strokeweight="1pt">
                  <v:textbox>
                    <w:txbxContent>
                      <w:p w:rsidR="00D356F2" w:rsidRDefault="00D356F2" w:rsidP="00D356F2">
                        <w:pPr>
                          <w:jc w:val="center"/>
                        </w:pPr>
                        <w:r>
                          <w:t>9-Axis Gyro Accelerometer</w:t>
                        </w:r>
                      </w:p>
                    </w:txbxContent>
                  </v:textbox>
                </v:rect>
                <v:rect id="Rectangle 7" o:spid="_x0000_s1032" style="position:absolute;left:3516;top:27373;width:13130;height:3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" fillcolor="#ffc000 [3207]" strokecolor="#7f5f00 [1607]" strokeweight="1pt">
                  <v:textbox>
                    <w:txbxContent>
                      <w:p w:rsidR="00D356F2" w:rsidRDefault="00D356F2" w:rsidP="00D356F2">
                        <w:pPr>
                          <w:jc w:val="center"/>
                        </w:pPr>
                        <w:r>
                          <w:t>WiFi via USART</w:t>
                        </w:r>
                      </w:p>
                    </w:txbxContent>
                  </v:textbox>
                </v:rect>
                <v:rect id="Rectangle 8" o:spid="_x0000_s1033" style="position:absolute;left:3521;top:30873;width:13125;height:33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" fillcolor="#ed7d31 [3205]" strokecolor="#823b0b [1605]" strokeweight="1pt">
                  <v:textbox>
                    <w:txbxContent>
                      <w:p w:rsidR="00D356F2" w:rsidRDefault="00D356F2" w:rsidP="00D356F2">
                        <w:pPr>
                          <w:pStyle w:val="a5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DWM1000 via SPI</w:t>
                        </w:r>
                      </w:p>
                    </w:txbxContent>
                  </v:textbox>
                </v:rect>
                <v:shapetype id="_x0000_t70" coordsize="21600,21600" o:spt="70" adj="5400,4320" path="m10800,l21600@0@3@0@3@2,21600@2,10800,21600,0@2@1@2@1@0,0@0xe">
                  <v:stroke joinstyle="miter"/>
                  <v:formulas>
                    <v:f eqn="val #1"/>
                    <v:f eqn="val #0"/>
                    <v:f eqn="sum 21600 0 #1"/>
                    <v:f eqn="sum 21600 0 #0"/>
                    <v:f eqn="prod #1 #0 10800"/>
                    <v:f eqn="sum #1 0 @4"/>
                    <v:f eqn="sum 21600 0 @5"/>
                  </v:formulas>
                  <v:path o:connecttype="custom" o:connectlocs="10800,0;0,@0;@1,10800;0,@2;10800,21600;21600,@2;@3,10800;21600,@0" o:connectangles="270,180,180,180,90,0,0,0" textboxrect="@1,@5,@3,@6"/>
                  <v:handles>
                    <v:h position="#0,#1" xrange="0,10800" yrange="0,10800"/>
                  </v:handles>
                </v:shapetype>
                <v:shape id="Up-Down Arrow 9" o:spid="_x0000_s1034" type="#_x0000_t70" style="position:absolute;left:23622;top:25731;width:3458;height:62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" adj=",5955" fillcolor="#5b9bd5 [3204]" strokecolor="#1f4d78 [1604]" strokeweight="1pt"/>
                <v:rect id="Rectangle 10" o:spid="_x0000_s1035" style="position:absolute;left:31986;top:32001;width:8106;height:56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" fillcolor="#5b9bd5 [3204]" strokecolor="#1f4d78 [1604]" strokeweight="1pt">
                  <v:textbox>
                    <w:txbxContent>
                      <w:p w:rsidR="00D356F2" w:rsidRDefault="00D356F2" w:rsidP="00D356F2">
                        <w:pPr>
                          <w:pStyle w:val="a5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Altimeter</w:t>
                        </w:r>
                      </w:p>
                    </w:txbxContent>
                  </v:textbox>
                </v:rect>
                <v:shape id="Up-Down Arrow 11" o:spid="_x0000_s1036" type="#_x0000_t70" style="position:absolute;left:34097;top:25728;width:3455;height:62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" adj=",5953" fillcolor="#5b9bd5 [3204]" strokecolor="#1f4d78 [1604]" strokeweight="1pt"/>
                <v:rect id="Rectangle 12" o:spid="_x0000_s1037" style="position:absolute;left:40779;top:32047;width:8102;height:56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" fillcolor="#5b9bd5 [3204]" strokecolor="#1f4d78 [1604]" strokeweight="1pt">
                  <v:textbox>
                    <w:txbxContent>
                      <w:p w:rsidR="00D356F2" w:rsidRDefault="00D356F2" w:rsidP="00D356F2">
                        <w:pPr>
                          <w:pStyle w:val="a5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Hole sensor</w:t>
                        </w:r>
                      </w:p>
                    </w:txbxContent>
                  </v:textbox>
                </v:rect>
                <v:shape id="Up-Down Arrow 13" o:spid="_x0000_s1038" type="#_x0000_t70" style="position:absolute;left:42887;top:25773;width:3454;height:62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" adj=",5959" fillcolor="#5b9bd5 [3204]" strokecolor="#1f4d78 [1604]" strokeweight="1pt"/>
                <v:rect id="Rectangle 14" o:spid="_x0000_s1039" style="position:absolute;left:22608;top:744;width:5117;height:45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" fillcolor="#5b9bd5 [3204]" strokecolor="#1f4d78 [1604]" strokeweight="1pt">
                  <v:textbox>
                    <w:txbxContent>
                      <w:p w:rsidR="00D356F2" w:rsidRPr="00D356F2" w:rsidRDefault="00D356F2" w:rsidP="00D356F2">
                        <w:pPr>
                          <w:pStyle w:val="a5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LCD</w:t>
                        </w:r>
                      </w:p>
                    </w:txbxContent>
                  </v:textbox>
                </v:rect>
                <v:shape id="Up-Down Arrow 15" o:spid="_x0000_s1040" type="#_x0000_t70" style="position:absolute;left:23487;top:5334;width:3455;height:85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" adj=",4371" fillcolor="#5b9bd5 [3204]" strokecolor="#1f4d78 [1604]" strokeweight="1pt"/>
                <v:rect id="Rectangle 16" o:spid="_x0000_s1041" style="position:absolute;left:28763;top:644;width:9161;height:6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" fillcolor="#5b9bd5 [3204]" strokecolor="#1f4d78 [1604]" strokeweight="1pt">
                  <v:textbox>
                    <w:txbxContent>
                      <w:p w:rsidR="00D356F2" w:rsidRDefault="00D356F2" w:rsidP="00D356F2">
                        <w:pPr>
                          <w:pStyle w:val="a5"/>
                          <w:spacing w:before="0" w:beforeAutospacing="0" w:after="160" w:afterAutospacing="0" w:line="252" w:lineRule="auto"/>
                          <w:jc w:val="center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Arduino</w:t>
                        </w:r>
                      </w:p>
                      <w:p w:rsidR="00D356F2" w:rsidRDefault="00D356F2" w:rsidP="00D356F2">
                        <w:pPr>
                          <w:pStyle w:val="a5"/>
                          <w:spacing w:before="0" w:beforeAutospacing="0" w:after="160" w:afterAutospacing="0" w:line="252" w:lineRule="auto"/>
                          <w:jc w:val="center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adapter</w:t>
                        </w:r>
                      </w:p>
                    </w:txbxContent>
                  </v:textbox>
                </v:rect>
                <v:shape id="Up-Down Arrow 17" o:spid="_x0000_s1042" type="#_x0000_t70" style="position:absolute;left:31693;top:7598;width:3455;height:62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" adj=",5959" fillcolor="#5b9bd5 [3204]" strokecolor="#1f4d78 [1604]" strokeweight="1pt"/>
                <v:rect id="Rectangle 18" o:spid="_x0000_s1043" style="position:absolute;left:38903;top:651;width:9157;height:69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" fillcolor="#5b9bd5 [3204]" strokecolor="#1f4d78 [1604]" strokeweight="1pt">
                  <v:textbox>
                    <w:txbxContent>
                      <w:p w:rsidR="00D356F2" w:rsidRDefault="00D356F2" w:rsidP="00D356F2">
                        <w:pPr>
                          <w:pStyle w:val="a5"/>
                          <w:spacing w:before="0" w:beforeAutospacing="0" w:after="160" w:afterAutospacing="0" w:line="252" w:lineRule="auto"/>
                          <w:jc w:val="center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Ethernet</w:t>
                        </w:r>
                      </w:p>
                      <w:p w:rsidR="00D356F2" w:rsidRDefault="00D356F2" w:rsidP="00D356F2">
                        <w:pPr>
                          <w:pStyle w:val="a5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PHY</w:t>
                        </w:r>
                      </w:p>
                    </w:txbxContent>
                  </v:textbox>
                </v:rect>
                <v:shape id="Up-Down Arrow 19" o:spid="_x0000_s1044" type="#_x0000_t70" style="position:absolute;left:41775;top:7613;width:3455;height:62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" adj=",5965" fillcolor="#5b9bd5 [3204]" strokecolor="#1f4d78 [1604]" strokeweight="1pt"/>
                <v:rect id="Rectangle 20" o:spid="_x0000_s1045" style="position:absolute;left:5802;top:644;width:8734;height:60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" fillcolor="#a5a5a5 [3206]" strokecolor="#525252 [1606]" strokeweight="1pt">
                  <v:textbox>
                    <w:txbxContent>
                      <w:p w:rsidR="00EE3A47" w:rsidRDefault="00EE3A47" w:rsidP="00EE3A47">
                        <w:pPr>
                          <w:jc w:val="center"/>
                        </w:pPr>
                        <w:r>
                          <w:t>CAN</w:t>
                        </w:r>
                      </w:p>
                      <w:p w:rsidR="00EE3A47" w:rsidRPr="00EE3A47" w:rsidRDefault="00EE3A47" w:rsidP="00EE3A47">
                        <w:pPr>
                          <w:jc w:val="center"/>
                        </w:pPr>
                        <w:r>
                          <w:t>Transceiver</w:t>
                        </w:r>
                      </w:p>
                    </w:txbxContent>
                  </v:textbox>
                </v:rect>
                <v:shape id="Up-Down Arrow 21" o:spid="_x0000_s1046" type="#_x0000_t70" style="position:absolute;left:8792;top:6799;width:2813;height:46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" adj=",6563" fillcolor="#5b9bd5 [3204]" strokecolor="#1f4d78 [1604]" strokeweight="1pt"/>
                <v:line id="Straight Connector 22" o:spid="_x0000_s1047" style="position:absolute;visibility:visible;mso-wrap-style:square" from="1582,8733" to="18991,87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" strokecolor="black [3200]" strokeweight="1.5pt">
                  <v:stroke dashstyle="dash" joinstyle="miter"/>
                </v:line>
                <v:line id="Straight Connector 23" o:spid="_x0000_s1048" style="position:absolute;visibility:visible;mso-wrap-style:square" from="18991,8733" to="18991,209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" strokecolor="black [3200]" strokeweight="1.5pt">
                  <v:stroke dashstyle="dash" joinstyle="miter"/>
                </v:line>
                <v:line id="Straight Connector 24" o:spid="_x0000_s1049" style="position:absolute;visibility:visible;mso-wrap-style:square" from="18932,21042" to="53515,210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" strokecolor="black [3200]" strokeweight="1.5pt">
                  <v:stroke dashstyle="dash" joinstyle="miter"/>
                </v:line>
                <v:line id="Straight Connector 25" o:spid="_x0000_s1050" style="position:absolute;visibility:visible;mso-wrap-style:square" from="53457,20983" to="53457,394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" strokecolor="black [3200]" strokeweight="1.5pt">
                  <v:stroke dashstyle="dash" joinstyle="miter"/>
                </v:line>
                <v:line id="Straight Connector 27" o:spid="_x0000_s1051" style="position:absolute;visibility:visible;mso-wrap-style:square" from="1699,9026" to="1699,393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" strokecolor="black [3200]" strokeweight="1.5pt">
                  <v:stroke dashstyle="dash" joinstyle="miter"/>
                </v:line>
                <v:line id="Straight Connector 28" o:spid="_x0000_s1052" style="position:absolute;visibility:visible;mso-wrap-style:square" from="1582,39387" to="53457,393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" strokecolor="black [3200]" strokeweight="1.5pt">
                  <v:stroke dashstyle="dash"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2" o:spid="_x0000_s1053" type="#_x0000_t202" style="position:absolute;left:2989;top:36576;width:15709;height:26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H0D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AAPH0DxQAAANsAAAAP&#10;AAAAAAAAAAAAAAAAAAcCAABkcnMvZG93bnJldi54bWxQSwUGAAAAAAMAAwC3AAAA+QIAAAAA&#10;" filled="f" stroked="f" strokeweight=".5pt">
                  <v:textbox>
                    <w:txbxContent>
                      <w:p w:rsidR="00230ABE" w:rsidRPr="00230ABE" w:rsidRDefault="00230ABE">
                        <w:r>
                          <w:t>BaseNode board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EE3A47" w:rsidRPr="00EE3A47" w:rsidRDefault="00EE3A47" w:rsidP="001F22C7">
      <w:pPr>
        <w:ind w:left="360"/>
        <w:jc w:val="both"/>
        <w:rPr>
          <w:lang w:val="ru-RU"/>
        </w:rPr>
      </w:pPr>
      <w:r>
        <w:rPr>
          <w:lang w:val="ru-RU"/>
        </w:rPr>
        <w:t xml:space="preserve">Рис. 1. Архитектура </w:t>
      </w:r>
      <w:r>
        <w:t>BaseNode</w:t>
      </w:r>
      <w:r w:rsidRPr="00EE3A47">
        <w:rPr>
          <w:lang w:val="ru-RU"/>
        </w:rPr>
        <w:t xml:space="preserve"> </w:t>
      </w:r>
      <w:r>
        <w:t>Board</w:t>
      </w:r>
    </w:p>
    <w:p w:rsidR="00A6064C" w:rsidRDefault="00A6064C" w:rsidP="001F22C7">
      <w:pPr>
        <w:ind w:left="360"/>
        <w:jc w:val="both"/>
        <w:rPr>
          <w:lang w:val="ru-RU"/>
        </w:rPr>
      </w:pPr>
      <w:r>
        <w:rPr>
          <w:lang w:val="ru-RU"/>
        </w:rPr>
        <w:t xml:space="preserve">Модульность платы </w:t>
      </w:r>
      <w:r>
        <w:t>BaseNode</w:t>
      </w:r>
      <w:r w:rsidRPr="00A6064C">
        <w:rPr>
          <w:lang w:val="ru-RU"/>
        </w:rPr>
        <w:t xml:space="preserve"> </w:t>
      </w:r>
      <w:r>
        <w:rPr>
          <w:lang w:val="ru-RU"/>
        </w:rPr>
        <w:t xml:space="preserve">основывается на микропроцессорном интерфейсе 8080 и шине </w:t>
      </w:r>
      <w:r>
        <w:t>CAN</w:t>
      </w:r>
      <w:r w:rsidRPr="00A6064C">
        <w:rPr>
          <w:lang w:val="ru-RU"/>
        </w:rPr>
        <w:t xml:space="preserve"> </w:t>
      </w:r>
      <w:r>
        <w:rPr>
          <w:lang w:val="ru-RU"/>
        </w:rPr>
        <w:t>для автомобильных решений</w:t>
      </w:r>
      <w:r w:rsidR="00EE3A47">
        <w:rPr>
          <w:lang w:val="ru-RU"/>
        </w:rPr>
        <w:t xml:space="preserve"> (Рис. 1)</w:t>
      </w:r>
      <w:r>
        <w:rPr>
          <w:lang w:val="ru-RU"/>
        </w:rPr>
        <w:t>.</w:t>
      </w:r>
    </w:p>
    <w:p w:rsidR="00A6064C" w:rsidRDefault="00A6064C" w:rsidP="001F22C7">
      <w:pPr>
        <w:ind w:left="360"/>
        <w:jc w:val="both"/>
        <w:rPr>
          <w:lang w:val="ru-RU"/>
        </w:rPr>
      </w:pPr>
      <w:r>
        <w:rPr>
          <w:lang w:val="ru-RU"/>
        </w:rPr>
        <w:t xml:space="preserve">В случае использования </w:t>
      </w:r>
      <w:r>
        <w:t>CAN</w:t>
      </w:r>
      <w:r w:rsidRPr="00A6064C">
        <w:rPr>
          <w:lang w:val="ru-RU"/>
        </w:rPr>
        <w:t xml:space="preserve"> </w:t>
      </w:r>
      <w:r>
        <w:rPr>
          <w:lang w:val="ru-RU"/>
        </w:rPr>
        <w:t xml:space="preserve">интерфейса, все модули вешаются на витую пару </w:t>
      </w:r>
      <w:r>
        <w:t>CAN</w:t>
      </w:r>
      <w:r>
        <w:rPr>
          <w:lang w:val="ru-RU"/>
        </w:rPr>
        <w:t xml:space="preserve"> вспомогательного трансивера, подключение к автомобильной шине </w:t>
      </w:r>
      <w:r>
        <w:t>CAN</w:t>
      </w:r>
      <w:r w:rsidRPr="00A6064C">
        <w:rPr>
          <w:lang w:val="ru-RU"/>
        </w:rPr>
        <w:t xml:space="preserve"> </w:t>
      </w:r>
      <w:r>
        <w:rPr>
          <w:lang w:val="ru-RU"/>
        </w:rPr>
        <w:t>осуществляется отдельным портом</w:t>
      </w:r>
      <w:r w:rsidR="00230ABE">
        <w:rPr>
          <w:lang w:val="ru-RU"/>
        </w:rPr>
        <w:t xml:space="preserve"> (в этом случае бортовой компьютер автомобиля имеет возможность получать навигационные данные)</w:t>
      </w:r>
      <w:r>
        <w:rPr>
          <w:lang w:val="ru-RU"/>
        </w:rPr>
        <w:t>.</w:t>
      </w:r>
    </w:p>
    <w:p w:rsidR="00A6064C" w:rsidRPr="00230ABE" w:rsidRDefault="00A6064C" w:rsidP="001F22C7">
      <w:pPr>
        <w:ind w:left="360"/>
        <w:jc w:val="both"/>
        <w:rPr>
          <w:lang w:val="ru-RU"/>
        </w:rPr>
      </w:pPr>
      <w:r>
        <w:rPr>
          <w:lang w:val="ru-RU"/>
        </w:rPr>
        <w:t xml:space="preserve">Высокоскоростной интерфейс 8080 используется для наращивания мощности платы </w:t>
      </w:r>
      <w:r>
        <w:t>BaseNode</w:t>
      </w:r>
      <w:r>
        <w:rPr>
          <w:lang w:val="ru-RU"/>
        </w:rPr>
        <w:t xml:space="preserve"> и расширения ее периферии.</w:t>
      </w:r>
      <w:r w:rsidR="00230ABE" w:rsidRPr="00230ABE">
        <w:rPr>
          <w:lang w:val="ru-RU"/>
        </w:rPr>
        <w:t xml:space="preserve"> </w:t>
      </w:r>
      <w:r w:rsidR="00230ABE">
        <w:rPr>
          <w:lang w:val="ru-RU"/>
        </w:rPr>
        <w:t xml:space="preserve">По ней подключаются: модуль </w:t>
      </w:r>
      <w:r w:rsidR="00230ABE">
        <w:t>LCD</w:t>
      </w:r>
      <w:r w:rsidR="00230ABE">
        <w:rPr>
          <w:lang w:val="ru-RU"/>
        </w:rPr>
        <w:t xml:space="preserve">, адаптер для </w:t>
      </w:r>
      <w:r w:rsidR="00230ABE">
        <w:t>Arduino</w:t>
      </w:r>
      <w:r w:rsidR="00230ABE" w:rsidRPr="00230ABE">
        <w:rPr>
          <w:lang w:val="ru-RU"/>
        </w:rPr>
        <w:t xml:space="preserve">, </w:t>
      </w:r>
      <w:r w:rsidR="00230ABE">
        <w:t>Ethernet</w:t>
      </w:r>
      <w:r w:rsidR="00230ABE" w:rsidRPr="00230ABE">
        <w:rPr>
          <w:lang w:val="ru-RU"/>
        </w:rPr>
        <w:t xml:space="preserve"> </w:t>
      </w:r>
      <w:r w:rsidR="00230ABE">
        <w:rPr>
          <w:lang w:val="ru-RU"/>
        </w:rPr>
        <w:t>плата для решения сетевых задач.</w:t>
      </w:r>
    </w:p>
    <w:p w:rsidR="00937782" w:rsidRDefault="00937782" w:rsidP="00121468">
      <w:pPr>
        <w:pStyle w:val="2"/>
        <w:numPr>
          <w:ilvl w:val="1"/>
          <w:numId w:val="4"/>
        </w:numPr>
        <w:rPr>
          <w:lang w:val="ru-RU"/>
        </w:rPr>
      </w:pPr>
      <w:r>
        <w:rPr>
          <w:lang w:val="ru-RU"/>
        </w:rPr>
        <w:lastRenderedPageBreak/>
        <w:t>Условия эксплуатации</w:t>
      </w:r>
    </w:p>
    <w:p w:rsidR="00937782" w:rsidRDefault="00937782" w:rsidP="00121468">
      <w:pPr>
        <w:pStyle w:val="2"/>
        <w:numPr>
          <w:ilvl w:val="1"/>
          <w:numId w:val="4"/>
        </w:numPr>
        <w:rPr>
          <w:lang w:val="ru-RU"/>
        </w:rPr>
      </w:pPr>
      <w:r>
        <w:rPr>
          <w:lang w:val="ru-RU"/>
        </w:rPr>
        <w:t>Отказоустойчивость</w:t>
      </w:r>
    </w:p>
    <w:p w:rsidR="00937782" w:rsidRDefault="00937782" w:rsidP="00121468">
      <w:pPr>
        <w:pStyle w:val="2"/>
        <w:numPr>
          <w:ilvl w:val="1"/>
          <w:numId w:val="4"/>
        </w:numPr>
        <w:rPr>
          <w:lang w:val="ru-RU"/>
        </w:rPr>
      </w:pPr>
      <w:r>
        <w:rPr>
          <w:lang w:val="ru-RU"/>
        </w:rPr>
        <w:t>Поддержка и обслуживание</w:t>
      </w:r>
    </w:p>
    <w:p w:rsidR="00937782" w:rsidRDefault="00937782" w:rsidP="00121468">
      <w:pPr>
        <w:pStyle w:val="2"/>
        <w:numPr>
          <w:ilvl w:val="1"/>
          <w:numId w:val="4"/>
        </w:numPr>
        <w:rPr>
          <w:lang w:val="ru-RU"/>
        </w:rPr>
      </w:pPr>
      <w:r>
        <w:rPr>
          <w:lang w:val="ru-RU"/>
        </w:rPr>
        <w:t>Маркировка, упаковка и комплектация</w:t>
      </w:r>
    </w:p>
    <w:p w:rsidR="00937782" w:rsidRDefault="00937782" w:rsidP="00121468">
      <w:pPr>
        <w:pStyle w:val="2"/>
        <w:numPr>
          <w:ilvl w:val="1"/>
          <w:numId w:val="4"/>
        </w:numPr>
        <w:rPr>
          <w:lang w:val="ru-RU"/>
        </w:rPr>
      </w:pPr>
      <w:r>
        <w:rPr>
          <w:lang w:val="ru-RU"/>
        </w:rPr>
        <w:t>Транспортировка и хранение</w:t>
      </w:r>
    </w:p>
    <w:p w:rsidR="00121468" w:rsidRDefault="00121468" w:rsidP="00121468">
      <w:pPr>
        <w:pStyle w:val="2"/>
        <w:numPr>
          <w:ilvl w:val="1"/>
          <w:numId w:val="4"/>
        </w:numPr>
        <w:rPr>
          <w:lang w:val="ru-RU"/>
        </w:rPr>
      </w:pPr>
      <w:r>
        <w:rPr>
          <w:lang w:val="ru-RU"/>
        </w:rPr>
        <w:t>Электромагнитная совместимость</w:t>
      </w:r>
    </w:p>
    <w:p w:rsidR="00121468" w:rsidRDefault="00121468" w:rsidP="00121468">
      <w:pPr>
        <w:pStyle w:val="2"/>
        <w:numPr>
          <w:ilvl w:val="1"/>
          <w:numId w:val="4"/>
        </w:numPr>
        <w:rPr>
          <w:lang w:val="ru-RU"/>
        </w:rPr>
      </w:pPr>
      <w:r>
        <w:rPr>
          <w:lang w:val="ru-RU"/>
        </w:rPr>
        <w:t>Ремонтопригодность</w:t>
      </w:r>
    </w:p>
    <w:p w:rsidR="00121468" w:rsidRDefault="00121468" w:rsidP="00121468">
      <w:pPr>
        <w:pStyle w:val="2"/>
        <w:numPr>
          <w:ilvl w:val="1"/>
          <w:numId w:val="4"/>
        </w:numPr>
        <w:rPr>
          <w:lang w:val="ru-RU"/>
        </w:rPr>
      </w:pPr>
      <w:r>
        <w:rPr>
          <w:lang w:val="ru-RU"/>
        </w:rPr>
        <w:t>Эргономические требования</w:t>
      </w:r>
    </w:p>
    <w:p w:rsidR="00121468" w:rsidRDefault="00121468" w:rsidP="00121468">
      <w:pPr>
        <w:pStyle w:val="1"/>
        <w:numPr>
          <w:ilvl w:val="0"/>
          <w:numId w:val="1"/>
        </w:numPr>
        <w:rPr>
          <w:lang w:val="ru-RU"/>
        </w:rPr>
      </w:pPr>
      <w:r>
        <w:rPr>
          <w:lang w:val="ru-RU"/>
        </w:rPr>
        <w:t>Себестоимость производства</w:t>
      </w:r>
    </w:p>
    <w:p w:rsidR="00121468" w:rsidRDefault="00121468" w:rsidP="00121468">
      <w:pPr>
        <w:pStyle w:val="1"/>
        <w:numPr>
          <w:ilvl w:val="0"/>
          <w:numId w:val="1"/>
        </w:numPr>
        <w:rPr>
          <w:lang w:val="ru-RU"/>
        </w:rPr>
      </w:pPr>
      <w:r>
        <w:rPr>
          <w:lang w:val="ru-RU"/>
        </w:rPr>
        <w:t>План разработки</w:t>
      </w:r>
    </w:p>
    <w:p w:rsidR="00937782" w:rsidRPr="00937782" w:rsidRDefault="00121468" w:rsidP="00121468">
      <w:pPr>
        <w:pStyle w:val="1"/>
        <w:numPr>
          <w:ilvl w:val="0"/>
          <w:numId w:val="1"/>
        </w:numPr>
        <w:rPr>
          <w:lang w:val="ru-RU"/>
        </w:rPr>
      </w:pPr>
      <w:r>
        <w:rPr>
          <w:lang w:val="ru-RU"/>
        </w:rPr>
        <w:t>Отчет</w:t>
      </w:r>
    </w:p>
    <w:sectPr w:rsidR="00937782" w:rsidRPr="009377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81465"/>
    <w:multiLevelType w:val="hybridMultilevel"/>
    <w:tmpl w:val="053C0E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A75AA"/>
    <w:multiLevelType w:val="hybridMultilevel"/>
    <w:tmpl w:val="AFDAC0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56947B1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0C56725A"/>
    <w:multiLevelType w:val="hybridMultilevel"/>
    <w:tmpl w:val="33769F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D5752F"/>
    <w:multiLevelType w:val="hybridMultilevel"/>
    <w:tmpl w:val="33769F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A10146"/>
    <w:multiLevelType w:val="multilevel"/>
    <w:tmpl w:val="00E0C908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5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2A7046BA"/>
    <w:multiLevelType w:val="multilevel"/>
    <w:tmpl w:val="23A01F2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2AA409B8"/>
    <w:multiLevelType w:val="hybridMultilevel"/>
    <w:tmpl w:val="F4F89A0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C880ED8"/>
    <w:multiLevelType w:val="multilevel"/>
    <w:tmpl w:val="703292E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351C2422"/>
    <w:multiLevelType w:val="hybridMultilevel"/>
    <w:tmpl w:val="B38485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5292779"/>
    <w:multiLevelType w:val="hybridMultilevel"/>
    <w:tmpl w:val="053C0E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2D2042"/>
    <w:multiLevelType w:val="hybridMultilevel"/>
    <w:tmpl w:val="92EE17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EB658BF"/>
    <w:multiLevelType w:val="multilevel"/>
    <w:tmpl w:val="C84E0622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5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5BA80C86"/>
    <w:multiLevelType w:val="hybridMultilevel"/>
    <w:tmpl w:val="356011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3A2E27"/>
    <w:multiLevelType w:val="multilevel"/>
    <w:tmpl w:val="21A0504C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65665808"/>
    <w:multiLevelType w:val="hybridMultilevel"/>
    <w:tmpl w:val="C6903C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D14F40"/>
    <w:multiLevelType w:val="hybridMultilevel"/>
    <w:tmpl w:val="33769F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DA0741"/>
    <w:multiLevelType w:val="hybridMultilevel"/>
    <w:tmpl w:val="6BA295C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7E21C16"/>
    <w:multiLevelType w:val="hybridMultilevel"/>
    <w:tmpl w:val="5FD040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8472F1"/>
    <w:multiLevelType w:val="hybridMultilevel"/>
    <w:tmpl w:val="5FD040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7A3EA6"/>
    <w:multiLevelType w:val="multilevel"/>
    <w:tmpl w:val="1C2C3E7C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5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1" w15:restartNumberingAfterBreak="0">
    <w:nsid w:val="79657CC4"/>
    <w:multiLevelType w:val="hybridMultilevel"/>
    <w:tmpl w:val="7A80FC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1867D0"/>
    <w:multiLevelType w:val="multilevel"/>
    <w:tmpl w:val="1C2C3E7C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5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3" w15:restartNumberingAfterBreak="0">
    <w:nsid w:val="7FF369E0"/>
    <w:multiLevelType w:val="hybridMultilevel"/>
    <w:tmpl w:val="5FD040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8"/>
  </w:num>
  <w:num w:numId="3">
    <w:abstractNumId w:val="6"/>
  </w:num>
  <w:num w:numId="4">
    <w:abstractNumId w:val="22"/>
  </w:num>
  <w:num w:numId="5">
    <w:abstractNumId w:val="13"/>
  </w:num>
  <w:num w:numId="6">
    <w:abstractNumId w:val="20"/>
  </w:num>
  <w:num w:numId="7">
    <w:abstractNumId w:val="1"/>
  </w:num>
  <w:num w:numId="8">
    <w:abstractNumId w:val="5"/>
  </w:num>
  <w:num w:numId="9">
    <w:abstractNumId w:val="12"/>
  </w:num>
  <w:num w:numId="10">
    <w:abstractNumId w:val="11"/>
  </w:num>
  <w:num w:numId="11">
    <w:abstractNumId w:val="9"/>
  </w:num>
  <w:num w:numId="12">
    <w:abstractNumId w:val="17"/>
  </w:num>
  <w:num w:numId="13">
    <w:abstractNumId w:val="2"/>
  </w:num>
  <w:num w:numId="14">
    <w:abstractNumId w:val="0"/>
  </w:num>
  <w:num w:numId="15">
    <w:abstractNumId w:val="15"/>
  </w:num>
  <w:num w:numId="16">
    <w:abstractNumId w:val="10"/>
  </w:num>
  <w:num w:numId="17">
    <w:abstractNumId w:val="18"/>
  </w:num>
  <w:num w:numId="18">
    <w:abstractNumId w:val="3"/>
  </w:num>
  <w:num w:numId="19">
    <w:abstractNumId w:val="19"/>
  </w:num>
  <w:num w:numId="20">
    <w:abstractNumId w:val="16"/>
  </w:num>
  <w:num w:numId="21">
    <w:abstractNumId w:val="23"/>
  </w:num>
  <w:num w:numId="22">
    <w:abstractNumId w:val="4"/>
  </w:num>
  <w:num w:numId="23">
    <w:abstractNumId w:val="21"/>
  </w:num>
  <w:num w:numId="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D89"/>
    <w:rsid w:val="0009048B"/>
    <w:rsid w:val="000C1D1B"/>
    <w:rsid w:val="00121468"/>
    <w:rsid w:val="001325A0"/>
    <w:rsid w:val="001871DF"/>
    <w:rsid w:val="001A5140"/>
    <w:rsid w:val="001B72A4"/>
    <w:rsid w:val="001F22C7"/>
    <w:rsid w:val="00230ABE"/>
    <w:rsid w:val="002B4C32"/>
    <w:rsid w:val="002B5D3E"/>
    <w:rsid w:val="003D404D"/>
    <w:rsid w:val="004A710C"/>
    <w:rsid w:val="00534EB6"/>
    <w:rsid w:val="00572D62"/>
    <w:rsid w:val="005E3C13"/>
    <w:rsid w:val="006A230D"/>
    <w:rsid w:val="006C4AFD"/>
    <w:rsid w:val="007249A6"/>
    <w:rsid w:val="007E507F"/>
    <w:rsid w:val="00865B59"/>
    <w:rsid w:val="00891748"/>
    <w:rsid w:val="008C1082"/>
    <w:rsid w:val="008C26AF"/>
    <w:rsid w:val="008D64D0"/>
    <w:rsid w:val="008E03F2"/>
    <w:rsid w:val="008F2AFA"/>
    <w:rsid w:val="00906D54"/>
    <w:rsid w:val="009132CA"/>
    <w:rsid w:val="00937782"/>
    <w:rsid w:val="009D6506"/>
    <w:rsid w:val="00A34319"/>
    <w:rsid w:val="00A6064C"/>
    <w:rsid w:val="00BF0D89"/>
    <w:rsid w:val="00C51713"/>
    <w:rsid w:val="00C939E5"/>
    <w:rsid w:val="00D356F2"/>
    <w:rsid w:val="00D95799"/>
    <w:rsid w:val="00E4256F"/>
    <w:rsid w:val="00EE3A47"/>
    <w:rsid w:val="00EE717A"/>
    <w:rsid w:val="00F1115F"/>
    <w:rsid w:val="00F94928"/>
    <w:rsid w:val="00FC580B"/>
    <w:rsid w:val="00FC7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0BC581-EA05-4130-BFDB-81D4979A7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37782"/>
    <w:pPr>
      <w:keepNext/>
      <w:keepLines/>
      <w:numPr>
        <w:numId w:val="13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37782"/>
    <w:pPr>
      <w:keepNext/>
      <w:keepLines/>
      <w:numPr>
        <w:ilvl w:val="1"/>
        <w:numId w:val="13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1115F"/>
    <w:pPr>
      <w:keepNext/>
      <w:keepLines/>
      <w:numPr>
        <w:ilvl w:val="2"/>
        <w:numId w:val="1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1115F"/>
    <w:pPr>
      <w:keepNext/>
      <w:keepLines/>
      <w:numPr>
        <w:ilvl w:val="3"/>
        <w:numId w:val="1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1115F"/>
    <w:pPr>
      <w:keepNext/>
      <w:keepLines/>
      <w:numPr>
        <w:ilvl w:val="4"/>
        <w:numId w:val="1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1115F"/>
    <w:pPr>
      <w:keepNext/>
      <w:keepLines/>
      <w:numPr>
        <w:ilvl w:val="5"/>
        <w:numId w:val="1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1115F"/>
    <w:pPr>
      <w:keepNext/>
      <w:keepLines/>
      <w:numPr>
        <w:ilvl w:val="6"/>
        <w:numId w:val="1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1115F"/>
    <w:pPr>
      <w:keepNext/>
      <w:keepLines/>
      <w:numPr>
        <w:ilvl w:val="7"/>
        <w:numId w:val="1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1115F"/>
    <w:pPr>
      <w:keepNext/>
      <w:keepLines/>
      <w:numPr>
        <w:ilvl w:val="8"/>
        <w:numId w:val="1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377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93778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937782"/>
    <w:pPr>
      <w:ind w:left="720"/>
      <w:contextualSpacing/>
    </w:pPr>
  </w:style>
  <w:style w:type="character" w:customStyle="1" w:styleId="apple-converted-space">
    <w:name w:val="apple-converted-space"/>
    <w:basedOn w:val="a0"/>
    <w:rsid w:val="00E4256F"/>
  </w:style>
  <w:style w:type="character" w:customStyle="1" w:styleId="30">
    <w:name w:val="Заголовок 3 Знак"/>
    <w:basedOn w:val="a0"/>
    <w:link w:val="3"/>
    <w:uiPriority w:val="9"/>
    <w:rsid w:val="00F1115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F1115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1115F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1115F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F1115F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F1115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F1115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a4">
    <w:name w:val="Table Grid"/>
    <w:basedOn w:val="a1"/>
    <w:uiPriority w:val="39"/>
    <w:rsid w:val="00C517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D356F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984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2027</Words>
  <Characters>11555</Characters>
  <Application>Microsoft Office Word</Application>
  <DocSecurity>0</DocSecurity>
  <Lines>96</Lines>
  <Paragraphs>27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Пользователь Windows</cp:lastModifiedBy>
  <cp:revision>2</cp:revision>
  <dcterms:created xsi:type="dcterms:W3CDTF">2017-06-06T11:08:00Z</dcterms:created>
  <dcterms:modified xsi:type="dcterms:W3CDTF">2017-06-06T11:08:00Z</dcterms:modified>
</cp:coreProperties>
</file>