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6EFF5" w14:textId="1D8D8F46" w:rsidR="00CC6807" w:rsidRDefault="00951B6A">
      <w:r>
        <w:t>Pi Pico Drone Fleet Project</w:t>
      </w:r>
    </w:p>
    <w:p w14:paraId="4FF21939" w14:textId="78F58502" w:rsidR="00951B6A" w:rsidRDefault="00951B6A">
      <w:r>
        <w:t>8/6/2025</w:t>
      </w:r>
    </w:p>
    <w:p w14:paraId="5F85A24E" w14:textId="187DFD89" w:rsidR="00951B6A" w:rsidRDefault="00951B6A">
      <w:r>
        <w:t>Ember Ipek</w:t>
      </w:r>
    </w:p>
    <w:p w14:paraId="6AA46842" w14:textId="77777777" w:rsidR="00951B6A" w:rsidRDefault="00951B6A"/>
    <w:p w14:paraId="71DAE303" w14:textId="7F9766C3" w:rsidR="00D137DF" w:rsidRPr="00D137DF" w:rsidRDefault="00D137DF">
      <w:pPr>
        <w:rPr>
          <w:b/>
          <w:bCs/>
        </w:rPr>
      </w:pPr>
      <w:r w:rsidRPr="00D137DF">
        <w:rPr>
          <w:b/>
          <w:bCs/>
        </w:rPr>
        <w:t>A New Controller</w:t>
      </w:r>
    </w:p>
    <w:p w14:paraId="044257A2" w14:textId="593829A8" w:rsidR="00D137DF" w:rsidRDefault="00D137DF">
      <w:r>
        <w:t>8/6/2025</w:t>
      </w:r>
    </w:p>
    <w:p w14:paraId="25D27D57" w14:textId="0CE92021" w:rsidR="007745DC" w:rsidRDefault="00951B6A">
      <w:r>
        <w:t xml:space="preserve">I had an idea for an AI controlled drone fleet that could fly in different formations and </w:t>
      </w:r>
      <w:r w:rsidR="00CA6BC7">
        <w:t xml:space="preserve">dynamically </w:t>
      </w:r>
      <w:r>
        <w:t xml:space="preserve">switch between defensive and offensive strategies depending on surroundings. </w:t>
      </w:r>
      <w:r w:rsidR="00400A74">
        <w:t>Unsure of where to start</w:t>
      </w:r>
      <w:r>
        <w:t>, I</w:t>
      </w:r>
      <w:r w:rsidR="00400A74">
        <w:t xml:space="preserve"> just</w:t>
      </w:r>
      <w:r>
        <w:t xml:space="preserve"> ordered the cheapest drone I could find on Amazon, the HS210. I opened it up to find a PAN7420S7FA chip, which I found out is a 2.4GHz Bluetooth transceiver. I figured I could interface with it using a Pi Pico W mounted onto the drone and route the</w:t>
      </w:r>
      <w:r w:rsidR="00F70EFE">
        <w:t xml:space="preserve"> 3.7V</w:t>
      </w:r>
      <w:r>
        <w:t xml:space="preserve"> LiPo battery to power both the Pico and the drone. I also picked up an HC-SR04 ultrasonic sensor and powered it through the LiPo battery and connected the trigger pin to GP2 and the echo pin to GP3</w:t>
      </w:r>
      <w:r w:rsidR="00F70EFE">
        <w:t xml:space="preserve">. </w:t>
      </w:r>
      <w:r w:rsidR="00B23D26">
        <w:t>I soldered this circuit onto a protoboard and had trouble getting readings from the sensor, but the drone is receiving power.</w:t>
      </w:r>
      <w:r w:rsidR="0049234B">
        <w:t xml:space="preserve"> Building the circuit on the breadboard,</w:t>
      </w:r>
      <w:r w:rsidR="00F70EFE">
        <w:t xml:space="preserve"> I was able to get readings</w:t>
      </w:r>
      <w:r w:rsidR="0049234B">
        <w:t xml:space="preserve"> </w:t>
      </w:r>
      <w:r w:rsidR="00F70EFE">
        <w:t xml:space="preserve">and </w:t>
      </w:r>
      <w:r w:rsidR="0049234B">
        <w:t xml:space="preserve">found that </w:t>
      </w:r>
      <w:r w:rsidR="00F70EFE">
        <w:t>my soldering needed reworking</w:t>
      </w:r>
      <w:r w:rsidR="0049234B">
        <w:t>.</w:t>
      </w:r>
    </w:p>
    <w:p w14:paraId="0968516D" w14:textId="2C006421" w:rsidR="00951B6A" w:rsidRDefault="00D137DF">
      <w:r>
        <w:t xml:space="preserve">Next step is to use a regular RPi to act as a “flight controller” for the Pico modified drone to implement a collision avoidance system. This would involve sending data packets to and from the Pico W using wifi. Once this is working, perhaps I would like to add an accelerometer and gyroscope </w:t>
      </w:r>
      <w:r w:rsidR="00920DDB">
        <w:t>as a DIY IMU to facilitate pitch and yaw control.</w:t>
      </w:r>
      <w:r w:rsidR="007745DC">
        <w:t xml:space="preserve"> Potential issues: wifi lag, processing power limitations</w:t>
      </w:r>
      <w:r w:rsidR="00F228E2">
        <w:t>, weight</w:t>
      </w:r>
      <w:r w:rsidR="007745DC">
        <w:t>.</w:t>
      </w:r>
    </w:p>
    <w:sectPr w:rsidR="00951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6A"/>
    <w:rsid w:val="000737AA"/>
    <w:rsid w:val="00235774"/>
    <w:rsid w:val="002F4E67"/>
    <w:rsid w:val="00400A74"/>
    <w:rsid w:val="0049234B"/>
    <w:rsid w:val="007745DC"/>
    <w:rsid w:val="00777A87"/>
    <w:rsid w:val="007A3756"/>
    <w:rsid w:val="007E7798"/>
    <w:rsid w:val="00860F4E"/>
    <w:rsid w:val="008C6BF2"/>
    <w:rsid w:val="00920DDB"/>
    <w:rsid w:val="00935A92"/>
    <w:rsid w:val="00951B6A"/>
    <w:rsid w:val="009E3C07"/>
    <w:rsid w:val="00B23D26"/>
    <w:rsid w:val="00B6445B"/>
    <w:rsid w:val="00CA0085"/>
    <w:rsid w:val="00CA6BC7"/>
    <w:rsid w:val="00CC6807"/>
    <w:rsid w:val="00D137DF"/>
    <w:rsid w:val="00EF3B39"/>
    <w:rsid w:val="00F228E2"/>
    <w:rsid w:val="00F418E6"/>
    <w:rsid w:val="00F7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8615E"/>
  <w15:chartTrackingRefBased/>
  <w15:docId w15:val="{AE2DB626-43EE-4DFB-B2A4-70B1B354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5A92"/>
    <w:pPr>
      <w:widowControl w:val="0"/>
      <w:autoSpaceDE w:val="0"/>
      <w:autoSpaceDN w:val="0"/>
      <w:spacing w:after="0" w:line="240" w:lineRule="auto"/>
      <w:ind w:left="2088" w:right="2282"/>
      <w:jc w:val="center"/>
      <w:outlineLvl w:val="0"/>
    </w:pPr>
    <w:rPr>
      <w:rFonts w:eastAsia="Times New Roman"/>
      <w:sz w:val="40"/>
      <w:szCs w:val="40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B6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B6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B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B6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B6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B6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B6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A92"/>
    <w:rPr>
      <w:rFonts w:ascii="Times New Roman" w:eastAsia="Times New Roman" w:hAnsi="Times New Roman" w:cs="Times New Roman"/>
      <w:sz w:val="40"/>
      <w:szCs w:val="40"/>
      <w:lang w:bidi="en-US"/>
    </w:rPr>
  </w:style>
  <w:style w:type="paragraph" w:customStyle="1" w:styleId="LabHeading">
    <w:name w:val="Lab Heading"/>
    <w:basedOn w:val="Normal"/>
    <w:link w:val="LabHeadingChar"/>
    <w:autoRedefine/>
    <w:qFormat/>
    <w:rsid w:val="00935A92"/>
    <w:pPr>
      <w:widowControl w:val="0"/>
      <w:autoSpaceDE w:val="0"/>
      <w:autoSpaceDN w:val="0"/>
      <w:spacing w:before="53" w:after="0" w:line="240" w:lineRule="auto"/>
      <w:ind w:left="2087" w:right="2282"/>
      <w:jc w:val="center"/>
    </w:pPr>
    <w:rPr>
      <w:rFonts w:eastAsia="Times New Roman"/>
      <w:sz w:val="40"/>
      <w:lang w:bidi="en-US"/>
    </w:rPr>
  </w:style>
  <w:style w:type="character" w:customStyle="1" w:styleId="LabHeadingChar">
    <w:name w:val="Lab Heading Char"/>
    <w:basedOn w:val="DefaultParagraphFont"/>
    <w:link w:val="LabHeading"/>
    <w:rsid w:val="00935A92"/>
    <w:rPr>
      <w:rFonts w:eastAsia="Times New Roman"/>
      <w:sz w:val="40"/>
      <w:lang w:bidi="en-US"/>
    </w:rPr>
  </w:style>
  <w:style w:type="paragraph" w:customStyle="1" w:styleId="LabBody">
    <w:name w:val="Lab Body"/>
    <w:basedOn w:val="BodyText"/>
    <w:link w:val="LabBodyChar"/>
    <w:autoRedefine/>
    <w:qFormat/>
    <w:rsid w:val="00935A92"/>
    <w:pPr>
      <w:widowControl w:val="0"/>
      <w:autoSpaceDE w:val="0"/>
      <w:autoSpaceDN w:val="0"/>
      <w:spacing w:before="271" w:after="0" w:line="276" w:lineRule="auto"/>
      <w:ind w:left="120" w:right="459" w:firstLine="720"/>
      <w:jc w:val="both"/>
    </w:pPr>
    <w:rPr>
      <w:rFonts w:eastAsia="Times New Roman"/>
      <w:szCs w:val="24"/>
      <w:lang w:bidi="en-US"/>
    </w:rPr>
  </w:style>
  <w:style w:type="character" w:customStyle="1" w:styleId="LabBodyChar">
    <w:name w:val="Lab Body Char"/>
    <w:basedOn w:val="BodyTextChar"/>
    <w:link w:val="LabBody"/>
    <w:rsid w:val="00935A92"/>
    <w:rPr>
      <w:rFonts w:eastAsia="Times New Roman"/>
      <w:szCs w:val="24"/>
      <w:lang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35A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35A92"/>
  </w:style>
  <w:style w:type="character" w:customStyle="1" w:styleId="Heading2Char">
    <w:name w:val="Heading 2 Char"/>
    <w:basedOn w:val="DefaultParagraphFont"/>
    <w:link w:val="Heading2"/>
    <w:uiPriority w:val="9"/>
    <w:semiHidden/>
    <w:rsid w:val="00951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B6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B6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B6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B6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B6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B6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B6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B6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B6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B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B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B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B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Ember Ipek</dc:creator>
  <cp:keywords/>
  <dc:description/>
  <cp:lastModifiedBy>Ember Ipek</cp:lastModifiedBy>
  <cp:revision>11</cp:revision>
  <dcterms:created xsi:type="dcterms:W3CDTF">2025-08-07T03:34:00Z</dcterms:created>
  <dcterms:modified xsi:type="dcterms:W3CDTF">2025-08-08T02:50:00Z</dcterms:modified>
</cp:coreProperties>
</file>