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CC4" w:rsidRDefault="0006735B" w:rsidP="0006735B">
      <w:pPr>
        <w:pStyle w:val="1"/>
        <w:jc w:val="center"/>
        <w:rPr>
          <w:rFonts w:ascii="Times New Roman" w:hAnsi="Times New Roman" w:cs="Times New Roman"/>
        </w:rPr>
      </w:pPr>
      <w:r w:rsidRPr="0006735B">
        <w:rPr>
          <w:rFonts w:ascii="Times New Roman" w:hAnsi="Times New Roman" w:cs="Times New Roman"/>
        </w:rPr>
        <w:t>IQA result file</w:t>
      </w:r>
    </w:p>
    <w:p w:rsidR="0006735B" w:rsidRPr="00491699" w:rsidRDefault="00491699" w:rsidP="00491699">
      <w:pPr>
        <w:pStyle w:val="2"/>
        <w:spacing w:after="0" w:line="240" w:lineRule="auto"/>
        <w:rPr>
          <w:rFonts w:ascii="宋体" w:eastAsia="宋体" w:hAnsi="宋体" w:hint="eastAsia"/>
          <w:sz w:val="36"/>
          <w:szCs w:val="36"/>
        </w:rPr>
      </w:pPr>
      <w:r w:rsidRPr="00491699">
        <w:rPr>
          <w:rFonts w:ascii="宋体" w:eastAsia="宋体" w:hAnsi="宋体" w:hint="eastAsia"/>
          <w:sz w:val="36"/>
          <w:szCs w:val="36"/>
        </w:rPr>
        <w:t>1</w:t>
      </w:r>
      <w:r w:rsidRPr="00491699">
        <w:rPr>
          <w:rFonts w:ascii="宋体" w:eastAsia="宋体" w:hAnsi="宋体"/>
          <w:sz w:val="36"/>
          <w:szCs w:val="36"/>
        </w:rPr>
        <w:t xml:space="preserve"> </w:t>
      </w:r>
      <w:r w:rsidRPr="00491699">
        <w:rPr>
          <w:rFonts w:ascii="宋体" w:eastAsia="宋体" w:hAnsi="宋体" w:hint="eastAsia"/>
          <w:sz w:val="36"/>
          <w:szCs w:val="36"/>
        </w:rPr>
        <w:t>算法背景</w:t>
      </w:r>
    </w:p>
    <w:p w:rsidR="0006735B" w:rsidRDefault="0006735B" w:rsidP="0006735B">
      <w:pPr>
        <w:ind w:firstLine="420"/>
        <w:rPr>
          <w:rFonts w:ascii="Times New Roman" w:hAnsi="Times New Roman" w:cs="Times New Roman"/>
        </w:rPr>
      </w:pPr>
      <w:r w:rsidRPr="00491699">
        <w:rPr>
          <w:rFonts w:ascii="Times New Roman" w:hAnsi="Times New Roman" w:cs="Times New Roman"/>
        </w:rPr>
        <w:t>该图像质量评估任务没有可参考的图像，因此属于</w:t>
      </w:r>
      <w:r w:rsidRPr="00491699">
        <w:rPr>
          <w:rFonts w:ascii="Times New Roman" w:hAnsi="Times New Roman" w:cs="Times New Roman"/>
        </w:rPr>
        <w:t>无参考图像质量评估</w:t>
      </w:r>
      <w:r w:rsidRPr="00491699">
        <w:rPr>
          <w:rFonts w:ascii="Times New Roman" w:hAnsi="Times New Roman" w:cs="Times New Roman"/>
        </w:rPr>
        <w:t>任务。查阅相关文献后，若采用深度学习如</w:t>
      </w:r>
      <w:r w:rsidRPr="00491699">
        <w:rPr>
          <w:rFonts w:ascii="Times New Roman" w:hAnsi="Times New Roman" w:cs="Times New Roman"/>
        </w:rPr>
        <w:t>rankIQA</w:t>
      </w:r>
      <w:r w:rsidRPr="00491699">
        <w:rPr>
          <w:rFonts w:ascii="Times New Roman" w:hAnsi="Times New Roman" w:cs="Times New Roman"/>
        </w:rPr>
        <w:t>网络等方式，</w:t>
      </w:r>
      <w:r w:rsidRPr="00491699">
        <w:rPr>
          <w:rFonts w:ascii="Times New Roman" w:hAnsi="Times New Roman" w:cs="Times New Roman"/>
        </w:rPr>
        <w:t>需要在公开数据集上进行大量训练</w:t>
      </w:r>
      <w:r w:rsidRPr="00491699">
        <w:rPr>
          <w:rFonts w:ascii="Times New Roman" w:hAnsi="Times New Roman" w:cs="Times New Roman"/>
        </w:rPr>
        <w:t>，加大了任务的复杂度。考虑</w:t>
      </w:r>
      <w:r w:rsidR="00491699" w:rsidRPr="00491699">
        <w:rPr>
          <w:rFonts w:ascii="Times New Roman" w:hAnsi="Times New Roman" w:cs="Times New Roman"/>
        </w:rPr>
        <w:t>传统评估算法如基于</w:t>
      </w:r>
      <w:r w:rsidR="00491699" w:rsidRPr="00491699">
        <w:rPr>
          <w:rFonts w:ascii="Times New Roman" w:hAnsi="Times New Roman" w:cs="Times New Roman"/>
        </w:rPr>
        <w:t>laplacian</w:t>
      </w:r>
      <w:r w:rsidR="00491699" w:rsidRPr="00491699">
        <w:rPr>
          <w:rFonts w:ascii="Times New Roman" w:hAnsi="Times New Roman" w:cs="Times New Roman"/>
        </w:rPr>
        <w:t>算子、噪声估计等方式，得到的评估结果与人眼分辨结果相差极大。</w:t>
      </w:r>
      <w:r w:rsidRPr="00491699">
        <w:rPr>
          <w:rFonts w:ascii="Times New Roman" w:hAnsi="Times New Roman" w:cs="Times New Roman"/>
        </w:rPr>
        <w:t>采用的</w:t>
      </w:r>
      <w:r w:rsidRPr="00491699">
        <w:rPr>
          <w:rFonts w:ascii="Times New Roman" w:hAnsi="Times New Roman" w:cs="Times New Roman"/>
        </w:rPr>
        <w:t>BRISQUE</w:t>
      </w:r>
      <w:r w:rsidRPr="00491699">
        <w:rPr>
          <w:rFonts w:ascii="Times New Roman" w:hAnsi="Times New Roman" w:cs="Times New Roman"/>
        </w:rPr>
        <w:t>算法</w:t>
      </w:r>
      <w:r w:rsidR="00491699" w:rsidRPr="00491699">
        <w:rPr>
          <w:rFonts w:ascii="Times New Roman" w:hAnsi="Times New Roman" w:cs="Times New Roman"/>
          <w:vertAlign w:val="superscript"/>
        </w:rPr>
        <w:fldChar w:fldCharType="begin"/>
      </w:r>
      <w:r w:rsidR="00491699" w:rsidRPr="00491699">
        <w:rPr>
          <w:rFonts w:ascii="Times New Roman" w:hAnsi="Times New Roman" w:cs="Times New Roman"/>
          <w:vertAlign w:val="superscript"/>
        </w:rPr>
        <w:instrText xml:space="preserve"> REF _Ref110864913 \r \h </w:instrText>
      </w:r>
      <w:r w:rsidR="00491699" w:rsidRPr="00491699">
        <w:rPr>
          <w:rFonts w:ascii="Times New Roman" w:hAnsi="Times New Roman" w:cs="Times New Roman"/>
          <w:vertAlign w:val="superscript"/>
        </w:rPr>
      </w:r>
      <w:r w:rsidR="00491699">
        <w:rPr>
          <w:rFonts w:ascii="Times New Roman" w:hAnsi="Times New Roman" w:cs="Times New Roman"/>
          <w:vertAlign w:val="superscript"/>
        </w:rPr>
        <w:instrText xml:space="preserve"> \* MERGEFORMAT </w:instrText>
      </w:r>
      <w:r w:rsidR="00491699" w:rsidRPr="00491699">
        <w:rPr>
          <w:rFonts w:ascii="Times New Roman" w:hAnsi="Times New Roman" w:cs="Times New Roman"/>
          <w:vertAlign w:val="superscript"/>
        </w:rPr>
        <w:fldChar w:fldCharType="separate"/>
      </w:r>
      <w:r w:rsidR="00491699" w:rsidRPr="00491699">
        <w:rPr>
          <w:rFonts w:ascii="Times New Roman" w:hAnsi="Times New Roman" w:cs="Times New Roman"/>
          <w:vertAlign w:val="superscript"/>
        </w:rPr>
        <w:t>[1]</w:t>
      </w:r>
      <w:r w:rsidR="00491699" w:rsidRPr="00491699">
        <w:rPr>
          <w:rFonts w:ascii="Times New Roman" w:hAnsi="Times New Roman" w:cs="Times New Roman"/>
          <w:vertAlign w:val="superscript"/>
        </w:rPr>
        <w:fldChar w:fldCharType="end"/>
      </w:r>
      <w:r w:rsidRPr="00491699">
        <w:rPr>
          <w:rFonts w:ascii="Times New Roman" w:hAnsi="Times New Roman" w:cs="Times New Roman"/>
        </w:rPr>
        <w:t>总体原理</w:t>
      </w:r>
      <w:r w:rsidRPr="00491699">
        <w:rPr>
          <w:rFonts w:ascii="Times New Roman" w:hAnsi="Times New Roman" w:cs="Times New Roman"/>
        </w:rPr>
        <w:t>：</w:t>
      </w:r>
      <w:r w:rsidRPr="00491699">
        <w:rPr>
          <w:rFonts w:ascii="Times New Roman" w:hAnsi="Times New Roman" w:cs="Times New Roman"/>
        </w:rPr>
        <w:t>从图像中提取</w:t>
      </w:r>
      <w:r w:rsidRPr="00491699">
        <w:rPr>
          <w:rFonts w:ascii="Times New Roman" w:hAnsi="Times New Roman" w:cs="Times New Roman"/>
        </w:rPr>
        <w:t>mean subtracted contrast normalized (MSCN) coefficients</w:t>
      </w:r>
      <w:r w:rsidRPr="00491699">
        <w:rPr>
          <w:rFonts w:ascii="Times New Roman" w:hAnsi="Times New Roman" w:cs="Times New Roman"/>
        </w:rPr>
        <w:t>，将</w:t>
      </w:r>
      <w:r w:rsidRPr="00491699">
        <w:rPr>
          <w:rFonts w:ascii="Times New Roman" w:hAnsi="Times New Roman" w:cs="Times New Roman"/>
        </w:rPr>
        <w:t>MSCN</w:t>
      </w:r>
      <w:r w:rsidRPr="00491699">
        <w:rPr>
          <w:rFonts w:ascii="Times New Roman" w:hAnsi="Times New Roman" w:cs="Times New Roman"/>
        </w:rPr>
        <w:t>系数拟合成</w:t>
      </w:r>
      <w:r w:rsidRPr="00491699">
        <w:rPr>
          <w:rFonts w:ascii="Times New Roman" w:hAnsi="Times New Roman" w:cs="Times New Roman"/>
        </w:rPr>
        <w:t>asymmetric generalized Gaussian distribution(AGGD)</w:t>
      </w:r>
      <w:r w:rsidRPr="00491699">
        <w:rPr>
          <w:rFonts w:ascii="Times New Roman" w:hAnsi="Times New Roman" w:cs="Times New Roman"/>
        </w:rPr>
        <w:t>非对称性广义高斯分布，提取拟合的高斯分布的特征，</w:t>
      </w:r>
      <w:r w:rsidR="00491699" w:rsidRPr="00491699">
        <w:rPr>
          <w:rFonts w:ascii="Times New Roman" w:hAnsi="Times New Roman" w:cs="Times New Roman"/>
        </w:rPr>
        <w:t>将仅使用</w:t>
      </w:r>
      <w:r w:rsidR="00491699" w:rsidRPr="00491699">
        <w:rPr>
          <w:rFonts w:ascii="Times New Roman" w:hAnsi="Times New Roman" w:cs="Times New Roman"/>
        </w:rPr>
        <w:t>论文作者</w:t>
      </w:r>
      <w:r w:rsidR="00491699" w:rsidRPr="00491699">
        <w:rPr>
          <w:rFonts w:ascii="Times New Roman" w:hAnsi="Times New Roman" w:cs="Times New Roman"/>
        </w:rPr>
        <w:t>提供的训练后的</w:t>
      </w:r>
      <w:r w:rsidR="00491699" w:rsidRPr="00491699">
        <w:rPr>
          <w:rFonts w:ascii="Times New Roman" w:hAnsi="Times New Roman" w:cs="Times New Roman"/>
        </w:rPr>
        <w:t>LIBSVM</w:t>
      </w:r>
      <w:r w:rsidR="00491699" w:rsidRPr="00491699">
        <w:rPr>
          <w:rFonts w:ascii="Times New Roman" w:hAnsi="Times New Roman" w:cs="Times New Roman"/>
        </w:rPr>
        <w:t>模型</w:t>
      </w:r>
      <w:r w:rsidR="00491699" w:rsidRPr="00491699">
        <w:rPr>
          <w:rFonts w:ascii="Times New Roman" w:hAnsi="Times New Roman" w:cs="Times New Roman"/>
        </w:rPr>
        <w:t>做回归，</w:t>
      </w:r>
      <w:r w:rsidR="00491699" w:rsidRPr="00491699">
        <w:rPr>
          <w:rFonts w:ascii="Times New Roman" w:hAnsi="Times New Roman" w:cs="Times New Roman"/>
        </w:rPr>
        <w:t>使用由模型产生的支持向量来预测概率来预测最终质量得分</w:t>
      </w:r>
      <w:r w:rsidR="00491699">
        <w:rPr>
          <w:rFonts w:ascii="Times New Roman" w:hAnsi="Times New Roman" w:cs="Times New Roman" w:hint="eastAsia"/>
        </w:rPr>
        <w:t>，质量评分越高表示图像质量越差</w:t>
      </w:r>
      <w:r w:rsidR="00491699" w:rsidRPr="00491699">
        <w:rPr>
          <w:rFonts w:ascii="Times New Roman" w:hAnsi="Times New Roman" w:cs="Times New Roman"/>
        </w:rPr>
        <w:t>。</w:t>
      </w:r>
    </w:p>
    <w:p w:rsidR="00491699" w:rsidRPr="00491699" w:rsidRDefault="00491699" w:rsidP="00491699">
      <w:pPr>
        <w:pStyle w:val="2"/>
        <w:spacing w:after="0" w:line="240" w:lineRule="auto"/>
        <w:rPr>
          <w:rFonts w:ascii="宋体" w:eastAsia="宋体" w:hAnsi="宋体" w:hint="eastAsia"/>
          <w:sz w:val="36"/>
          <w:szCs w:val="36"/>
        </w:rPr>
      </w:pPr>
      <w:r w:rsidRPr="00491699">
        <w:rPr>
          <w:rFonts w:ascii="宋体" w:eastAsia="宋体" w:hAnsi="宋体" w:hint="eastAsia"/>
          <w:sz w:val="36"/>
          <w:szCs w:val="36"/>
        </w:rPr>
        <w:t>2</w:t>
      </w:r>
      <w:r w:rsidRPr="00491699">
        <w:rPr>
          <w:rFonts w:ascii="宋体" w:eastAsia="宋体" w:hAnsi="宋体"/>
          <w:sz w:val="36"/>
          <w:szCs w:val="36"/>
        </w:rPr>
        <w:t xml:space="preserve"> </w:t>
      </w:r>
      <w:r w:rsidRPr="00491699">
        <w:rPr>
          <w:rFonts w:ascii="宋体" w:eastAsia="宋体" w:hAnsi="宋体" w:hint="eastAsia"/>
          <w:sz w:val="36"/>
          <w:szCs w:val="36"/>
        </w:rPr>
        <w:t>算法</w:t>
      </w:r>
      <w:r>
        <w:rPr>
          <w:rFonts w:ascii="宋体" w:eastAsia="宋体" w:hAnsi="宋体" w:hint="eastAsia"/>
          <w:sz w:val="36"/>
          <w:szCs w:val="36"/>
        </w:rPr>
        <w:t>质量</w:t>
      </w:r>
      <w:r w:rsidRPr="00491699">
        <w:rPr>
          <w:rFonts w:ascii="宋体" w:eastAsia="宋体" w:hAnsi="宋体" w:hint="eastAsia"/>
          <w:sz w:val="36"/>
          <w:szCs w:val="36"/>
        </w:rPr>
        <w:t>评估</w:t>
      </w:r>
      <w:r>
        <w:rPr>
          <w:rFonts w:ascii="宋体" w:eastAsia="宋体" w:hAnsi="宋体" w:hint="eastAsia"/>
          <w:sz w:val="36"/>
          <w:szCs w:val="36"/>
        </w:rPr>
        <w:t>分数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7"/>
        <w:gridCol w:w="4079"/>
      </w:tblGrid>
      <w:tr w:rsidR="0006735B" w:rsidTr="0006735B"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6BB6181" wp14:editId="3D98907E">
                  <wp:extent cx="2582333" cy="1862241"/>
                  <wp:effectExtent l="0" t="0" r="889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333" cy="186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0EC0A91" wp14:editId="1A5E1985">
                  <wp:extent cx="2438400" cy="182894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075" cy="184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35B" w:rsidTr="0006735B"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CB4BAC" wp14:editId="5622B237">
                  <wp:extent cx="2581910" cy="1942465"/>
                  <wp:effectExtent l="0" t="0" r="889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813" cy="195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51A960" wp14:editId="52DBA22A">
                  <wp:extent cx="2489200" cy="1913466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32" cy="19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35B" w:rsidTr="0006735B"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1B69394" wp14:editId="6448751F">
                  <wp:extent cx="2531110" cy="19304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354" cy="195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EB0BE44" wp14:editId="0D802959">
                  <wp:extent cx="2463550" cy="191346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24" cy="192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35B" w:rsidTr="0006735B"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2EC842" wp14:editId="41C57F37">
                  <wp:extent cx="2527300" cy="1887855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580" cy="190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718933" wp14:editId="46A957D2">
                  <wp:extent cx="2488909" cy="1849755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126" cy="186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35B" w:rsidTr="0006735B"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6F883CA" wp14:editId="66E4CC40">
                  <wp:extent cx="2463800" cy="20440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793" cy="205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735B" w:rsidRDefault="0006735B" w:rsidP="000673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A06E67" wp14:editId="7EB83896">
                  <wp:extent cx="2488565" cy="2001520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898" cy="20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699" w:rsidRPr="00491699" w:rsidRDefault="00491699" w:rsidP="0006735B">
      <w:pPr>
        <w:rPr>
          <w:rFonts w:ascii="宋体" w:eastAsia="宋体" w:hAnsi="宋体"/>
        </w:rPr>
      </w:pPr>
      <w:r w:rsidRPr="00491699">
        <w:rPr>
          <w:rFonts w:ascii="宋体" w:eastAsia="宋体" w:hAnsi="宋体" w:hint="eastAsia"/>
        </w:rPr>
        <w:t>具体也可见qua</w:t>
      </w:r>
      <w:r w:rsidRPr="00491699">
        <w:rPr>
          <w:rFonts w:ascii="宋体" w:eastAsia="宋体" w:hAnsi="宋体"/>
        </w:rPr>
        <w:t>lity_score</w:t>
      </w:r>
      <w:r w:rsidRPr="00491699">
        <w:rPr>
          <w:rFonts w:ascii="宋体" w:eastAsia="宋体" w:hAnsi="宋体" w:hint="eastAsia"/>
        </w:rPr>
        <w:t>.</w:t>
      </w:r>
      <w:r w:rsidRPr="00491699">
        <w:rPr>
          <w:rFonts w:ascii="宋体" w:eastAsia="宋体" w:hAnsi="宋体"/>
        </w:rPr>
        <w:t>csv</w:t>
      </w:r>
      <w:r w:rsidRPr="00491699">
        <w:rPr>
          <w:rFonts w:ascii="宋体" w:eastAsia="宋体" w:hAnsi="宋体" w:hint="eastAsia"/>
        </w:rPr>
        <w:t>文件</w:t>
      </w:r>
    </w:p>
    <w:p w:rsidR="0006735B" w:rsidRPr="00491699" w:rsidRDefault="0006735B" w:rsidP="0006735B">
      <w:pPr>
        <w:rPr>
          <w:rFonts w:ascii="宋体" w:eastAsia="宋体" w:hAnsi="宋体"/>
        </w:rPr>
      </w:pPr>
      <w:r w:rsidRPr="00491699">
        <w:rPr>
          <w:rFonts w:ascii="宋体" w:eastAsia="宋体" w:hAnsi="宋体" w:hint="eastAsia"/>
        </w:rPr>
        <w:t>总耗时：</w:t>
      </w:r>
      <w:r w:rsidR="00491699" w:rsidRPr="00491699">
        <w:rPr>
          <w:rFonts w:ascii="宋体" w:eastAsia="宋体" w:hAnsi="宋体" w:hint="eastAsia"/>
        </w:rPr>
        <w:t>1</w:t>
      </w:r>
      <w:r w:rsidR="00491699" w:rsidRPr="00491699">
        <w:rPr>
          <w:rFonts w:ascii="宋体" w:eastAsia="宋体" w:hAnsi="宋体"/>
        </w:rPr>
        <w:t>3-14</w:t>
      </w:r>
      <w:r w:rsidR="00491699" w:rsidRPr="00491699">
        <w:rPr>
          <w:rFonts w:ascii="宋体" w:eastAsia="宋体" w:hAnsi="宋体" w:hint="eastAsia"/>
        </w:rPr>
        <w:t>s</w:t>
      </w:r>
    </w:p>
    <w:p w:rsidR="00491699" w:rsidRDefault="00491699" w:rsidP="00491699">
      <w:pPr>
        <w:pStyle w:val="2"/>
        <w:spacing w:after="0" w:line="240" w:lineRule="auto"/>
        <w:rPr>
          <w:rFonts w:ascii="宋体" w:eastAsia="宋体" w:hAnsi="宋体"/>
          <w:sz w:val="36"/>
          <w:szCs w:val="36"/>
        </w:rPr>
      </w:pPr>
      <w:r w:rsidRPr="00491699">
        <w:rPr>
          <w:rFonts w:ascii="宋体" w:eastAsia="宋体" w:hAnsi="宋体"/>
          <w:sz w:val="36"/>
          <w:szCs w:val="36"/>
        </w:rPr>
        <w:t>3 算法评价</w:t>
      </w:r>
    </w:p>
    <w:p w:rsidR="00491699" w:rsidRPr="00491699" w:rsidRDefault="00491699" w:rsidP="00491699">
      <w:pPr>
        <w:ind w:firstLine="420"/>
        <w:rPr>
          <w:rFonts w:hint="eastAsia"/>
        </w:rPr>
      </w:pPr>
      <w:r>
        <w:rPr>
          <w:rFonts w:hint="eastAsia"/>
        </w:rPr>
        <w:t>所得结果和人肉眼可见的质量结果一致率超过90%。</w:t>
      </w:r>
      <w:bookmarkStart w:id="0" w:name="_GoBack"/>
      <w:bookmarkEnd w:id="0"/>
    </w:p>
    <w:p w:rsidR="00491699" w:rsidRDefault="00491699" w:rsidP="00491699">
      <w:pPr>
        <w:pStyle w:val="a6"/>
        <w:jc w:val="left"/>
        <w:rPr>
          <w:rFonts w:ascii="Times New Roman" w:hAnsi="Times New Roman" w:cs="Times New Roman"/>
        </w:rPr>
      </w:pPr>
      <w:r w:rsidRPr="00491699">
        <w:rPr>
          <w:rFonts w:ascii="Times New Roman" w:hAnsi="Times New Roman" w:cs="Times New Roman"/>
        </w:rPr>
        <w:t>Reference:</w:t>
      </w:r>
    </w:p>
    <w:p w:rsidR="00491699" w:rsidRPr="00491699" w:rsidRDefault="00491699" w:rsidP="00491699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1" w:name="_Ref110864913"/>
      <w:r w:rsidRPr="0049169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Mittal A, Moorthy A K, Bovik A C. No-reference image quality assessment in the spatial domain[J]. IEEE Transactions on image processing, 2012, 21(12): 4695-4708.</w:t>
      </w:r>
      <w:bookmarkEnd w:id="1"/>
    </w:p>
    <w:sectPr w:rsidR="00491699" w:rsidRPr="0049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0410D"/>
    <w:multiLevelType w:val="hybridMultilevel"/>
    <w:tmpl w:val="BE9E6126"/>
    <w:lvl w:ilvl="0" w:tplc="76A07084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5B"/>
    <w:rsid w:val="0006735B"/>
    <w:rsid w:val="00491699"/>
    <w:rsid w:val="00B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D7CC"/>
  <w15:chartTrackingRefBased/>
  <w15:docId w15:val="{E3C0E537-0E71-4876-A15D-87598D51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35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67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4916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91699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916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916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916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916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A727B-211F-4D81-8C04-AB9330C8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613</Characters>
  <Application>Microsoft Office Word</Application>
  <DocSecurity>0</DocSecurity>
  <Lines>5</Lines>
  <Paragraphs>1</Paragraphs>
  <ScaleCrop>false</ScaleCrop>
  <Company>上海理工大学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tyw</dc:creator>
  <cp:keywords/>
  <dc:description/>
  <cp:lastModifiedBy>tyw</cp:lastModifiedBy>
  <cp:revision>1</cp:revision>
  <dcterms:created xsi:type="dcterms:W3CDTF">2022-08-08T06:57:00Z</dcterms:created>
  <dcterms:modified xsi:type="dcterms:W3CDTF">2022-08-08T07:35:00Z</dcterms:modified>
</cp:coreProperties>
</file>