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浪涌抗扰度试验</w:t>
      </w:r>
    </w:p>
    <w:tbl>
      <w:tblPr>
        <w:tblStyle w:val="9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82"/>
        <w:gridCol w:w="1782"/>
        <w:gridCol w:w="1199"/>
        <w:gridCol w:w="581"/>
        <w:gridCol w:w="3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color="auto" w:sz="2" w:space="0"/>
            </w:tcBorders>
          </w:tcPr>
          <w:p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01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  <w:r>
              <w:t>jyrq</w:t>
            </w: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  <w:r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  <w:r>
              <w:rPr>
                <w:rFonts w:hAnsi="宋体"/>
              </w:rPr>
              <w:t>xdsd</w:t>
            </w:r>
          </w:p>
        </w:tc>
        <w:tc>
          <w:tcPr>
            <w:tcW w:w="1666" w:type="pct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  <w:r>
              <w:rPr>
                <w:rFonts w:hAnsi="宋体"/>
              </w:rPr>
              <w:t>dqyl</w:t>
            </w:r>
          </w:p>
        </w:tc>
      </w:tr>
    </w:tbl>
    <w:p>
      <w:pPr>
        <w:pStyle w:val="17"/>
        <w:ind w:firstLine="0" w:firstLineChars="0"/>
        <w:rPr>
          <w:rFonts w:hAnsi="宋体"/>
        </w:rPr>
      </w:pPr>
    </w:p>
    <w:p>
      <w:pPr>
        <w:pStyle w:val="17"/>
        <w:spacing w:line="360" w:lineRule="auto"/>
        <w:ind w:firstLine="0" w:firstLineChars="0"/>
        <w:rPr>
          <w:rFonts w:hAnsi="宋体"/>
          <w:vanish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410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2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4216211" w:shapeid="_x0000_i1025"/>
              </w:object>
            </w:r>
          </w:p>
        </w:tc>
        <w:tc>
          <w:tcPr>
            <w:tcW w:w="4102" w:type="dxa"/>
            <w:vAlign w:val="center"/>
          </w:tcPr>
          <w:p>
            <w:r>
              <w:rPr>
                <w:rFonts w:hint="eastAsia"/>
              </w:rPr>
              <w:t>YY 0505-2012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2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14221211" w:shapeid="_x0000_i1026"/>
              </w:object>
            </w:r>
          </w:p>
        </w:tc>
        <w:tc>
          <w:tcPr>
            <w:tcW w:w="4102" w:type="dxa"/>
            <w:vAlign w:val="center"/>
          </w:tcPr>
          <w:p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top"/>
          </w:tcPr>
          <w:p>
            <w:r>
              <w:object>
                <v:shape id="_x0000_i102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5551211" w:shapeid="_x0000_i1027"/>
              </w:object>
            </w:r>
          </w:p>
        </w:tc>
        <w:tc>
          <w:tcPr>
            <w:tcW w:w="4102" w:type="dxa"/>
            <w:vAlign w:val="center"/>
          </w:tcPr>
          <w:p/>
        </w:tc>
      </w:tr>
    </w:tbl>
    <w:p/>
    <w:p>
      <w:pPr>
        <w:pStyle w:val="4"/>
      </w:pPr>
      <w:r>
        <w:t>试验要求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081"/>
        <w:gridCol w:w="586"/>
        <w:gridCol w:w="2026"/>
        <w:gridCol w:w="586"/>
        <w:gridCol w:w="2122"/>
        <w:gridCol w:w="586"/>
        <w:gridCol w:w="210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466" w:type="dxa"/>
            <w:gridSpan w:val="8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交流电源线对地试验电平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9" w:type="dxa"/>
            <w:vAlign w:val="center"/>
          </w:tcPr>
          <w:p>
            <w:r>
              <w:object>
                <v:shape id="_x0000_i102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1552613111" w:shapeid="_x0000_i1028"/>
              </w:object>
            </w:r>
          </w:p>
        </w:tc>
        <w:tc>
          <w:tcPr>
            <w:tcW w:w="2044" w:type="dxa"/>
            <w:vAlign w:val="center"/>
          </w:tcPr>
          <w:p>
            <w:r>
              <w:rPr>
                <w:rFonts w:hint="eastAsia"/>
              </w:rPr>
              <w:t>+</w:t>
            </w:r>
            <w:r>
              <w:t>0.5kV</w:t>
            </w:r>
          </w:p>
        </w:tc>
        <w:tc>
          <w:tcPr>
            <w:tcW w:w="569" w:type="dxa"/>
            <w:vAlign w:val="center"/>
          </w:tcPr>
          <w:p>
            <w:r>
              <w:object>
                <v:shape id="_x0000_i102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0" w:name="CheckBox1552613131" w:shapeid="_x0000_i1029"/>
              </w:object>
            </w:r>
          </w:p>
        </w:tc>
        <w:tc>
          <w:tcPr>
            <w:tcW w:w="1990" w:type="dxa"/>
            <w:vAlign w:val="center"/>
          </w:tcPr>
          <w:p>
            <w:r>
              <w:rPr>
                <w:rFonts w:hint="eastAsia"/>
              </w:rPr>
              <w:t>+</w:t>
            </w:r>
            <w:r>
              <w:t>1kV</w:t>
            </w:r>
          </w:p>
        </w:tc>
        <w:tc>
          <w:tcPr>
            <w:tcW w:w="569" w:type="dxa"/>
            <w:vAlign w:val="center"/>
          </w:tcPr>
          <w:p>
            <w:r>
              <w:object>
                <v:shape id="_x0000_i103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1" w:name="CheckBox1552513111" w:shapeid="_x0000_i1030"/>
              </w:object>
            </w:r>
          </w:p>
        </w:tc>
        <w:tc>
          <w:tcPr>
            <w:tcW w:w="2085" w:type="dxa"/>
            <w:vAlign w:val="center"/>
          </w:tcPr>
          <w:p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569" w:type="dxa"/>
            <w:shd w:val="clear" w:color="auto" w:fill="auto"/>
            <w:vAlign w:val="center"/>
          </w:tcPr>
          <w:p/>
        </w:tc>
        <w:tc>
          <w:tcPr>
            <w:tcW w:w="2071" w:type="dxa"/>
            <w:tcBorders>
              <w:bottom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9" w:type="dxa"/>
            <w:vAlign w:val="center"/>
          </w:tcPr>
          <w:p>
            <w:r>
              <w:object>
                <v:shape id="_x0000_i103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" w:name="CheckBox1552613121" w:shapeid="_x0000_i1031"/>
              </w:object>
            </w:r>
          </w:p>
        </w:tc>
        <w:tc>
          <w:tcPr>
            <w:tcW w:w="2044" w:type="dxa"/>
            <w:vAlign w:val="center"/>
          </w:tcPr>
          <w:p>
            <w:r>
              <w:rPr>
                <w:rFonts w:hint="eastAsia"/>
              </w:rPr>
              <w:t>-</w:t>
            </w:r>
            <w:r>
              <w:t>0.5kV</w:t>
            </w:r>
          </w:p>
        </w:tc>
        <w:tc>
          <w:tcPr>
            <w:tcW w:w="569" w:type="dxa"/>
            <w:vAlign w:val="center"/>
          </w:tcPr>
          <w:p>
            <w:r>
              <w:object>
                <v:shape id="_x0000_i103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3" w:name="CheckBox1552613141" w:shapeid="_x0000_i1032"/>
              </w:object>
            </w:r>
          </w:p>
        </w:tc>
        <w:tc>
          <w:tcPr>
            <w:tcW w:w="1990" w:type="dxa"/>
            <w:vAlign w:val="center"/>
          </w:tcPr>
          <w:p>
            <w:r>
              <w:rPr>
                <w:rFonts w:hint="eastAsia"/>
              </w:rPr>
              <w:t>-</w:t>
            </w:r>
            <w:r>
              <w:t>1kV</w:t>
            </w:r>
          </w:p>
        </w:tc>
        <w:tc>
          <w:tcPr>
            <w:tcW w:w="569" w:type="dxa"/>
            <w:vAlign w:val="center"/>
          </w:tcPr>
          <w:p>
            <w:r>
              <w:object>
                <v:shape id="_x0000_i103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4" w:name="CheckBox155251312" w:shapeid="_x0000_i1033"/>
              </w:object>
            </w:r>
          </w:p>
        </w:tc>
        <w:tc>
          <w:tcPr>
            <w:tcW w:w="2085" w:type="dxa"/>
            <w:vAlign w:val="center"/>
          </w:tcPr>
          <w:p>
            <w:r>
              <w:rPr>
                <w:rFonts w:hint="eastAsia"/>
              </w:rPr>
              <w:t>-</w:t>
            </w:r>
            <w:r>
              <w:t>2kV</w:t>
            </w:r>
          </w:p>
        </w:tc>
        <w:tc>
          <w:tcPr>
            <w:tcW w:w="569" w:type="dxa"/>
            <w:shd w:val="clear" w:color="auto" w:fill="auto"/>
            <w:vAlign w:val="center"/>
          </w:tcPr>
          <w:p>
            <w:r>
              <w:object>
                <v:shape id="_x0000_i103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5" w:name="CheckBox155261111" w:shapeid="_x0000_i1034"/>
              </w:object>
            </w:r>
          </w:p>
        </w:tc>
        <w:tc>
          <w:tcPr>
            <w:tcW w:w="207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172" w:type="dxa"/>
            <w:gridSpan w:val="4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交流电源线对线试验电平</w:t>
            </w:r>
          </w:p>
        </w:tc>
        <w:tc>
          <w:tcPr>
            <w:tcW w:w="2654" w:type="dxa"/>
            <w:gridSpan w:val="2"/>
            <w:vAlign w:val="center"/>
          </w:tcPr>
          <w:p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/>
        </w:tc>
        <w:tc>
          <w:tcPr>
            <w:tcW w:w="2071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3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6" w:name="CheckBox1552613151" w:shapeid="_x0000_i1035"/>
              </w:object>
            </w:r>
          </w:p>
        </w:tc>
        <w:tc>
          <w:tcPr>
            <w:tcW w:w="2044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+</w:t>
            </w:r>
            <w:r>
              <w:t>0.5kV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3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7" w:name="CheckBox1552515111" w:shapeid="_x0000_i1036"/>
              </w:object>
            </w:r>
          </w:p>
        </w:tc>
        <w:tc>
          <w:tcPr>
            <w:tcW w:w="199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+</w:t>
            </w:r>
            <w:r>
              <w:t>1kV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/>
        </w:tc>
        <w:tc>
          <w:tcPr>
            <w:tcW w:w="2085" w:type="dxa"/>
            <w:tcBorders>
              <w:bottom w:val="nil"/>
            </w:tcBorders>
            <w:vAlign w:val="center"/>
          </w:tcPr>
          <w:p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/>
        </w:tc>
        <w:tc>
          <w:tcPr>
            <w:tcW w:w="2071" w:type="dxa"/>
            <w:tcBorders>
              <w:bottom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3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8" w:name="CheckBox1552613161" w:shapeid="_x0000_i1037"/>
              </w:object>
            </w:r>
          </w:p>
        </w:tc>
        <w:tc>
          <w:tcPr>
            <w:tcW w:w="2044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-</w:t>
            </w:r>
            <w:r>
              <w:t>0.5kV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3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9" w:name="CheckBox155251512" w:shapeid="_x0000_i1038"/>
              </w:object>
            </w:r>
          </w:p>
        </w:tc>
        <w:tc>
          <w:tcPr>
            <w:tcW w:w="199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-</w:t>
            </w:r>
            <w:r>
              <w:t>1kV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3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0" w:name="CheckBox155261211" w:shapeid="_x0000_i1039"/>
              </w:object>
            </w:r>
          </w:p>
        </w:tc>
        <w:tc>
          <w:tcPr>
            <w:tcW w:w="2085" w:type="dxa"/>
            <w:tcBorders>
              <w:bottom w:val="single" w:color="auto" w:sz="4" w:space="0"/>
            </w:tcBorders>
            <w:vAlign w:val="center"/>
          </w:tcPr>
          <w:p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/>
        </w:tc>
        <w:tc>
          <w:tcPr>
            <w:tcW w:w="2071" w:type="dxa"/>
            <w:tcBorders>
              <w:bottom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172" w:type="dxa"/>
            <w:gridSpan w:val="4"/>
            <w:tcBorders>
              <w:bottom w:val="nil"/>
            </w:tcBorders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相角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/>
        </w:tc>
        <w:tc>
          <w:tcPr>
            <w:tcW w:w="2085" w:type="dxa"/>
            <w:tcBorders>
              <w:top w:val="single" w:color="auto" w:sz="4" w:space="0"/>
              <w:bottom w:val="nil"/>
            </w:tcBorders>
            <w:vAlign w:val="center"/>
          </w:tcPr>
          <w:p/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/>
        </w:tc>
        <w:tc>
          <w:tcPr>
            <w:tcW w:w="20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4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1" w:name="CheckBox155251621" w:shapeid="_x0000_i1040"/>
              </w:object>
            </w:r>
          </w:p>
        </w:tc>
        <w:tc>
          <w:tcPr>
            <w:tcW w:w="2044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0°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4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2" w:name="CheckBox155251711" w:shapeid="_x0000_i1041"/>
              </w:object>
            </w:r>
          </w:p>
        </w:tc>
        <w:tc>
          <w:tcPr>
            <w:tcW w:w="199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90°</w:t>
            </w:r>
          </w:p>
        </w:tc>
        <w:tc>
          <w:tcPr>
            <w:tcW w:w="569" w:type="dxa"/>
            <w:tcBorders>
              <w:bottom w:val="nil"/>
            </w:tcBorders>
            <w:vAlign w:val="center"/>
          </w:tcPr>
          <w:p>
            <w:r>
              <w:object>
                <v:shape id="_x0000_i104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3" w:name="CheckBox155261317" w:shapeid="_x0000_i1042"/>
              </w:object>
            </w:r>
          </w:p>
        </w:tc>
        <w:tc>
          <w:tcPr>
            <w:tcW w:w="2085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180°</w:t>
            </w:r>
          </w:p>
        </w:tc>
        <w:tc>
          <w:tcPr>
            <w:tcW w:w="569" w:type="dxa"/>
            <w:tcBorders>
              <w:bottom w:val="nil"/>
            </w:tcBorders>
            <w:shd w:val="clear" w:color="auto" w:fill="auto"/>
            <w:vAlign w:val="center"/>
          </w:tcPr>
          <w:p>
            <w:r>
              <w:object>
                <v:shape id="_x0000_i104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4" w:name="CheckBox155251811" w:shapeid="_x0000_i1043"/>
              </w:object>
            </w:r>
          </w:p>
        </w:tc>
        <w:tc>
          <w:tcPr>
            <w:tcW w:w="2071" w:type="dxa"/>
            <w:tcBorders>
              <w:bottom w:val="nil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270°</w:t>
            </w:r>
          </w:p>
        </w:tc>
      </w:tr>
    </w:tbl>
    <w:p>
      <w:pPr>
        <w:spacing w:line="360" w:lineRule="auto"/>
        <w:rPr>
          <w:rFonts w:hAnsi="宋体"/>
        </w:rPr>
      </w:pPr>
    </w:p>
    <w:p>
      <w:pPr>
        <w:pStyle w:val="4"/>
      </w:pPr>
      <w:r>
        <w:rPr>
          <w:rFonts w:hAnsi="宋体"/>
        </w:rPr>
        <w:br w:type="page"/>
      </w:r>
      <w:r>
        <w:t>试验场地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44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w:control r:id="rId25" w:name="CheckBox21521111111111131" w:shapeid="_x0000_i1044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45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w:control r:id="rId27" w:name="CheckBox21621111111111141" w:shapeid="_x0000_i1045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46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w:control r:id="rId29" w:name="CheckBox216211111111111131" w:shapeid="_x0000_i1046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47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w:control r:id="rId30" w:name="CheckBox2172111111111121131" w:shapeid="_x0000_i104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  <w:bottom w:val="nil"/>
            </w:tcBorders>
            <w:vAlign w:val="center"/>
          </w:tcPr>
          <w:p>
            <w:r>
              <w:object>
                <v:shape id="_x0000_i104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w:control r:id="rId31" w:name="CheckBox217211111111113131" w:shapeid="_x0000_i1048"/>
              </w:object>
            </w:r>
          </w:p>
        </w:tc>
        <w:tc>
          <w:tcPr>
            <w:tcW w:w="3240" w:type="dxa"/>
            <w:tcBorders>
              <w:top w:val="nil"/>
              <w:bottom w:val="single" w:color="auto" w:sz="4" w:space="0"/>
            </w:tcBorders>
            <w:vAlign w:val="center"/>
          </w:tcPr>
          <w:p/>
        </w:tc>
      </w:tr>
    </w:tbl>
    <w:p>
      <w:pPr>
        <w:pStyle w:val="4"/>
      </w:pPr>
      <w:r>
        <w:t>试验数据</w:t>
      </w:r>
    </w:p>
    <w:p>
      <w:bookmarkStart w:id="5" w:name="sysj"/>
      <w:bookmarkEnd w:id="5"/>
    </w:p>
    <w:p>
      <w:pPr>
        <w:widowControl/>
        <w:jc w:val="left"/>
      </w:pPr>
    </w:p>
    <w:p>
      <w:pPr>
        <w:pStyle w:val="4"/>
      </w:pPr>
      <w:r>
        <w:t>试验布置</w:t>
      </w:r>
      <w:r>
        <w:rPr>
          <w:rFonts w:hint="eastAsia"/>
        </w:rPr>
        <w:t>图</w:t>
      </w:r>
    </w:p>
    <w:p>
      <w:r>
        <w:rPr>
          <w:rFonts w:hint="eastAsia"/>
        </w:rPr>
        <w:t>试验连接图 示意图</w:t>
      </w:r>
    </w:p>
    <w:p>
      <w:pPr>
        <w:rPr>
          <w:rFonts w:hint="eastAsia"/>
        </w:rPr>
      </w:pPr>
      <w:bookmarkStart w:id="6" w:name="syljt"/>
      <w:bookmarkEnd w:id="6"/>
    </w:p>
    <w:p>
      <w:pPr>
        <w:jc w:val="center"/>
      </w:pPr>
    </w:p>
    <w:p>
      <w:pPr>
        <w:rPr>
          <w:szCs w:val="21"/>
        </w:rPr>
      </w:pPr>
      <w:r>
        <w:rPr>
          <w:rFonts w:hint="eastAsia"/>
          <w:szCs w:val="21"/>
        </w:rPr>
        <w:t>试验布置图 照片</w:t>
      </w:r>
    </w:p>
    <w:p>
      <w:pPr>
        <w:rPr>
          <w:rFonts w:hint="eastAsia"/>
          <w:szCs w:val="21"/>
        </w:rPr>
      </w:pPr>
      <w:bookmarkStart w:id="8" w:name="_GoBack"/>
      <w:bookmarkEnd w:id="8"/>
      <w:bookmarkStart w:id="7" w:name="sybzt"/>
      <w:bookmarkEnd w:id="7"/>
    </w:p>
    <w:p>
      <w:pPr>
        <w:jc w:val="center"/>
        <w:rPr>
          <w:szCs w:val="21"/>
        </w:rPr>
      </w:pPr>
    </w:p>
    <w:p>
      <w:r>
        <w:br w:type="page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A9"/>
    <w:rsid w:val="002528A0"/>
    <w:rsid w:val="002F20EE"/>
    <w:rsid w:val="003513CA"/>
    <w:rsid w:val="004546D2"/>
    <w:rsid w:val="0052758B"/>
    <w:rsid w:val="005513A9"/>
    <w:rsid w:val="0066081C"/>
    <w:rsid w:val="0079099D"/>
    <w:rsid w:val="00840FE1"/>
    <w:rsid w:val="00897241"/>
    <w:rsid w:val="00962FED"/>
    <w:rsid w:val="00A35AA9"/>
    <w:rsid w:val="00A50749"/>
    <w:rsid w:val="00B344B2"/>
    <w:rsid w:val="00CA44D1"/>
    <w:rsid w:val="00D96894"/>
    <w:rsid w:val="00EF1147"/>
    <w:rsid w:val="016F4B6E"/>
    <w:rsid w:val="2E70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4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4">
    <w:name w:val="标题 2 字符"/>
    <w:basedOn w:val="10"/>
    <w:link w:val="3"/>
    <w:qFormat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5">
    <w:name w:val="标题 3 字符"/>
    <w:basedOn w:val="10"/>
    <w:link w:val="4"/>
    <w:qFormat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6">
    <w:name w:val="标题 4 字符"/>
    <w:basedOn w:val="10"/>
    <w:link w:val="5"/>
    <w:qFormat/>
    <w:uiPriority w:val="0"/>
    <w:rPr>
      <w:rFonts w:ascii="Times New Roman" w:hAnsi="Times New Roman" w:eastAsia="宋体" w:cs="Times New Roman"/>
      <w:bCs/>
      <w:szCs w:val="28"/>
    </w:rPr>
  </w:style>
  <w:style w:type="paragraph" w:styleId="17">
    <w:name w:val="List Paragraph"/>
    <w:basedOn w:val="1"/>
    <w:qFormat/>
    <w:uiPriority w:val="0"/>
    <w:pPr>
      <w:ind w:firstLine="420" w:firstLineChars="200"/>
    </w:pPr>
  </w:style>
  <w:style w:type="character" w:customStyle="1" w:styleId="18">
    <w:name w:val="批注框文本 字符"/>
    <w:basedOn w:val="10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control" Target="activeX/activeX24.xml"/><Relationship Id="rId30" Type="http://schemas.openxmlformats.org/officeDocument/2006/relationships/control" Target="activeX/activeX23.xml"/><Relationship Id="rId3" Type="http://schemas.openxmlformats.org/officeDocument/2006/relationships/theme" Target="theme/theme1.xml"/><Relationship Id="rId29" Type="http://schemas.openxmlformats.org/officeDocument/2006/relationships/control" Target="activeX/activeX22.xml"/><Relationship Id="rId28" Type="http://schemas.openxmlformats.org/officeDocument/2006/relationships/image" Target="media/image4.wmf"/><Relationship Id="rId27" Type="http://schemas.openxmlformats.org/officeDocument/2006/relationships/control" Target="activeX/activeX21.xml"/><Relationship Id="rId26" Type="http://schemas.openxmlformats.org/officeDocument/2006/relationships/image" Target="media/image3.wmf"/><Relationship Id="rId25" Type="http://schemas.openxmlformats.org/officeDocument/2006/relationships/control" Target="activeX/activeX20.xml"/><Relationship Id="rId24" Type="http://schemas.openxmlformats.org/officeDocument/2006/relationships/control" Target="activeX/activeX19.xml"/><Relationship Id="rId23" Type="http://schemas.openxmlformats.org/officeDocument/2006/relationships/control" Target="activeX/activeX18.xml"/><Relationship Id="rId22" Type="http://schemas.openxmlformats.org/officeDocument/2006/relationships/control" Target="activeX/activeX17.xml"/><Relationship Id="rId21" Type="http://schemas.openxmlformats.org/officeDocument/2006/relationships/control" Target="activeX/activeX16.xml"/><Relationship Id="rId20" Type="http://schemas.openxmlformats.org/officeDocument/2006/relationships/control" Target="activeX/activeX15.xml"/><Relationship Id="rId2" Type="http://schemas.openxmlformats.org/officeDocument/2006/relationships/settings" Target="settings.xml"/><Relationship Id="rId19" Type="http://schemas.openxmlformats.org/officeDocument/2006/relationships/control" Target="activeX/activeX14.xml"/><Relationship Id="rId18" Type="http://schemas.openxmlformats.org/officeDocument/2006/relationships/control" Target="activeX/activeX13.xml"/><Relationship Id="rId17" Type="http://schemas.openxmlformats.org/officeDocument/2006/relationships/control" Target="activeX/activeX12.xml"/><Relationship Id="rId16" Type="http://schemas.openxmlformats.org/officeDocument/2006/relationships/control" Target="activeX/activeX11.xml"/><Relationship Id="rId15" Type="http://schemas.openxmlformats.org/officeDocument/2006/relationships/control" Target="activeX/activeX10.xml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225</Words>
  <Characters>1288</Characters>
  <Lines>10</Lines>
  <Paragraphs>3</Paragraphs>
  <TotalTime>1</TotalTime>
  <ScaleCrop>false</ScaleCrop>
  <LinksUpToDate>false</LinksUpToDate>
  <CharactersWithSpaces>1510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2020-01-13T05:09:00Z</dcterms:created>
  <dc:creator>孙 士杰</dc:creator>
  <cp:lastModifiedBy>user</cp:lastModifiedBy>
  <dcterms:modified xsi:type="dcterms:W3CDTF">2020-02-13T02:48:44Z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