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A476" w14:textId="77777777" w:rsidR="00A57A23" w:rsidRPr="0069224A" w:rsidRDefault="00A57A23" w:rsidP="00A57A23">
      <w:pPr>
        <w:pStyle w:val="2"/>
      </w:pPr>
      <w:r w:rsidRPr="0069224A">
        <w:t>静电放电（</w:t>
      </w:r>
      <w:r w:rsidRPr="00EB1170">
        <w:t>ESD</w:t>
      </w:r>
      <w:r w:rsidRPr="0069224A">
        <w:t>）抗扰度试验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A57A23" w:rsidRPr="00920905" w14:paraId="087E0B5D" w14:textId="77777777" w:rsidTr="00395E6A">
        <w:trPr>
          <w:tblHeader/>
          <w:jc w:val="center"/>
        </w:trPr>
        <w:tc>
          <w:tcPr>
            <w:tcW w:w="833" w:type="pct"/>
          </w:tcPr>
          <w:p w14:paraId="2CC81C7C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13F97DD1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55C7A50" w14:textId="77777777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27CD4287" w14:textId="0985BB2C" w:rsidR="00A57A23" w:rsidRPr="00920905" w:rsidRDefault="000D1D88" w:rsidP="00395E6A">
            <w:pPr>
              <w:spacing w:line="360" w:lineRule="auto"/>
            </w:pPr>
            <w:bookmarkStart w:id="0" w:name="syjg"/>
            <w:bookmarkEnd w:id="0"/>
            <w:proofErr w:type="spellStart"/>
            <w:r>
              <w:rPr>
                <w:rFonts w:hint="eastAsia"/>
              </w:rPr>
              <w:t>s</w:t>
            </w:r>
            <w:r>
              <w:t>yjg</w:t>
            </w:r>
            <w:proofErr w:type="spellEnd"/>
          </w:p>
        </w:tc>
      </w:tr>
      <w:tr w:rsidR="00A57A23" w:rsidRPr="00920905" w14:paraId="01D36BA2" w14:textId="77777777" w:rsidTr="00395E6A">
        <w:trPr>
          <w:tblHeader/>
          <w:jc w:val="center"/>
        </w:trPr>
        <w:tc>
          <w:tcPr>
            <w:tcW w:w="833" w:type="pct"/>
          </w:tcPr>
          <w:p w14:paraId="6686ABDA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577BA575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561" w:type="pct"/>
          </w:tcPr>
          <w:p w14:paraId="3D875C7C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0CF3D8DE" w14:textId="77777777" w:rsidR="00A57A23" w:rsidRPr="00920905" w:rsidRDefault="00A57A23" w:rsidP="00395E6A">
            <w:pPr>
              <w:spacing w:line="360" w:lineRule="auto"/>
            </w:pPr>
          </w:p>
        </w:tc>
      </w:tr>
      <w:tr w:rsidR="00A57A23" w:rsidRPr="00920905" w14:paraId="39CFB6FB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6D4D50F" w14:textId="4AA108E5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proofErr w:type="spellStart"/>
            <w:r w:rsidR="000D1D88">
              <w:t>jyrq</w:t>
            </w:r>
            <w:proofErr w:type="spellEnd"/>
          </w:p>
        </w:tc>
        <w:tc>
          <w:tcPr>
            <w:tcW w:w="561" w:type="pct"/>
          </w:tcPr>
          <w:p w14:paraId="4DFE6490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3364B710" w14:textId="77777777" w:rsidR="00A57A23" w:rsidRPr="00920905" w:rsidRDefault="00A57A23" w:rsidP="00395E6A">
            <w:pPr>
              <w:spacing w:line="360" w:lineRule="auto"/>
            </w:pPr>
          </w:p>
        </w:tc>
      </w:tr>
      <w:tr w:rsidR="00A57A23" w:rsidRPr="00920905" w14:paraId="729BA8F5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70AB90AD" w14:textId="6604DBB3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  <w:r w:rsidR="000D1D88"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 w14:paraId="00DA205B" w14:textId="49E5793D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3" w:name="xdsd"/>
            <w:bookmarkEnd w:id="3"/>
            <w:proofErr w:type="spellStart"/>
            <w:r w:rsidR="000D1D88">
              <w:rPr>
                <w:rFonts w:hAnsi="宋体"/>
              </w:rPr>
              <w:t>xdsd</w:t>
            </w:r>
            <w:proofErr w:type="spellEnd"/>
          </w:p>
        </w:tc>
        <w:tc>
          <w:tcPr>
            <w:tcW w:w="1666" w:type="pct"/>
          </w:tcPr>
          <w:p w14:paraId="4B17FEED" w14:textId="266F95CE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  <w:proofErr w:type="spellStart"/>
            <w:r w:rsidR="000D1D88">
              <w:rPr>
                <w:rFonts w:hAnsi="宋体"/>
              </w:rPr>
              <w:t>dqyl</w:t>
            </w:r>
            <w:proofErr w:type="spellEnd"/>
          </w:p>
        </w:tc>
      </w:tr>
    </w:tbl>
    <w:p w14:paraId="58ADA2A8" w14:textId="77777777" w:rsidR="00A57A23" w:rsidRDefault="00A57A23" w:rsidP="00A57A23">
      <w:pPr>
        <w:pStyle w:val="a7"/>
        <w:ind w:firstLineChars="0" w:firstLine="0"/>
        <w:rPr>
          <w:rFonts w:hAnsi="宋体"/>
        </w:rPr>
      </w:pPr>
    </w:p>
    <w:p w14:paraId="1845F75A" w14:textId="77777777" w:rsidR="00A57A23" w:rsidRPr="00140A97" w:rsidRDefault="00A57A23" w:rsidP="00A57A23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A57A23" w:rsidRPr="00140A97" w14:paraId="1073D4CA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4F2EF5E3" w14:textId="19A36335" w:rsidR="00A57A23" w:rsidRPr="00140A97" w:rsidRDefault="00A57A23" w:rsidP="00395E6A">
            <w:r w:rsidRPr="00535020">
              <w:object w:dxaOrig="225" w:dyaOrig="225" w14:anchorId="7D37FE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18pt;height:18pt" o:ole="">
                  <v:imagedata r:id="rId7" o:title=""/>
                </v:shape>
                <w:control r:id="rId8" w:name="CheckBox142163" w:shapeid="_x0000_i1075"/>
              </w:object>
            </w:r>
          </w:p>
        </w:tc>
        <w:tc>
          <w:tcPr>
            <w:tcW w:w="4102" w:type="dxa"/>
            <w:vAlign w:val="center"/>
          </w:tcPr>
          <w:p w14:paraId="579BD629" w14:textId="77777777" w:rsidR="00A57A23" w:rsidRPr="00140A97" w:rsidRDefault="00A57A23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 w:rsidRPr="00140A97">
              <w:rPr>
                <w:rFonts w:hint="eastAsia"/>
              </w:rPr>
              <w:t>2.2</w:t>
            </w:r>
          </w:p>
        </w:tc>
      </w:tr>
      <w:tr w:rsidR="00A57A23" w:rsidRPr="00140A97" w14:paraId="15875C5D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46B70074" w14:textId="7AC32F5C" w:rsidR="00A57A23" w:rsidRPr="00140A97" w:rsidRDefault="00A57A23" w:rsidP="00395E6A">
            <w:r w:rsidRPr="00535020">
              <w:object w:dxaOrig="225" w:dyaOrig="225" w14:anchorId="682177D9">
                <v:shape id="_x0000_i1077" type="#_x0000_t75" style="width:18pt;height:18pt" o:ole="">
                  <v:imagedata r:id="rId7" o:title=""/>
                </v:shape>
                <w:control r:id="rId9" w:name="CheckBox142213" w:shapeid="_x0000_i1077"/>
              </w:object>
            </w:r>
          </w:p>
        </w:tc>
        <w:tc>
          <w:tcPr>
            <w:tcW w:w="4102" w:type="dxa"/>
            <w:vAlign w:val="center"/>
          </w:tcPr>
          <w:p w14:paraId="75994F62" w14:textId="77777777" w:rsidR="00A57A23" w:rsidRPr="00140A97" w:rsidRDefault="00A57A23" w:rsidP="00395E6A">
            <w:r>
              <w:t>GB/T 17626.2-</w:t>
            </w:r>
            <w:r>
              <w:rPr>
                <w:rFonts w:hint="eastAsia"/>
              </w:rPr>
              <w:t>2006</w:t>
            </w:r>
          </w:p>
        </w:tc>
      </w:tr>
      <w:tr w:rsidR="00A57A23" w:rsidRPr="008075F3" w14:paraId="71709213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04EF15B5" w14:textId="69981600" w:rsidR="00A57A23" w:rsidRPr="00140A97" w:rsidRDefault="00A57A23" w:rsidP="00395E6A">
            <w:r w:rsidRPr="00535020">
              <w:object w:dxaOrig="225" w:dyaOrig="225" w14:anchorId="66FFAC40">
                <v:shape id="_x0000_i1079" type="#_x0000_t75" style="width:18pt;height:18pt" o:ole="">
                  <v:imagedata r:id="rId7" o:title=""/>
                </v:shape>
                <w:control r:id="rId10" w:name="CheckBox155513" w:shapeid="_x0000_i1079"/>
              </w:object>
            </w:r>
          </w:p>
        </w:tc>
        <w:tc>
          <w:tcPr>
            <w:tcW w:w="4102" w:type="dxa"/>
            <w:vAlign w:val="center"/>
          </w:tcPr>
          <w:p w14:paraId="632083E3" w14:textId="77777777" w:rsidR="00A57A23" w:rsidRPr="00140A97" w:rsidRDefault="00A57A23" w:rsidP="00395E6A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</w:t>
            </w:r>
            <w:r w:rsidRPr="00BA733C">
              <w:rPr>
                <w:rFonts w:hAnsi="宋体"/>
              </w:rPr>
              <w:t xml:space="preserve"> </w:t>
            </w:r>
            <w:proofErr w:type="spellStart"/>
            <w:r w:rsidRPr="00BA733C">
              <w:rPr>
                <w:rFonts w:hAnsi="宋体"/>
              </w:rPr>
              <w:t>Y</w:t>
            </w:r>
            <w:proofErr w:type="spellEnd"/>
            <w:r w:rsidRPr="00BA733C">
              <w:rPr>
                <w:rFonts w:hAnsi="宋体"/>
              </w:rPr>
              <w:t xml:space="preserve">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06A0D15A" w14:textId="77777777" w:rsidR="00A57A23" w:rsidRPr="00EA17D6" w:rsidRDefault="00A57A23" w:rsidP="00A57A23">
      <w:pPr>
        <w:pStyle w:val="a7"/>
        <w:ind w:firstLineChars="0" w:firstLine="0"/>
        <w:rPr>
          <w:rFonts w:hAnsi="宋体"/>
          <w:vanish/>
        </w:rPr>
      </w:pPr>
    </w:p>
    <w:p w14:paraId="628C1347" w14:textId="77777777" w:rsidR="00A57A23" w:rsidRPr="00140A97" w:rsidRDefault="00A57A23" w:rsidP="00A57A23">
      <w:pPr>
        <w:pStyle w:val="3"/>
      </w:pPr>
      <w:r w:rsidRPr="00023011">
        <w:t>试验要求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A57A23" w:rsidRPr="00140A97" w14:paraId="57722112" w14:textId="77777777" w:rsidTr="00395E6A">
        <w:trPr>
          <w:cantSplit/>
        </w:trPr>
        <w:tc>
          <w:tcPr>
            <w:tcW w:w="538" w:type="pct"/>
            <w:vAlign w:val="center"/>
          </w:tcPr>
          <w:p w14:paraId="32CC83BA" w14:textId="77777777" w:rsidR="00A57A23" w:rsidRPr="00140A97" w:rsidRDefault="00A57A23" w:rsidP="00395E6A">
            <w:r w:rsidRPr="00140A97">
              <w:rPr>
                <w:rFonts w:hint="eastAsia"/>
              </w:rPr>
              <w:t>空气放电</w:t>
            </w:r>
          </w:p>
        </w:tc>
        <w:tc>
          <w:tcPr>
            <w:tcW w:w="272" w:type="pct"/>
            <w:vAlign w:val="center"/>
          </w:tcPr>
          <w:p w14:paraId="6AE656DA" w14:textId="3CD370A8" w:rsidR="00A57A23" w:rsidRPr="00140A97" w:rsidRDefault="00A57A23" w:rsidP="00395E6A">
            <w:r w:rsidRPr="00535020">
              <w:object w:dxaOrig="225" w:dyaOrig="225" w14:anchorId="79800D15">
                <v:shape id="_x0000_i1081" type="#_x0000_t75" style="width:18pt;height:18pt" o:ole="">
                  <v:imagedata r:id="rId7" o:title=""/>
                </v:shape>
                <w:control r:id="rId11" w:name="CheckBox14251141" w:shapeid="_x0000_i1081"/>
              </w:object>
            </w:r>
          </w:p>
        </w:tc>
        <w:tc>
          <w:tcPr>
            <w:tcW w:w="834" w:type="pct"/>
            <w:vAlign w:val="center"/>
          </w:tcPr>
          <w:p w14:paraId="219ED2B2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6505C6E9" w14:textId="3D585343" w:rsidR="00A57A23" w:rsidRPr="00140A97" w:rsidRDefault="00A57A23" w:rsidP="00395E6A">
            <w:r w:rsidRPr="00535020">
              <w:object w:dxaOrig="225" w:dyaOrig="225" w14:anchorId="4082C5CE">
                <v:shape id="_x0000_i1083" type="#_x0000_t75" style="width:18pt;height:18pt" o:ole="">
                  <v:imagedata r:id="rId7" o:title=""/>
                </v:shape>
                <w:control r:id="rId12" w:name="CheckBox14251111" w:shapeid="_x0000_i1083"/>
              </w:object>
            </w:r>
          </w:p>
        </w:tc>
        <w:tc>
          <w:tcPr>
            <w:tcW w:w="841" w:type="pct"/>
            <w:vAlign w:val="center"/>
          </w:tcPr>
          <w:p w14:paraId="29ACC717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645E8D27" w14:textId="1F2C9FD0" w:rsidR="00A57A23" w:rsidRPr="00140A97" w:rsidRDefault="00A57A23" w:rsidP="00395E6A">
            <w:r w:rsidRPr="00535020">
              <w:object w:dxaOrig="225" w:dyaOrig="225" w14:anchorId="73EB4E51">
                <v:shape id="_x0000_i1085" type="#_x0000_t75" style="width:18pt;height:18pt" o:ole="">
                  <v:imagedata r:id="rId7" o:title=""/>
                </v:shape>
                <w:control r:id="rId13" w:name="CheckBox142513" w:shapeid="_x0000_i1085"/>
              </w:object>
            </w:r>
          </w:p>
        </w:tc>
        <w:tc>
          <w:tcPr>
            <w:tcW w:w="848" w:type="pct"/>
            <w:vAlign w:val="center"/>
          </w:tcPr>
          <w:p w14:paraId="1A59FC2B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8kV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092BBFC9" w14:textId="77777777" w:rsidR="00A57A23" w:rsidRPr="00140A97" w:rsidRDefault="00A57A23" w:rsidP="00395E6A"/>
        </w:tc>
        <w:tc>
          <w:tcPr>
            <w:tcW w:w="851" w:type="pct"/>
            <w:shd w:val="clear" w:color="auto" w:fill="auto"/>
            <w:vAlign w:val="center"/>
          </w:tcPr>
          <w:p w14:paraId="6E694467" w14:textId="77777777" w:rsidR="00A57A23" w:rsidRPr="00140A97" w:rsidRDefault="00A57A23" w:rsidP="00395E6A"/>
        </w:tc>
      </w:tr>
      <w:tr w:rsidR="00A57A23" w:rsidRPr="00140A97" w14:paraId="50B5CE64" w14:textId="77777777" w:rsidTr="00395E6A">
        <w:trPr>
          <w:cantSplit/>
        </w:trPr>
        <w:tc>
          <w:tcPr>
            <w:tcW w:w="538" w:type="pct"/>
            <w:vAlign w:val="center"/>
          </w:tcPr>
          <w:p w14:paraId="506BA0E8" w14:textId="77777777" w:rsidR="00A57A23" w:rsidRPr="00140A97" w:rsidRDefault="00A57A23" w:rsidP="00395E6A"/>
        </w:tc>
        <w:tc>
          <w:tcPr>
            <w:tcW w:w="272" w:type="pct"/>
            <w:vAlign w:val="center"/>
          </w:tcPr>
          <w:p w14:paraId="4C08B74D" w14:textId="5070EA59" w:rsidR="00A57A23" w:rsidRPr="00140A97" w:rsidRDefault="00A57A23" w:rsidP="00395E6A">
            <w:r w:rsidRPr="00535020">
              <w:object w:dxaOrig="225" w:dyaOrig="225" w14:anchorId="25287B81">
                <v:shape id="_x0000_i1087" type="#_x0000_t75" style="width:18pt;height:18pt" o:ole="">
                  <v:imagedata r:id="rId7" o:title=""/>
                </v:shape>
                <w:control r:id="rId14" w:name="CheckBox14251131" w:shapeid="_x0000_i1087"/>
              </w:object>
            </w:r>
          </w:p>
        </w:tc>
        <w:tc>
          <w:tcPr>
            <w:tcW w:w="834" w:type="pct"/>
            <w:vAlign w:val="center"/>
          </w:tcPr>
          <w:p w14:paraId="056CE8B5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3E28122A" w14:textId="47481E87" w:rsidR="00A57A23" w:rsidRPr="00140A97" w:rsidRDefault="00A57A23" w:rsidP="00395E6A">
            <w:r w:rsidRPr="00535020">
              <w:object w:dxaOrig="225" w:dyaOrig="225" w14:anchorId="1D16C3EE">
                <v:shape id="_x0000_i1089" type="#_x0000_t75" style="width:18pt;height:18pt" o:ole="">
                  <v:imagedata r:id="rId7" o:title=""/>
                </v:shape>
                <w:control r:id="rId15" w:name="CheckBox14251121" w:shapeid="_x0000_i1089"/>
              </w:object>
            </w:r>
          </w:p>
        </w:tc>
        <w:tc>
          <w:tcPr>
            <w:tcW w:w="841" w:type="pct"/>
            <w:vAlign w:val="center"/>
          </w:tcPr>
          <w:p w14:paraId="224DA7C2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1829706E" w14:textId="2D49DE99" w:rsidR="00A57A23" w:rsidRPr="00140A97" w:rsidRDefault="00A57A23" w:rsidP="00395E6A">
            <w:r w:rsidRPr="00535020">
              <w:object w:dxaOrig="225" w:dyaOrig="225" w14:anchorId="0D67408E">
                <v:shape id="_x0000_i1091" type="#_x0000_t75" style="width:18pt;height:18pt" o:ole="">
                  <v:imagedata r:id="rId7" o:title=""/>
                </v:shape>
                <w:control r:id="rId16" w:name="CheckBox142811" w:shapeid="_x0000_i1091"/>
              </w:object>
            </w:r>
          </w:p>
        </w:tc>
        <w:tc>
          <w:tcPr>
            <w:tcW w:w="848" w:type="pct"/>
            <w:vAlign w:val="center"/>
          </w:tcPr>
          <w:p w14:paraId="08CAF339" w14:textId="77777777" w:rsidR="00A57A23" w:rsidRPr="00140A97" w:rsidRDefault="00A57A23" w:rsidP="00395E6A">
            <w:r>
              <w:rPr>
                <w:rFonts w:hint="eastAsia"/>
              </w:rPr>
              <w:t>-8</w:t>
            </w:r>
            <w:r w:rsidRPr="00140A97"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6CE17B37" w14:textId="77B0BA2D" w:rsidR="00A57A23" w:rsidRPr="00140A97" w:rsidRDefault="00A57A23" w:rsidP="00395E6A">
            <w:r w:rsidRPr="00535020">
              <w:object w:dxaOrig="225" w:dyaOrig="225" w14:anchorId="4D2438D0">
                <v:shape id="_x0000_i1093" type="#_x0000_t75" style="width:18pt;height:18pt" o:ole="">
                  <v:imagedata r:id="rId17" o:title=""/>
                </v:shape>
                <w:control r:id="rId18" w:name="CheckBox155292" w:shapeid="_x0000_i1093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40DEF3" w14:textId="77777777" w:rsidR="00A57A23" w:rsidRPr="00140A97" w:rsidRDefault="00A57A23" w:rsidP="00395E6A"/>
        </w:tc>
      </w:tr>
    </w:tbl>
    <w:p w14:paraId="69BBC26B" w14:textId="77777777" w:rsidR="00A57A23" w:rsidRDefault="00A57A23" w:rsidP="00A57A23"/>
    <w:tbl>
      <w:tblPr>
        <w:tblW w:w="5000" w:type="pct"/>
        <w:tblLook w:val="0000" w:firstRow="0" w:lastRow="0" w:firstColumn="0" w:lastColumn="0" w:noHBand="0" w:noVBand="0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A57A23" w:rsidRPr="00140A97" w14:paraId="14C8F939" w14:textId="77777777" w:rsidTr="00395E6A">
        <w:trPr>
          <w:cantSplit/>
        </w:trPr>
        <w:tc>
          <w:tcPr>
            <w:tcW w:w="538" w:type="pct"/>
            <w:vAlign w:val="center"/>
          </w:tcPr>
          <w:p w14:paraId="631E78E2" w14:textId="77777777" w:rsidR="00A57A23" w:rsidRPr="00140A97" w:rsidRDefault="00A57A23" w:rsidP="00395E6A">
            <w:r w:rsidRPr="00140A97">
              <w:rPr>
                <w:rFonts w:hint="eastAsia"/>
              </w:rPr>
              <w:t>接触放电</w:t>
            </w:r>
          </w:p>
        </w:tc>
        <w:tc>
          <w:tcPr>
            <w:tcW w:w="272" w:type="pct"/>
            <w:vAlign w:val="center"/>
          </w:tcPr>
          <w:p w14:paraId="2310532A" w14:textId="0119589C" w:rsidR="00A57A23" w:rsidRPr="00140A97" w:rsidRDefault="00A57A23" w:rsidP="00395E6A">
            <w:r w:rsidRPr="00535020">
              <w:object w:dxaOrig="225" w:dyaOrig="225" w14:anchorId="01A46A5E">
                <v:shape id="_x0000_i1095" type="#_x0000_t75" style="width:18pt;height:18pt" o:ole="">
                  <v:imagedata r:id="rId7" o:title=""/>
                </v:shape>
                <w:control r:id="rId19" w:name="CheckBox14251151" w:shapeid="_x0000_i1095"/>
              </w:object>
            </w:r>
          </w:p>
        </w:tc>
        <w:tc>
          <w:tcPr>
            <w:tcW w:w="834" w:type="pct"/>
            <w:vAlign w:val="center"/>
          </w:tcPr>
          <w:p w14:paraId="44533CA9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484B0765" w14:textId="28679B27" w:rsidR="00A57A23" w:rsidRPr="00140A97" w:rsidRDefault="00A57A23" w:rsidP="00395E6A">
            <w:r w:rsidRPr="00535020">
              <w:object w:dxaOrig="225" w:dyaOrig="225" w14:anchorId="1B9153B8">
                <v:shape id="_x0000_i1097" type="#_x0000_t75" style="width:18pt;height:18pt" o:ole="">
                  <v:imagedata r:id="rId7" o:title=""/>
                </v:shape>
                <w:control r:id="rId20" w:name="CheckBox14251171" w:shapeid="_x0000_i1097"/>
              </w:object>
            </w:r>
          </w:p>
        </w:tc>
        <w:tc>
          <w:tcPr>
            <w:tcW w:w="841" w:type="pct"/>
            <w:vAlign w:val="center"/>
          </w:tcPr>
          <w:p w14:paraId="01678C08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7C73B651" w14:textId="4027B941" w:rsidR="00A57A23" w:rsidRPr="00140A97" w:rsidRDefault="00A57A23" w:rsidP="00395E6A">
            <w:r w:rsidRPr="00535020">
              <w:object w:dxaOrig="225" w:dyaOrig="225" w14:anchorId="31457CD5">
                <v:shape id="_x0000_i1099" type="#_x0000_t75" style="width:18pt;height:18pt" o:ole="">
                  <v:imagedata r:id="rId7" o:title=""/>
                </v:shape>
                <w:control r:id="rId21" w:name="CheckBox1425119" w:shapeid="_x0000_i1099"/>
              </w:object>
            </w:r>
          </w:p>
        </w:tc>
        <w:tc>
          <w:tcPr>
            <w:tcW w:w="848" w:type="pct"/>
            <w:vAlign w:val="center"/>
          </w:tcPr>
          <w:p w14:paraId="7E263018" w14:textId="77777777" w:rsidR="00A57A23" w:rsidRPr="00140A97" w:rsidRDefault="00A57A23" w:rsidP="00395E6A">
            <w:r>
              <w:rPr>
                <w:rFonts w:hint="eastAsia"/>
              </w:rPr>
              <w:t>+6</w:t>
            </w:r>
            <w:r w:rsidRPr="00140A97"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A0FF90A" w14:textId="77777777" w:rsidR="00A57A23" w:rsidRPr="00140A97" w:rsidRDefault="00A57A23" w:rsidP="00395E6A"/>
        </w:tc>
        <w:tc>
          <w:tcPr>
            <w:tcW w:w="851" w:type="pct"/>
            <w:shd w:val="clear" w:color="auto" w:fill="auto"/>
            <w:vAlign w:val="center"/>
          </w:tcPr>
          <w:p w14:paraId="71D1B2E5" w14:textId="77777777" w:rsidR="00A57A23" w:rsidRPr="00140A97" w:rsidRDefault="00A57A23" w:rsidP="00395E6A"/>
        </w:tc>
      </w:tr>
      <w:tr w:rsidR="00A57A23" w:rsidRPr="00140A97" w14:paraId="0DB6E3A0" w14:textId="77777777" w:rsidTr="00395E6A">
        <w:trPr>
          <w:cantSplit/>
        </w:trPr>
        <w:tc>
          <w:tcPr>
            <w:tcW w:w="538" w:type="pct"/>
            <w:vAlign w:val="center"/>
          </w:tcPr>
          <w:p w14:paraId="7D0DC743" w14:textId="77777777" w:rsidR="00A57A23" w:rsidRPr="00140A97" w:rsidRDefault="00A57A23" w:rsidP="00395E6A"/>
        </w:tc>
        <w:tc>
          <w:tcPr>
            <w:tcW w:w="272" w:type="pct"/>
            <w:vAlign w:val="center"/>
          </w:tcPr>
          <w:p w14:paraId="14A24117" w14:textId="39666A86" w:rsidR="00A57A23" w:rsidRPr="00140A97" w:rsidRDefault="00A57A23" w:rsidP="00395E6A">
            <w:r w:rsidRPr="00535020">
              <w:object w:dxaOrig="225" w:dyaOrig="225" w14:anchorId="51D2C531">
                <v:shape id="_x0000_i1101" type="#_x0000_t75" style="width:18pt;height:18pt" o:ole="">
                  <v:imagedata r:id="rId7" o:title=""/>
                </v:shape>
                <w:control r:id="rId22" w:name="CheckBox14251161" w:shapeid="_x0000_i1101"/>
              </w:object>
            </w:r>
          </w:p>
        </w:tc>
        <w:tc>
          <w:tcPr>
            <w:tcW w:w="834" w:type="pct"/>
            <w:vAlign w:val="center"/>
          </w:tcPr>
          <w:p w14:paraId="2FA7CAA0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5315299A" w14:textId="3B2B26F1" w:rsidR="00A57A23" w:rsidRPr="00140A97" w:rsidRDefault="00A57A23" w:rsidP="00395E6A">
            <w:r w:rsidRPr="00535020">
              <w:object w:dxaOrig="225" w:dyaOrig="225" w14:anchorId="1DE3C7C6">
                <v:shape id="_x0000_i1103" type="#_x0000_t75" style="width:18pt;height:18pt" o:ole="">
                  <v:imagedata r:id="rId7" o:title=""/>
                </v:shape>
                <w:control r:id="rId23" w:name="CheckBox14251181" w:shapeid="_x0000_i1103"/>
              </w:object>
            </w:r>
          </w:p>
        </w:tc>
        <w:tc>
          <w:tcPr>
            <w:tcW w:w="841" w:type="pct"/>
            <w:vAlign w:val="center"/>
          </w:tcPr>
          <w:p w14:paraId="6DE9CBBD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3D3A06D9" w14:textId="63980ACC" w:rsidR="00A57A23" w:rsidRPr="00140A97" w:rsidRDefault="00A57A23" w:rsidP="00395E6A">
            <w:r w:rsidRPr="00535020">
              <w:object w:dxaOrig="225" w:dyaOrig="225" w14:anchorId="4673C65B">
                <v:shape id="_x0000_i1105" type="#_x0000_t75" style="width:18pt;height:18pt" o:ole="">
                  <v:imagedata r:id="rId7" o:title=""/>
                </v:shape>
                <w:control r:id="rId24" w:name="CheckBox1425121" w:shapeid="_x0000_i1105"/>
              </w:object>
            </w:r>
          </w:p>
        </w:tc>
        <w:tc>
          <w:tcPr>
            <w:tcW w:w="848" w:type="pct"/>
            <w:vAlign w:val="center"/>
          </w:tcPr>
          <w:p w14:paraId="76258FF7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6kV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A10EE78" w14:textId="35650EE0" w:rsidR="00A57A23" w:rsidRPr="00140A97" w:rsidRDefault="00A57A23" w:rsidP="00395E6A">
            <w:r w:rsidRPr="00535020">
              <w:object w:dxaOrig="225" w:dyaOrig="225" w14:anchorId="628D5936">
                <v:shape id="_x0000_i1107" type="#_x0000_t75" style="width:18pt;height:18pt" o:ole="">
                  <v:imagedata r:id="rId17" o:title=""/>
                </v:shape>
                <w:control r:id="rId25" w:name="CheckBox1552911" w:shapeid="_x0000_i1107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92F43" w14:textId="77777777" w:rsidR="00A57A23" w:rsidRPr="00140A97" w:rsidRDefault="00A57A23" w:rsidP="00395E6A"/>
        </w:tc>
      </w:tr>
    </w:tbl>
    <w:p w14:paraId="3C473323" w14:textId="77777777" w:rsidR="00A57A23" w:rsidRDefault="00A57A23" w:rsidP="00A57A23"/>
    <w:p w14:paraId="1281A088" w14:textId="77777777" w:rsidR="00A57A23" w:rsidRPr="00EB1170" w:rsidRDefault="00A57A23" w:rsidP="00A57A23">
      <w:pPr>
        <w:pStyle w:val="3"/>
        <w:rPr>
          <w:rFonts w:hAnsi="宋体"/>
        </w:rPr>
      </w:pPr>
      <w:r w:rsidRPr="00023011"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A57A23" w:rsidRPr="00920905" w14:paraId="4C465C02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1F83A94" w14:textId="17A3277F" w:rsidR="00A57A23" w:rsidRPr="00920905" w:rsidRDefault="00A57A23" w:rsidP="00395E6A">
            <w:r w:rsidRPr="00920905">
              <w:object w:dxaOrig="225" w:dyaOrig="225" w14:anchorId="63A469BF">
                <v:shape id="_x0000_i1109" type="#_x0000_t75" style="width:22pt;height:18pt" o:ole="">
                  <v:imagedata r:id="rId26" o:title=""/>
                </v:shape>
                <w:control r:id="rId27" w:name="CheckBox21521111111111112" w:shapeid="_x0000_i1109"/>
              </w:object>
            </w:r>
          </w:p>
        </w:tc>
        <w:tc>
          <w:tcPr>
            <w:tcW w:w="3240" w:type="dxa"/>
            <w:vAlign w:val="center"/>
          </w:tcPr>
          <w:p w14:paraId="7AEC09F1" w14:textId="77777777" w:rsidR="00A57A23" w:rsidRPr="00920905" w:rsidRDefault="00A57A23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A57A23" w:rsidRPr="00920905" w14:paraId="07392904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4244A380" w14:textId="3D189341" w:rsidR="00A57A23" w:rsidRPr="00920905" w:rsidRDefault="00A57A23" w:rsidP="00395E6A">
            <w:r w:rsidRPr="00920905">
              <w:object w:dxaOrig="225" w:dyaOrig="225" w14:anchorId="3579AB44">
                <v:shape id="_x0000_i1111" type="#_x0000_t75" style="width:22pt;height:18pt" o:ole="">
                  <v:imagedata r:id="rId28" o:title=""/>
                </v:shape>
                <w:control r:id="rId29" w:name="CheckBox21621111111111122" w:shapeid="_x0000_i1111"/>
              </w:object>
            </w:r>
          </w:p>
        </w:tc>
        <w:tc>
          <w:tcPr>
            <w:tcW w:w="3240" w:type="dxa"/>
            <w:vAlign w:val="center"/>
          </w:tcPr>
          <w:p w14:paraId="5E41391E" w14:textId="77777777" w:rsidR="00A57A23" w:rsidRPr="00920905" w:rsidRDefault="00A57A23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A57A23" w:rsidRPr="00920905" w14:paraId="6C4F321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6E72E42" w14:textId="71E38ABB" w:rsidR="00A57A23" w:rsidRPr="00920905" w:rsidRDefault="00A57A23" w:rsidP="00395E6A">
            <w:r w:rsidRPr="00920905">
              <w:object w:dxaOrig="225" w:dyaOrig="225" w14:anchorId="17AC123E">
                <v:shape id="_x0000_i1113" type="#_x0000_t75" style="width:22pt;height:18pt" o:ole="">
                  <v:imagedata r:id="rId26" o:title=""/>
                </v:shape>
                <w:control r:id="rId30" w:name="CheckBox216211111111111112" w:shapeid="_x0000_i1113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5DE66F78" w14:textId="77777777" w:rsidR="00A57A23" w:rsidRPr="00920905" w:rsidRDefault="00A57A23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A57A23" w:rsidRPr="00920905" w14:paraId="7C4407CB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541CB50" w14:textId="4ED92B30" w:rsidR="00A57A23" w:rsidRPr="00920905" w:rsidRDefault="00A57A23" w:rsidP="00395E6A">
            <w:r w:rsidRPr="00920905">
              <w:object w:dxaOrig="225" w:dyaOrig="225" w14:anchorId="3F449363">
                <v:shape id="_x0000_i1115" type="#_x0000_t75" style="width:22pt;height:18pt" o:ole="">
                  <v:imagedata r:id="rId26" o:title=""/>
                </v:shape>
                <w:control r:id="rId31" w:name="CheckBox2172111111111121112" w:shapeid="_x0000_i111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38219AFF" w14:textId="77777777" w:rsidR="00A57A23" w:rsidRPr="00920905" w:rsidRDefault="00A57A23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A57A23" w:rsidRPr="00920905" w14:paraId="122BB641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58EBEACF" w14:textId="026921B9" w:rsidR="00A57A23" w:rsidRPr="00920905" w:rsidRDefault="00A57A23" w:rsidP="00395E6A">
            <w:r w:rsidRPr="00920905">
              <w:object w:dxaOrig="225" w:dyaOrig="225" w14:anchorId="44D72604">
                <v:shape id="_x0000_i1117" type="#_x0000_t75" style="width:22pt;height:18pt" o:ole="">
                  <v:imagedata r:id="rId26" o:title=""/>
                </v:shape>
                <w:control r:id="rId32" w:name="CheckBox217211111111113112" w:shapeid="_x0000_i1117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D9BEEF9" w14:textId="77777777" w:rsidR="00A57A23" w:rsidRPr="00920905" w:rsidRDefault="00A57A23" w:rsidP="00395E6A"/>
        </w:tc>
      </w:tr>
    </w:tbl>
    <w:p w14:paraId="31FB8F64" w14:textId="77777777" w:rsidR="00A57A23" w:rsidRDefault="00A57A23" w:rsidP="00A57A23">
      <w:pPr>
        <w:rPr>
          <w:rFonts w:hAnsi="宋体"/>
        </w:rPr>
      </w:pPr>
    </w:p>
    <w:p w14:paraId="1AB8B683" w14:textId="21D2D5C8" w:rsidR="00A57A23" w:rsidRDefault="00A57A23" w:rsidP="00A57A23">
      <w:pPr>
        <w:pStyle w:val="3"/>
      </w:pPr>
      <w:r>
        <w:rPr>
          <w:rFonts w:hAnsi="宋体"/>
        </w:rPr>
        <w:br w:type="page"/>
      </w:r>
      <w:r w:rsidRPr="00023011">
        <w:lastRenderedPageBreak/>
        <w:t>试验数据</w:t>
      </w:r>
    </w:p>
    <w:p w14:paraId="30601A3F" w14:textId="77777777" w:rsidR="000D1D88" w:rsidRPr="000D1D88" w:rsidRDefault="000D1D88" w:rsidP="000D1D88">
      <w:pPr>
        <w:rPr>
          <w:rFonts w:hint="eastAsia"/>
        </w:rPr>
      </w:pPr>
      <w:bookmarkStart w:id="5" w:name="sysj"/>
      <w:bookmarkStart w:id="6" w:name="_GoBack"/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6"/>
        <w:gridCol w:w="5179"/>
      </w:tblGrid>
      <w:tr w:rsidR="00A57A23" w:rsidRPr="00920905" w14:paraId="5629BEF3" w14:textId="77777777" w:rsidTr="00395E6A">
        <w:tc>
          <w:tcPr>
            <w:tcW w:w="5186" w:type="dxa"/>
          </w:tcPr>
          <w:p w14:paraId="3B3E887F" w14:textId="77777777" w:rsidR="00A57A23" w:rsidRPr="00920905" w:rsidRDefault="00A57A23" w:rsidP="00395E6A">
            <w:pPr>
              <w:spacing w:line="360" w:lineRule="auto"/>
            </w:pPr>
            <w:bookmarkStart w:id="7" w:name="_Hlk501366431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79" w:type="dxa"/>
          </w:tcPr>
          <w:p w14:paraId="69073FDC" w14:textId="77777777" w:rsidR="00A57A23" w:rsidRPr="00920905" w:rsidRDefault="00A57A23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D63F54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bookmarkEnd w:id="7"/>
    </w:tbl>
    <w:p w14:paraId="1A8F5CED" w14:textId="77777777" w:rsidR="00A57A23" w:rsidRDefault="00A57A23" w:rsidP="00A57A23"/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708"/>
        <w:gridCol w:w="709"/>
        <w:gridCol w:w="709"/>
        <w:gridCol w:w="709"/>
        <w:gridCol w:w="708"/>
        <w:gridCol w:w="709"/>
        <w:gridCol w:w="709"/>
        <w:gridCol w:w="992"/>
      </w:tblGrid>
      <w:tr w:rsidR="00A57A23" w14:paraId="291C142B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 w:val="restart"/>
            <w:tcBorders>
              <w:bottom w:val="single" w:sz="4" w:space="0" w:color="auto"/>
            </w:tcBorders>
            <w:vAlign w:val="center"/>
          </w:tcPr>
          <w:p w14:paraId="08ECB21D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空气放电</w:t>
            </w:r>
          </w:p>
        </w:tc>
        <w:tc>
          <w:tcPr>
            <w:tcW w:w="4252" w:type="dxa"/>
            <w:gridSpan w:val="6"/>
            <w:tcBorders>
              <w:bottom w:val="single" w:sz="4" w:space="0" w:color="auto"/>
            </w:tcBorders>
            <w:vAlign w:val="center"/>
          </w:tcPr>
          <w:p w14:paraId="7B79B6FB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709" w:type="dxa"/>
            <w:vMerge w:val="restart"/>
            <w:tcBorders>
              <w:bottom w:val="double" w:sz="4" w:space="0" w:color="auto"/>
            </w:tcBorders>
            <w:vAlign w:val="center"/>
          </w:tcPr>
          <w:p w14:paraId="076DC116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放电间隔（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vMerge w:val="restart"/>
            <w:tcBorders>
              <w:bottom w:val="double" w:sz="4" w:space="0" w:color="auto"/>
            </w:tcBorders>
            <w:vAlign w:val="center"/>
          </w:tcPr>
          <w:p w14:paraId="18950CE3" w14:textId="77777777" w:rsidR="00A57A23" w:rsidRDefault="00A57A23" w:rsidP="00395E6A">
            <w:pPr>
              <w:keepNext/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A57A23" w14:paraId="561435F2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/>
            <w:tcBorders>
              <w:bottom w:val="single" w:sz="4" w:space="0" w:color="auto"/>
            </w:tcBorders>
            <w:vAlign w:val="center"/>
          </w:tcPr>
          <w:p w14:paraId="353E75D6" w14:textId="77777777" w:rsidR="00A57A23" w:rsidRDefault="00A57A23" w:rsidP="00395E6A">
            <w:pPr>
              <w:jc w:val="center"/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383B5FC5" w14:textId="77777777" w:rsidR="00A57A23" w:rsidRDefault="00A57A23" w:rsidP="00395E6A">
            <w:pPr>
              <w:keepNext/>
              <w:jc w:val="center"/>
            </w:pPr>
            <w: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58D5D7EA" w14:textId="77777777" w:rsidR="00A57A23" w:rsidRDefault="00A57A23" w:rsidP="00395E6A">
            <w:pPr>
              <w:keepNext/>
              <w:jc w:val="center"/>
            </w:pPr>
            <w:r>
              <w:t>4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1EC91390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23002FD7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vAlign w:val="center"/>
          </w:tcPr>
          <w:p w14:paraId="59380B3E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04D38F6A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0665862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放电点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1598EC7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3C746B3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EF03C23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13FCEFA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7F41281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976B5DB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3A2B67FA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vAlign w:val="center"/>
          </w:tcPr>
          <w:p w14:paraId="2E40BE5C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627FE302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double" w:sz="4" w:space="0" w:color="auto"/>
            </w:tcBorders>
            <w:vAlign w:val="center"/>
          </w:tcPr>
          <w:p w14:paraId="43318DA1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屏幕</w:t>
            </w:r>
            <w:r>
              <w:rPr>
                <w:rFonts w:ascii="宋体" w:hAnsi="宋体" w:hint="eastAsia"/>
                <w:szCs w:val="21"/>
              </w:rPr>
              <w:t>、按钮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5F133533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EECCBF3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D593518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256B176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12E2CA3F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175863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34AAAFB7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23E11D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303C3B46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5F34BCE2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线缆及接口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53F1F4B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1A03704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A6B8C30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AEDF151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54F8F23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832FBF9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F93328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C6C1B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2DF94C1E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11BAC2C0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外壳缝隙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4CDFCD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D68B93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595496B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2E65AF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DFFE64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22DCD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913DCA0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3C714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373F4410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4FE9EC6B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外接电源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C1FB6B0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7B05468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2A2E4C9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E2FC60A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9CD515D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4B72D8E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25B9972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A83CD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2E7F8845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1122E591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电源线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2CDB7A8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90B628D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4D08FBF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2758AB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081807F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32B62F3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27FE3CF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36CBE" w14:textId="77777777" w:rsidR="00A57A23" w:rsidRDefault="00A57A23" w:rsidP="00395E6A">
            <w:pPr>
              <w:spacing w:line="360" w:lineRule="auto"/>
              <w:jc w:val="center"/>
            </w:pPr>
          </w:p>
        </w:tc>
      </w:tr>
      <w:tr w:rsidR="00A57A23" w14:paraId="04237B05" w14:textId="77777777" w:rsidTr="00395E6A">
        <w:trPr>
          <w:cantSplit/>
          <w:trHeight w:hRule="exact" w:val="510"/>
          <w:jc w:val="center"/>
        </w:trPr>
        <w:tc>
          <w:tcPr>
            <w:tcW w:w="10343" w:type="dxa"/>
            <w:gridSpan w:val="9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9B9156" w14:textId="77777777" w:rsidR="00A57A23" w:rsidRDefault="00A57A23" w:rsidP="00395E6A">
            <w:pPr>
              <w:spacing w:line="360" w:lineRule="auto"/>
              <w:jc w:val="left"/>
            </w:pPr>
            <w:r>
              <w:rPr>
                <w:rFonts w:hint="eastAsia"/>
              </w:rPr>
              <w:t>备注：√：正常；</w:t>
            </w:r>
            <w:r>
              <w:rPr>
                <w:rFonts w:ascii="宋体" w:hAnsi="宋体" w:hint="eastAsia"/>
              </w:rPr>
              <w:t>×：不正常；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</w:rPr>
              <w:t>：未放电</w:t>
            </w:r>
          </w:p>
        </w:tc>
      </w:tr>
    </w:tbl>
    <w:p w14:paraId="60331C25" w14:textId="77777777" w:rsidR="00A57A23" w:rsidRDefault="00A57A23" w:rsidP="00A57A23"/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7"/>
        <w:gridCol w:w="713"/>
        <w:gridCol w:w="718"/>
        <w:gridCol w:w="716"/>
        <w:gridCol w:w="718"/>
        <w:gridCol w:w="714"/>
        <w:gridCol w:w="716"/>
        <w:gridCol w:w="720"/>
        <w:gridCol w:w="991"/>
      </w:tblGrid>
      <w:tr w:rsidR="00A57A23" w14:paraId="231A5A1D" w14:textId="77777777" w:rsidTr="00395E6A">
        <w:trPr>
          <w:cantSplit/>
          <w:trHeight w:val="20"/>
          <w:tblHeader/>
        </w:trPr>
        <w:tc>
          <w:tcPr>
            <w:tcW w:w="2122" w:type="pct"/>
            <w:vMerge w:val="restart"/>
            <w:tcBorders>
              <w:bottom w:val="single" w:sz="4" w:space="0" w:color="auto"/>
            </w:tcBorders>
            <w:vAlign w:val="center"/>
          </w:tcPr>
          <w:p w14:paraId="23CBB386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接触放电</w:t>
            </w:r>
            <w:r w:rsidRPr="00B6691F">
              <w:rPr>
                <w:rFonts w:hint="eastAsia"/>
              </w:rPr>
              <w:t>（直接放电）</w:t>
            </w:r>
          </w:p>
        </w:tc>
        <w:tc>
          <w:tcPr>
            <w:tcW w:w="2058" w:type="pct"/>
            <w:gridSpan w:val="6"/>
            <w:tcBorders>
              <w:bottom w:val="single" w:sz="4" w:space="0" w:color="auto"/>
            </w:tcBorders>
            <w:vAlign w:val="center"/>
          </w:tcPr>
          <w:p w14:paraId="58B2EDBA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345" w:type="pct"/>
            <w:vMerge w:val="restart"/>
            <w:vAlign w:val="center"/>
          </w:tcPr>
          <w:p w14:paraId="6356CE70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放电间隔（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475" w:type="pct"/>
            <w:vMerge w:val="restart"/>
            <w:tcBorders>
              <w:bottom w:val="double" w:sz="4" w:space="0" w:color="auto"/>
            </w:tcBorders>
            <w:vAlign w:val="center"/>
          </w:tcPr>
          <w:p w14:paraId="143A7EAC" w14:textId="77777777" w:rsidR="00A57A23" w:rsidRDefault="00A57A23" w:rsidP="00395E6A">
            <w:pPr>
              <w:jc w:val="center"/>
            </w:pPr>
            <w:r w:rsidRPr="00F917B7">
              <w:rPr>
                <w:rFonts w:hint="eastAsia"/>
              </w:rPr>
              <w:t>单项</w:t>
            </w:r>
            <w:r w:rsidRPr="00F917B7">
              <w:t>试验结果</w:t>
            </w:r>
          </w:p>
        </w:tc>
      </w:tr>
      <w:tr w:rsidR="00A57A23" w14:paraId="0A35F49F" w14:textId="77777777" w:rsidTr="00395E6A">
        <w:trPr>
          <w:cantSplit/>
          <w:trHeight w:val="20"/>
          <w:tblHeader/>
        </w:trPr>
        <w:tc>
          <w:tcPr>
            <w:tcW w:w="2122" w:type="pct"/>
            <w:vMerge/>
            <w:tcBorders>
              <w:bottom w:val="single" w:sz="4" w:space="0" w:color="auto"/>
            </w:tcBorders>
            <w:vAlign w:val="center"/>
          </w:tcPr>
          <w:p w14:paraId="44FFC4E8" w14:textId="77777777" w:rsidR="00A57A23" w:rsidRDefault="00A57A23" w:rsidP="00395E6A">
            <w:pPr>
              <w:jc w:val="center"/>
            </w:pPr>
          </w:p>
        </w:tc>
        <w:tc>
          <w:tcPr>
            <w:tcW w:w="686" w:type="pct"/>
            <w:gridSpan w:val="2"/>
            <w:tcBorders>
              <w:bottom w:val="single" w:sz="4" w:space="0" w:color="auto"/>
            </w:tcBorders>
            <w:vAlign w:val="center"/>
          </w:tcPr>
          <w:p w14:paraId="2331BEDE" w14:textId="77777777" w:rsidR="00A57A23" w:rsidRDefault="00A57A23" w:rsidP="00395E6A">
            <w:pPr>
              <w:jc w:val="center"/>
            </w:pPr>
            <w:r>
              <w:t>2</w:t>
            </w:r>
          </w:p>
        </w:tc>
        <w:tc>
          <w:tcPr>
            <w:tcW w:w="687" w:type="pct"/>
            <w:gridSpan w:val="2"/>
            <w:tcBorders>
              <w:bottom w:val="single" w:sz="4" w:space="0" w:color="auto"/>
            </w:tcBorders>
            <w:vAlign w:val="center"/>
          </w:tcPr>
          <w:p w14:paraId="4674022C" w14:textId="77777777" w:rsidR="00A57A23" w:rsidRDefault="00A57A23" w:rsidP="00395E6A">
            <w:pPr>
              <w:jc w:val="center"/>
            </w:pPr>
            <w:r>
              <w:t>4</w:t>
            </w:r>
          </w:p>
        </w:tc>
        <w:tc>
          <w:tcPr>
            <w:tcW w:w="685" w:type="pct"/>
            <w:gridSpan w:val="2"/>
            <w:tcBorders>
              <w:bottom w:val="single" w:sz="4" w:space="0" w:color="auto"/>
            </w:tcBorders>
            <w:vAlign w:val="center"/>
          </w:tcPr>
          <w:p w14:paraId="6B841C50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5" w:type="pct"/>
            <w:vMerge/>
            <w:vAlign w:val="center"/>
          </w:tcPr>
          <w:p w14:paraId="463F0A18" w14:textId="77777777" w:rsidR="00A57A23" w:rsidRDefault="00A57A23" w:rsidP="00395E6A">
            <w:pPr>
              <w:jc w:val="center"/>
            </w:pPr>
          </w:p>
        </w:tc>
        <w:tc>
          <w:tcPr>
            <w:tcW w:w="475" w:type="pct"/>
            <w:vMerge/>
            <w:tcBorders>
              <w:bottom w:val="double" w:sz="4" w:space="0" w:color="auto"/>
            </w:tcBorders>
            <w:vAlign w:val="center"/>
          </w:tcPr>
          <w:p w14:paraId="7B731D3F" w14:textId="77777777" w:rsidR="00A57A23" w:rsidRDefault="00A57A23" w:rsidP="00395E6A">
            <w:pPr>
              <w:jc w:val="center"/>
            </w:pPr>
          </w:p>
        </w:tc>
      </w:tr>
      <w:tr w:rsidR="00A57A23" w14:paraId="51E5EAC6" w14:textId="77777777" w:rsidTr="00395E6A">
        <w:trPr>
          <w:cantSplit/>
          <w:trHeight w:val="365"/>
          <w:tblHeader/>
        </w:trPr>
        <w:tc>
          <w:tcPr>
            <w:tcW w:w="212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F63F9E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放电点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BF371A8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4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55C0B0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71FF2F2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4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FB7FADE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1FDF08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1BBFB38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5" w:type="pct"/>
            <w:vMerge/>
            <w:tcBorders>
              <w:bottom w:val="double" w:sz="4" w:space="0" w:color="auto"/>
            </w:tcBorders>
            <w:vAlign w:val="center"/>
          </w:tcPr>
          <w:p w14:paraId="43A1477E" w14:textId="77777777" w:rsidR="00A57A23" w:rsidRDefault="00A57A23" w:rsidP="00395E6A">
            <w:pPr>
              <w:jc w:val="center"/>
            </w:pPr>
          </w:p>
        </w:tc>
        <w:tc>
          <w:tcPr>
            <w:tcW w:w="475" w:type="pct"/>
            <w:vMerge/>
            <w:tcBorders>
              <w:bottom w:val="double" w:sz="4" w:space="0" w:color="auto"/>
            </w:tcBorders>
            <w:vAlign w:val="center"/>
          </w:tcPr>
          <w:p w14:paraId="1D4096CD" w14:textId="77777777" w:rsidR="00A57A23" w:rsidRDefault="00A57A23" w:rsidP="00395E6A">
            <w:pPr>
              <w:jc w:val="center"/>
            </w:pPr>
          </w:p>
        </w:tc>
      </w:tr>
      <w:tr w:rsidR="00A57A23" w14:paraId="6BC52576" w14:textId="77777777" w:rsidTr="00395E6A">
        <w:tblPrEx>
          <w:jc w:val="center"/>
        </w:tblPrEx>
        <w:trPr>
          <w:cantSplit/>
          <w:trHeight w:hRule="exact" w:val="510"/>
          <w:jc w:val="center"/>
        </w:trPr>
        <w:tc>
          <w:tcPr>
            <w:tcW w:w="2122" w:type="pct"/>
            <w:tcBorders>
              <w:top w:val="single" w:sz="4" w:space="0" w:color="auto"/>
            </w:tcBorders>
            <w:vAlign w:val="center"/>
          </w:tcPr>
          <w:p w14:paraId="7C6C7F86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口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14:paraId="69653076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4" w:type="pct"/>
            <w:tcBorders>
              <w:top w:val="single" w:sz="4" w:space="0" w:color="auto"/>
            </w:tcBorders>
            <w:vAlign w:val="center"/>
          </w:tcPr>
          <w:p w14:paraId="6A011793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3" w:type="pct"/>
            <w:tcBorders>
              <w:top w:val="single" w:sz="4" w:space="0" w:color="auto"/>
            </w:tcBorders>
            <w:vAlign w:val="center"/>
          </w:tcPr>
          <w:p w14:paraId="46F25425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4" w:type="pct"/>
            <w:tcBorders>
              <w:top w:val="single" w:sz="4" w:space="0" w:color="auto"/>
            </w:tcBorders>
            <w:vAlign w:val="center"/>
          </w:tcPr>
          <w:p w14:paraId="5992DEF0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14:paraId="727F92AC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3" w:type="pct"/>
            <w:tcBorders>
              <w:top w:val="single" w:sz="4" w:space="0" w:color="auto"/>
            </w:tcBorders>
            <w:vAlign w:val="center"/>
          </w:tcPr>
          <w:p w14:paraId="232AC97F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5" w:type="pct"/>
            <w:tcBorders>
              <w:top w:val="single" w:sz="4" w:space="0" w:color="auto"/>
            </w:tcBorders>
            <w:vAlign w:val="center"/>
          </w:tcPr>
          <w:p w14:paraId="3B80CE1A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F816D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4528284B" w14:textId="77777777" w:rsidTr="00395E6A">
        <w:trPr>
          <w:cantSplit/>
          <w:trHeight w:val="569"/>
        </w:trPr>
        <w:tc>
          <w:tcPr>
            <w:tcW w:w="5000" w:type="pct"/>
            <w:gridSpan w:val="9"/>
            <w:vAlign w:val="center"/>
          </w:tcPr>
          <w:p w14:paraId="053B0B2B" w14:textId="77777777" w:rsidR="00A57A23" w:rsidRDefault="00A57A23" w:rsidP="00395E6A">
            <w:pPr>
              <w:jc w:val="left"/>
            </w:pPr>
            <w:r w:rsidRPr="00EB5092">
              <w:rPr>
                <w:rFonts w:hint="eastAsia"/>
              </w:rPr>
              <w:t>备注：√：正常；×：不正常；</w:t>
            </w:r>
            <w:r w:rsidRPr="00EB5092">
              <w:rPr>
                <w:rFonts w:hint="eastAsia"/>
              </w:rPr>
              <w:t>ND</w:t>
            </w:r>
            <w:r w:rsidRPr="00EB5092">
              <w:rPr>
                <w:rFonts w:hint="eastAsia"/>
              </w:rPr>
              <w:t>：未放电</w:t>
            </w:r>
          </w:p>
        </w:tc>
      </w:tr>
    </w:tbl>
    <w:p w14:paraId="309E9D83" w14:textId="77777777" w:rsidR="00A57A23" w:rsidRDefault="00A57A23" w:rsidP="00A57A23"/>
    <w:tbl>
      <w:tblPr>
        <w:tblW w:w="10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708"/>
        <w:gridCol w:w="851"/>
        <w:gridCol w:w="567"/>
        <w:gridCol w:w="709"/>
        <w:gridCol w:w="708"/>
        <w:gridCol w:w="709"/>
        <w:gridCol w:w="709"/>
        <w:gridCol w:w="1021"/>
      </w:tblGrid>
      <w:tr w:rsidR="00A57A23" w14:paraId="2399E757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 w:val="restart"/>
            <w:vAlign w:val="center"/>
          </w:tcPr>
          <w:p w14:paraId="500D8361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接触放电（间接放电）</w:t>
            </w:r>
          </w:p>
        </w:tc>
        <w:tc>
          <w:tcPr>
            <w:tcW w:w="4252" w:type="dxa"/>
            <w:gridSpan w:val="6"/>
            <w:tcBorders>
              <w:bottom w:val="single" w:sz="4" w:space="0" w:color="auto"/>
            </w:tcBorders>
            <w:vAlign w:val="center"/>
          </w:tcPr>
          <w:p w14:paraId="31760372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709" w:type="dxa"/>
            <w:vMerge w:val="restart"/>
            <w:tcBorders>
              <w:bottom w:val="double" w:sz="4" w:space="0" w:color="auto"/>
            </w:tcBorders>
            <w:vAlign w:val="center"/>
          </w:tcPr>
          <w:p w14:paraId="176EF2C6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放电间隔（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021" w:type="dxa"/>
            <w:vMerge w:val="restart"/>
            <w:vAlign w:val="center"/>
          </w:tcPr>
          <w:p w14:paraId="16645EEA" w14:textId="77777777" w:rsidR="00A57A23" w:rsidRDefault="00A57A23" w:rsidP="00395E6A">
            <w:pPr>
              <w:keepNext/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A57A23" w14:paraId="0E5A4ED0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/>
            <w:tcBorders>
              <w:bottom w:val="single" w:sz="4" w:space="0" w:color="auto"/>
            </w:tcBorders>
            <w:vAlign w:val="center"/>
          </w:tcPr>
          <w:p w14:paraId="624CAE26" w14:textId="77777777" w:rsidR="00A57A23" w:rsidRDefault="00A57A23" w:rsidP="00395E6A">
            <w:pPr>
              <w:jc w:val="center"/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32C1D4D4" w14:textId="77777777" w:rsidR="00A57A23" w:rsidRDefault="00A57A23" w:rsidP="00395E6A">
            <w:pPr>
              <w:keepNext/>
              <w:jc w:val="center"/>
            </w:pPr>
            <w:r>
              <w:t>2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510E8781" w14:textId="77777777" w:rsidR="00A57A23" w:rsidRDefault="00A57A23" w:rsidP="00395E6A">
            <w:pPr>
              <w:keepNext/>
              <w:jc w:val="center"/>
            </w:pPr>
            <w:r>
              <w:t>4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35714C6F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568E1FBB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1021" w:type="dxa"/>
            <w:vMerge/>
            <w:vAlign w:val="center"/>
          </w:tcPr>
          <w:p w14:paraId="256427DF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60AF4B5A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98E28E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耦合板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样品方向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DC3E742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F8B916F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85753F3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93C583C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B11D029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56B90FB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1AA5D017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1021" w:type="dxa"/>
            <w:vMerge/>
            <w:tcBorders>
              <w:bottom w:val="double" w:sz="4" w:space="0" w:color="auto"/>
            </w:tcBorders>
            <w:vAlign w:val="center"/>
          </w:tcPr>
          <w:p w14:paraId="662CD333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37B98866" w14:textId="77777777" w:rsidTr="00395E6A">
        <w:trPr>
          <w:cantSplit/>
          <w:trHeight w:hRule="exact" w:val="539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3FEAB74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垂直耦合板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前、后、左、右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A85003F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B673D3D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2A52A85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55D1698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F389CBB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9E1B822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361B01E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E387A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5A00EC09" w14:textId="77777777" w:rsidTr="00395E6A">
        <w:trPr>
          <w:cantSplit/>
          <w:trHeight w:hRule="exact" w:val="543"/>
          <w:jc w:val="center"/>
        </w:trPr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2701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水平耦合板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前、后、左、右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F823329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50F196D1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F33B17B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D2CA88E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54B2681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F10F14F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8066AB8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8FAF9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79E2FE45" w14:textId="77777777" w:rsidTr="00395E6A">
        <w:trPr>
          <w:cantSplit/>
          <w:trHeight w:hRule="exact" w:val="593"/>
          <w:jc w:val="center"/>
        </w:trPr>
        <w:tc>
          <w:tcPr>
            <w:tcW w:w="10372" w:type="dxa"/>
            <w:gridSpan w:val="9"/>
            <w:tcBorders>
              <w:top w:val="single" w:sz="4" w:space="0" w:color="auto"/>
            </w:tcBorders>
            <w:vAlign w:val="center"/>
          </w:tcPr>
          <w:p w14:paraId="706BFD58" w14:textId="77777777" w:rsidR="00A57A23" w:rsidRPr="00E32E02" w:rsidRDefault="00A57A23" w:rsidP="00395E6A">
            <w:pPr>
              <w:spacing w:line="360" w:lineRule="auto"/>
              <w:jc w:val="left"/>
            </w:pPr>
            <w:r>
              <w:rPr>
                <w:rFonts w:hint="eastAsia"/>
              </w:rPr>
              <w:t>备注：√：正常；</w:t>
            </w:r>
            <w:r>
              <w:rPr>
                <w:rFonts w:ascii="宋体" w:hAnsi="宋体" w:hint="eastAsia"/>
              </w:rPr>
              <w:t>×：不正常；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</w:rPr>
              <w:t>：未放电</w:t>
            </w:r>
          </w:p>
        </w:tc>
      </w:tr>
    </w:tbl>
    <w:p w14:paraId="14418D16" w14:textId="77777777" w:rsidR="00A57A23" w:rsidRPr="00920905" w:rsidRDefault="00A57A23" w:rsidP="00A57A23">
      <w:pPr>
        <w:pStyle w:val="3"/>
      </w:pPr>
      <w:r>
        <w:br w:type="page"/>
      </w:r>
      <w:r w:rsidRPr="00023011">
        <w:lastRenderedPageBreak/>
        <w:t>试验布置</w:t>
      </w:r>
      <w:r w:rsidRPr="00023011">
        <w:rPr>
          <w:rFonts w:hint="eastAsia"/>
        </w:rPr>
        <w:t>图</w:t>
      </w:r>
    </w:p>
    <w:p w14:paraId="31CE4DC0" w14:textId="77777777" w:rsidR="00A57A23" w:rsidRPr="00920905" w:rsidRDefault="00A57A23" w:rsidP="00A57A23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52898089" w14:textId="77777777" w:rsidR="00A57A23" w:rsidRDefault="000D1D88" w:rsidP="00A57A23">
      <w:pPr>
        <w:jc w:val="center"/>
      </w:pPr>
      <w:r>
        <w:rPr>
          <w:sz w:val="24"/>
        </w:rPr>
      </w:r>
      <w:r>
        <w:rPr>
          <w:sz w:val="24"/>
        </w:rPr>
        <w:pict w14:anchorId="0CDA3442">
          <v:group id="_x0000_s2050" editas="canvas" style="width:451.05pt;height:247.65pt;mso-position-horizontal-relative:char;mso-position-vertical-relative:line" coordorigin="1640,1656" coordsize="9021,4953">
            <o:lock v:ext="edit" aspectratio="t"/>
            <v:shape id="_x0000_s2051" type="#_x0000_t75" style="position:absolute;left:1640;top:1656;width:9021;height:4953" o:preferrelative="f" strokeweight="1.5pt">
              <v:fill o:detectmouseclick="t"/>
              <v:path o:extrusionok="t" o:connecttype="none"/>
              <o:lock v:ext="edit" text="t"/>
            </v:shape>
            <v:group id="_x0000_s2052" style="position:absolute;left:2360;top:2116;width:7811;height:4294" coordorigin="2360,2116" coordsize="7199,3128">
              <v:line id="_x0000_s2053" style="position:absolute;flip:y" from="2360,4894" to="9559,4896" strokeweight="3pt"/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2054" type="#_x0000_t109" style="position:absolute;left:5420;top:2129;width:1260;height:481" filled="f" stroked="f">
                <v:textbox style="mso-next-textbox:#_x0000_s2054">
                  <w:txbxContent>
                    <w:p w14:paraId="2A13826C" w14:textId="77777777" w:rsidR="00A57A23" w:rsidRPr="00DC4A9F" w:rsidRDefault="00A57A23" w:rsidP="00A57A2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垂直耦合板</w:t>
                      </w:r>
                    </w:p>
                  </w:txbxContent>
                </v:textbox>
              </v:shape>
              <v:line id="_x0000_s2055" style="position:absolute" from="2360,2180" to="2361,4157" strokeweight="1.5pt"/>
              <v:line id="_x0000_s2056" style="position:absolute" from="5202,2209" to="5206,2597" strokeweight="1.5pt"/>
              <v:shape id="_x0000_s2057" type="#_x0000_t109" style="position:absolute;left:3080;top:2116;width:1260;height:481" filled="f" stroked="f">
                <v:textbox style="mso-next-textbox:#_x0000_s2057">
                  <w:txbxContent>
                    <w:p w14:paraId="306596C9" w14:textId="77777777" w:rsidR="00A57A23" w:rsidRPr="00DC4A9F" w:rsidRDefault="00A57A23" w:rsidP="00A57A23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&gt;</w:t>
                      </w:r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False"/>
                          <w:attr w:name="SourceValue" w:val="1"/>
                          <w:attr w:name="UnitName" w:val="m"/>
                        </w:smartTag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1m</w:t>
                        </w:r>
                      </w:smartTag>
                    </w:p>
                  </w:txbxContent>
                </v:textbox>
              </v:shape>
              <v:group id="_x0000_s2058" style="position:absolute;left:2360;top:2298;width:7025;height:2946" coordorigin="2360,2298" coordsize="7025,2946">
                <v:line id="_x0000_s2059" style="position:absolute" from="3620,3389" to="7940,3389" strokeweight="2.25pt"/>
                <v:line id="_x0000_s2060" style="position:absolute" from="3620,3389" to="3620,3546"/>
                <v:line id="_x0000_s2061" style="position:absolute" from="3620,3546" to="7940,3546"/>
                <v:line id="_x0000_s2062" style="position:absolute" from="7940,3400" to="7941,3557"/>
                <v:line id="_x0000_s2063" style="position:absolute;flip:x" from="3970,3546" to="3980,4866"/>
                <v:line id="_x0000_s2064" style="position:absolute" from="7579,3546" to="7599,4875"/>
                <v:line id="_x0000_s2065" style="position:absolute" from="3620,3390" to="3620,3390"/>
                <v:line id="_x0000_s2066" style="position:absolute" from="3620,3390" to="3620,3390"/>
                <v:line id="_x0000_s2067" style="position:absolute;flip:x y" from="3618,3287" to="3620,3390"/>
                <v:line id="_x0000_s2068" style="position:absolute;flip:x y" from="7938,3287" to="7940,3390"/>
                <v:line id="_x0000_s2069" style="position:absolute" from="3620,3287" to="7940,3288" strokeweight=".5pt"/>
                <v:shape id="_x0000_s2070" type="#_x0000_t109" style="position:absolute;left:5203;top:2669;width:1260;height:624">
                  <v:textbox style="mso-next-textbox:#_x0000_s2070">
                    <w:txbxContent>
                      <w:p w14:paraId="41D601B8" w14:textId="77777777" w:rsidR="00A57A23" w:rsidRPr="00BD764F" w:rsidRDefault="00A57A23" w:rsidP="00A57A23">
                        <w:pPr>
                          <w:ind w:firstLineChars="50" w:firstLine="90"/>
                          <w:rPr>
                            <w:sz w:val="18"/>
                            <w:szCs w:val="18"/>
                          </w:rPr>
                        </w:pPr>
                        <w:r w:rsidRPr="00BD764F">
                          <w:rPr>
                            <w:rFonts w:hint="eastAsia"/>
                            <w:sz w:val="18"/>
                            <w:szCs w:val="18"/>
                          </w:rPr>
                          <w:t>被测设备</w:t>
                        </w:r>
                      </w:p>
                    </w:txbxContent>
                  </v:textbox>
                </v:shape>
                <v:line id="_x0000_s2071" style="position:absolute" from="7198,2326" to="7199,3262"/>
                <v:line id="_x0000_s2072" style="position:absolute" from="7188,3141" to="7189,3297" strokeweight="6pt"/>
                <v:line id="_x0000_s2073" style="position:absolute" from="6500,2766" to="7220,2766">
                  <v:stroke startarrow="block" endarrow="block"/>
                </v:line>
                <v:shape id="_x0000_s2074" type="#_x0000_t109" style="position:absolute;left:6500;top:2441;width:720;height:481" filled="f" stroked="f">
                  <v:textbox style="mso-next-textbox:#_x0000_s2074">
                    <w:txbxContent>
                      <w:p w14:paraId="65D624F0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False"/>
                            <w:attr w:name="SourceValue" w:val="10"/>
                            <w:attr w:name="UnitName" w:val="cm"/>
                          </w:smartTagPr>
                          <w:r w:rsidRPr="00DC4A9F">
                            <w:rPr>
                              <w:rFonts w:hint="eastAsia"/>
                              <w:sz w:val="18"/>
                              <w:szCs w:val="18"/>
                            </w:rPr>
                            <w:t>10cm</w:t>
                          </w:r>
                        </w:smartTag>
                      </w:p>
                    </w:txbxContent>
                  </v:textbox>
                </v:shape>
                <v:line id="_x0000_s2075" style="position:absolute" from="6500,2298" to="7220,2454">
                  <v:stroke endarrow="block"/>
                </v:line>
                <v:shape id="_x0000_s2076" type="#_x0000_t109" style="position:absolute;left:4880;top:3663;width:1260;height:481" filled="f" stroked="f">
                  <v:textbox style="mso-next-textbox:#_x0000_s2076">
                    <w:txbxContent>
                      <w:p w14:paraId="2588C394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水平耦合板</w:t>
                        </w:r>
                      </w:p>
                    </w:txbxContent>
                  </v:textbox>
                </v:shape>
                <v:line id="_x0000_s2077" style="position:absolute;flip:x" from="7400,2896" to="7760,3234">
                  <v:stroke endarrow="block"/>
                </v:line>
                <v:shape id="_x0000_s2078" type="#_x0000_t109" style="position:absolute;left:7580;top:2571;width:1260;height:481" filled="f" stroked="f">
                  <v:textbox style="mso-next-textbox:#_x0000_s2078">
                    <w:txbxContent>
                      <w:p w14:paraId="13575EFD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绝缘衬垫</w:t>
                        </w:r>
                      </w:p>
                    </w:txbxContent>
                  </v:textbox>
                </v:shape>
                <v:line id="_x0000_s2079" style="position:absolute" from="7940,3390" to="8238,3402"/>
                <v:line id="_x0000_s2080" style="position:absolute" from="8238,3401" to="8242,3626"/>
                <v:shape id="_x0000_s2081" type="#_x0000_t75" style="position:absolute;left:8076;top:3609;width:360;height:468">
                  <v:imagedata r:id="rId33" o:title=""/>
                </v:shape>
                <v:shape id="_x0000_s2082" type="#_x0000_t75" style="position:absolute;left:8079;top:4228;width:360;height:468">
                  <v:imagedata r:id="rId33" o:title=""/>
                </v:shape>
                <v:line id="_x0000_s2083" style="position:absolute;flip:x" from="8255,4069" to="8259,4252"/>
                <v:line id="_x0000_s2084" style="position:absolute" from="8252,4709" to="8262,4877"/>
                <v:line id="_x0000_s2085" style="position:absolute" from="7220,3078" to="9020,3078"/>
                <v:line id="_x0000_s2086" style="position:absolute" from="9020,3078" to="9024,3430"/>
                <v:shape id="_x0000_s2087" type="#_x0000_t75" style="position:absolute;left:8840;top:3390;width:360;height:468">
                  <v:imagedata r:id="rId33" o:title=""/>
                </v:shape>
                <v:shape id="_x0000_s2088" type="#_x0000_t75" style="position:absolute;left:8840;top:4170;width:360;height:468">
                  <v:imagedata r:id="rId33" o:title=""/>
                </v:shape>
                <v:line id="_x0000_s2089" style="position:absolute" from="9020,3858" to="9021,4170"/>
                <v:line id="_x0000_s2090" style="position:absolute;flip:x" from="9014,4638" to="9020,4920"/>
                <v:shape id="_x0000_s2091" type="#_x0000_t109" style="position:absolute;left:5240;top:4482;width:1620;height:481" filled="f" stroked="f">
                  <v:textbox style="mso-next-textbox:#_x0000_s2091">
                    <w:txbxContent>
                      <w:p w14:paraId="0FBD3625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参考接地平板</w:t>
                        </w:r>
                      </w:p>
                    </w:txbxContent>
                  </v:textbox>
                </v:shape>
                <v:line id="_x0000_s2092" style="position:absolute" from="2360,2440" to="5240,2441">
                  <v:stroke startarrow="block" endarrow="block"/>
                </v:line>
                <v:line id="_x0000_s2093" style="position:absolute;flip:x y" from="8037,3390" to="8040,4045">
                  <v:stroke endarrow="block"/>
                </v:line>
                <v:shape id="_x0000_s2094" type="#_x0000_t109" style="position:absolute;left:7627;top:3931;width:720;height:481" filled="f" stroked="f">
                  <v:textbox style="mso-next-textbox:#_x0000_s2094">
                    <w:txbxContent>
                      <w:p w14:paraId="7F2995BE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False"/>
                            <w:attr w:name="SourceValue" w:val="0.8"/>
                            <w:attr w:name="UnitName" w:val="m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0.8</w:t>
                          </w:r>
                          <w:r w:rsidRPr="00DC4A9F">
                            <w:rPr>
                              <w:rFonts w:hint="eastAsia"/>
                              <w:sz w:val="18"/>
                              <w:szCs w:val="18"/>
                            </w:rPr>
                            <w:t>m</w:t>
                          </w:r>
                        </w:smartTag>
                      </w:p>
                    </w:txbxContent>
                  </v:textbox>
                </v:shape>
                <v:line id="_x0000_s2095" style="position:absolute" from="8018,4326" to="8034,4905">
                  <v:stroke endarrow="block"/>
                </v:line>
                <v:shape id="_x0000_s2096" type="#_x0000_t109" style="position:absolute;left:2360;top:2491;width:1440;height:481" filled="f" stroked="f">
                  <v:textbox style="mso-next-textbox:#_x0000_s2096">
                    <w:txbxContent>
                      <w:p w14:paraId="56B7F555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_x0000_s2097" style="position:absolute;flip:x" from="2360,2896" to="2720,3221">
                  <v:stroke endarrow="block"/>
                </v:lin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2098" type="#_x0000_t15" style="position:absolute;left:4368;top:2678;width:812;height:312"/>
                <v:line id="_x0000_s2099" style="position:absolute;flip:x" from="3426,2836" to="4326,2837"/>
                <v:line id="_x0000_s2100" style="position:absolute" from="3438,2834" to="3446,4910"/>
                <v:shape id="_x0000_s2101" type="#_x0000_t109" style="position:absolute;left:3440;top:2896;width:1620;height:481" filled="f" stroked="f">
                  <v:textbox style="mso-next-textbox:#_x0000_s2101">
                    <w:txbxContent>
                      <w:p w14:paraId="747D97AE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静电放电枪</w:t>
                        </w:r>
                      </w:p>
                    </w:txbxContent>
                  </v:textbox>
                </v:shape>
                <v:line id="_x0000_s2102" style="position:absolute;flip:y" from="5420,3390" to="5960,3702">
                  <v:stroke endarrow="block"/>
                </v:line>
                <v:shape id="_x0000_s2103" type="#_x0000_t109" style="position:absolute;left:8125;top:3927;width:1260;height:481" filled="f" stroked="f">
                  <v:textbox style="mso-next-textbox:#_x0000_s2103">
                    <w:txbxContent>
                      <w:p w14:paraId="1CA770B9" w14:textId="77777777" w:rsidR="00A57A23" w:rsidRPr="001D1F78" w:rsidRDefault="00A57A23" w:rsidP="00A57A23">
                        <w:pPr>
                          <w:pStyle w:val="HTML"/>
                          <w:spacing w:line="275" w:lineRule="atLeast"/>
                          <w:rPr>
                            <w:sz w:val="15"/>
                            <w:szCs w:val="15"/>
                          </w:rPr>
                        </w:pPr>
                        <w:r w:rsidRPr="001D1F78">
                          <w:rPr>
                            <w:rFonts w:hint="eastAsia"/>
                            <w:sz w:val="15"/>
                            <w:szCs w:val="15"/>
                          </w:rPr>
                          <w:t>470k</w:t>
                        </w:r>
                        <w:r w:rsidRPr="001D1F78">
                          <w:rPr>
                            <w:sz w:val="15"/>
                            <w:szCs w:val="15"/>
                          </w:rPr>
                          <w:t>Ω</w:t>
                        </w:r>
                        <w:r w:rsidRPr="001D1F78">
                          <w:rPr>
                            <w:rFonts w:hint="eastAsia"/>
                            <w:sz w:val="15"/>
                            <w:szCs w:val="15"/>
                          </w:rPr>
                          <w:t>×</w:t>
                        </w:r>
                        <w:r w:rsidRPr="001D1F78">
                          <w:rPr>
                            <w:rFonts w:hint="eastAsia"/>
                            <w:sz w:val="15"/>
                            <w:szCs w:val="15"/>
                          </w:rPr>
                          <w:t>4</w:t>
                        </w:r>
                      </w:p>
                      <w:p w14:paraId="5E9C3170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2104" type="#_x0000_t75" style="position:absolute;left:2690;top:4869;width:180;height:332">
                  <v:imagedata r:id="rId34" o:title=""/>
                </v:shape>
                <v:shape id="_x0000_s2105" type="#_x0000_t75" style="position:absolute;left:2574;top:4924;width:360;height:320">
                  <v:imagedata r:id="rId35" o:title="%N`2[NME]A9JV88$[`]G1ZT" grayscale="t"/>
                </v:shape>
                <v:shape id="_x0000_s2106" type="#_x0000_t109" style="position:absolute;left:2360;top:2584;width:1260;height:481" filled="f" stroked="f">
                  <v:textbox style="mso-next-textbox:#_x0000_s2106">
                    <w:txbxContent>
                      <w:p w14:paraId="5D8B6C19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最近的墙面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  <o:OLEObject Type="Embed" ProgID="Visio.Drawing.6" ShapeID="_x0000_s2081" DrawAspect="Content" ObjectID="_1640676954" r:id="rId36"/>
          <o:OLEObject Type="Embed" ProgID="Visio.Drawing.6" ShapeID="_x0000_s2082" DrawAspect="Content" ObjectID="_1640676955" r:id="rId37"/>
          <o:OLEObject Type="Embed" ProgID="Visio.Drawing.6" ShapeID="_x0000_s2087" DrawAspect="Content" ObjectID="_1640676956" r:id="rId38"/>
          <o:OLEObject Type="Embed" ProgID="Visio.Drawing.6" ShapeID="_x0000_s2088" DrawAspect="Content" ObjectID="_1640676957" r:id="rId39"/>
          <o:OLEObject Type="Embed" ProgID="Visio.Drawing.6" ShapeID="_x0000_s2104" DrawAspect="Content" ObjectID="_1640676958" r:id="rId40"/>
        </w:pict>
      </w:r>
    </w:p>
    <w:p w14:paraId="0014F40C" w14:textId="77777777" w:rsidR="00A57A23" w:rsidRPr="00920905" w:rsidRDefault="00A57A23" w:rsidP="00A57A23"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3EE30F88" w14:textId="77777777" w:rsidR="00A57A23" w:rsidRDefault="00A57A23" w:rsidP="00A57A23">
      <w:pPr>
        <w:jc w:val="center"/>
        <w:rPr>
          <w:b/>
          <w:kern w:val="44"/>
          <w:szCs w:val="32"/>
        </w:rPr>
      </w:pPr>
      <w:r w:rsidRPr="00533C69">
        <w:rPr>
          <w:b/>
          <w:noProof/>
          <w:kern w:val="44"/>
          <w:szCs w:val="32"/>
        </w:rPr>
        <w:drawing>
          <wp:inline distT="0" distB="0" distL="0" distR="0" wp14:anchorId="15C0A32B" wp14:editId="1A40604C">
            <wp:extent cx="4320000" cy="3240000"/>
            <wp:effectExtent l="0" t="0" r="4445" b="0"/>
            <wp:docPr id="19" name="图片 19" descr="C:\Users\SHCMTC\Desktop\第二季度\QW2018-615 病人监护仪\IMG_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C:\Users\SHCMTC\Desktop\第二季度\QW2018-615 病人监护仪\IMG_0106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9BCD" w14:textId="27D79D77" w:rsidR="00176891" w:rsidRDefault="00A57A23" w:rsidP="00A57A23">
      <w:bookmarkStart w:id="8" w:name="_Hlk29813143"/>
      <w:r>
        <w:br w:type="page"/>
      </w:r>
      <w:bookmarkEnd w:id="8"/>
    </w:p>
    <w:sectPr w:rsidR="00176891" w:rsidSect="00CB31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55A72" w14:textId="77777777" w:rsidR="00A57A23" w:rsidRDefault="00A57A23" w:rsidP="00A57A23">
      <w:r>
        <w:separator/>
      </w:r>
    </w:p>
  </w:endnote>
  <w:endnote w:type="continuationSeparator" w:id="0">
    <w:p w14:paraId="6D353481" w14:textId="77777777" w:rsidR="00A57A23" w:rsidRDefault="00A57A23" w:rsidP="00A5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59F2B" w14:textId="77777777" w:rsidR="00A57A23" w:rsidRDefault="00A57A23" w:rsidP="00A57A23">
      <w:r>
        <w:separator/>
      </w:r>
    </w:p>
  </w:footnote>
  <w:footnote w:type="continuationSeparator" w:id="0">
    <w:p w14:paraId="01D521FE" w14:textId="77777777" w:rsidR="00A57A23" w:rsidRDefault="00A57A23" w:rsidP="00A57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F1"/>
    <w:rsid w:val="000D1D88"/>
    <w:rsid w:val="002528A0"/>
    <w:rsid w:val="002F20EE"/>
    <w:rsid w:val="003513CA"/>
    <w:rsid w:val="004546D2"/>
    <w:rsid w:val="005513A9"/>
    <w:rsid w:val="0066081C"/>
    <w:rsid w:val="007537F1"/>
    <w:rsid w:val="0079099D"/>
    <w:rsid w:val="00840FE1"/>
    <w:rsid w:val="00897241"/>
    <w:rsid w:val="00A50749"/>
    <w:rsid w:val="00A57A23"/>
    <w:rsid w:val="00B344B2"/>
    <w:rsid w:val="00CB3192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130"/>
    <o:shapelayout v:ext="edit">
      <o:idmap v:ext="edit" data="2"/>
    </o:shapelayout>
  </w:shapeDefaults>
  <w:decimalSymbol w:val="."/>
  <w:listSeparator w:val=","/>
  <w14:docId w14:val="4A6D79A5"/>
  <w15:chartTrackingRefBased/>
  <w15:docId w15:val="{8E2E8EBC-DAE3-4F3C-AF5B-EE9CD5C7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7A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A57A2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A57A2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A57A23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A57A23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A23"/>
    <w:rPr>
      <w:sz w:val="18"/>
      <w:szCs w:val="18"/>
    </w:rPr>
  </w:style>
  <w:style w:type="character" w:customStyle="1" w:styleId="10">
    <w:name w:val="标题 1 字符"/>
    <w:basedOn w:val="a0"/>
    <w:link w:val="1"/>
    <w:rsid w:val="00A57A23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A57A23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A57A23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A57A23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A57A23"/>
    <w:pPr>
      <w:ind w:firstLineChars="200" w:firstLine="420"/>
    </w:pPr>
  </w:style>
  <w:style w:type="paragraph" w:styleId="HTML">
    <w:name w:val="HTML Preformatted"/>
    <w:basedOn w:val="a"/>
    <w:link w:val="HTML0"/>
    <w:rsid w:val="00A57A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A57A23"/>
    <w:rPr>
      <w:rFonts w:ascii="Arial" w:eastAsia="宋体" w:hAnsi="Arial" w:cs="Arial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57A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57A2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image" Target="media/image3.wmf"/><Relationship Id="rId39" Type="http://schemas.openxmlformats.org/officeDocument/2006/relationships/oleObject" Target="embeddings/oleObject4.bin"/><Relationship Id="rId21" Type="http://schemas.openxmlformats.org/officeDocument/2006/relationships/control" Target="activeX/activeX13.xml"/><Relationship Id="rId34" Type="http://schemas.openxmlformats.org/officeDocument/2006/relationships/image" Target="media/image6.wmf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41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oleObject" Target="embeddings/oleObject2.bin"/><Relationship Id="rId40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image" Target="media/image4.wmf"/><Relationship Id="rId36" Type="http://schemas.openxmlformats.org/officeDocument/2006/relationships/oleObject" Target="embeddings/oleObject1.bin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0.xml"/><Relationship Id="rId35" Type="http://schemas.openxmlformats.org/officeDocument/2006/relationships/image" Target="media/image7.jpeg"/><Relationship Id="rId43" Type="http://schemas.openxmlformats.org/officeDocument/2006/relationships/theme" Target="theme/theme1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2.wmf"/><Relationship Id="rId25" Type="http://schemas.openxmlformats.org/officeDocument/2006/relationships/control" Target="activeX/activeX17.xml"/><Relationship Id="rId33" Type="http://schemas.openxmlformats.org/officeDocument/2006/relationships/image" Target="media/image5.wmf"/><Relationship Id="rId38" Type="http://schemas.openxmlformats.org/officeDocument/2006/relationships/oleObject" Target="embeddings/oleObject3.bin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4</cp:revision>
  <dcterms:created xsi:type="dcterms:W3CDTF">2020-01-13T05:05:00Z</dcterms:created>
  <dcterms:modified xsi:type="dcterms:W3CDTF">2020-01-16T02:09:00Z</dcterms:modified>
</cp:coreProperties>
</file>