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4DCA3" w14:textId="77777777" w:rsidR="00150A3B" w:rsidRDefault="00A31181">
      <w:pPr>
        <w:autoSpaceDE w:val="0"/>
        <w:autoSpaceDN w:val="0"/>
        <w:adjustRightInd w:val="0"/>
        <w:spacing w:after="0" w:line="240" w:lineRule="auto"/>
        <w:jc w:val="center"/>
        <w:rPr>
          <w:rFonts w:ascii="TimesNewRoman" w:hAnsi="TimesNewRoman" w:cs="TimesNewRoman"/>
          <w:b/>
          <w:bCs/>
          <w:color w:val="000000"/>
          <w:sz w:val="28"/>
          <w:szCs w:val="28"/>
          <w:lang w:val="en"/>
        </w:rPr>
      </w:pPr>
      <w:r>
        <w:rPr>
          <w:rFonts w:ascii="TimesNewRoman" w:hAnsi="TimesNewRoman" w:cs="TimesNewRoman"/>
          <w:b/>
          <w:bCs/>
          <w:color w:val="000000"/>
          <w:sz w:val="28"/>
          <w:szCs w:val="28"/>
          <w:lang w:val="en"/>
        </w:rPr>
        <w:t>New York University Tandon School of Engineering</w:t>
      </w:r>
    </w:p>
    <w:p w14:paraId="075134A2" w14:textId="77777777" w:rsidR="00150A3B" w:rsidRDefault="00A31181">
      <w:pPr>
        <w:autoSpaceDE w:val="0"/>
        <w:autoSpaceDN w:val="0"/>
        <w:adjustRightInd w:val="0"/>
        <w:spacing w:after="0" w:line="240" w:lineRule="auto"/>
        <w:jc w:val="center"/>
        <w:rPr>
          <w:rFonts w:ascii="TimesNewRoman" w:hAnsi="TimesNewRoman" w:cs="TimesNewRoman"/>
          <w:sz w:val="24"/>
          <w:szCs w:val="24"/>
          <w:lang w:val="en"/>
        </w:rPr>
      </w:pPr>
      <w:r>
        <w:rPr>
          <w:rFonts w:ascii="TimesNewRoman" w:hAnsi="TimesNewRoman" w:cs="TimesNewRoman"/>
          <w:sz w:val="24"/>
          <w:szCs w:val="24"/>
          <w:lang w:val="en"/>
        </w:rPr>
        <w:t>Computer Science</w:t>
      </w:r>
    </w:p>
    <w:p w14:paraId="515CCF0B" w14:textId="77777777" w:rsidR="00150A3B" w:rsidRDefault="00A31181">
      <w:pPr>
        <w:autoSpaceDE w:val="0"/>
        <w:autoSpaceDN w:val="0"/>
        <w:adjustRightInd w:val="0"/>
        <w:spacing w:after="0" w:line="240" w:lineRule="auto"/>
        <w:jc w:val="center"/>
        <w:rPr>
          <w:rFonts w:ascii="TimesNewRoman" w:hAnsi="TimesNewRoman" w:cs="TimesNewRoman"/>
          <w:color w:val="000000"/>
          <w:sz w:val="20"/>
          <w:szCs w:val="20"/>
          <w:lang w:val="en"/>
        </w:rPr>
      </w:pPr>
      <w:r>
        <w:rPr>
          <w:rFonts w:ascii="TimesNewRoman" w:hAnsi="TimesNewRoman" w:cs="TimesNewRoman"/>
          <w:color w:val="000000"/>
          <w:sz w:val="24"/>
          <w:szCs w:val="24"/>
          <w:lang w:val="en"/>
        </w:rPr>
        <w:t>Course Outline CS-GY-6843</w:t>
      </w:r>
      <w:r>
        <w:rPr>
          <w:rFonts w:ascii="TimesNewRoman" w:hAnsi="TimesNewRoman" w:cs="TimesNewRoman"/>
          <w:color w:val="333399"/>
          <w:sz w:val="24"/>
          <w:szCs w:val="24"/>
          <w:lang w:val="en"/>
        </w:rPr>
        <w:t xml:space="preserve"> </w:t>
      </w:r>
      <w:r>
        <w:rPr>
          <w:rFonts w:ascii="TimesNewRoman" w:hAnsi="TimesNewRoman" w:cs="TimesNewRoman"/>
          <w:sz w:val="24"/>
          <w:szCs w:val="24"/>
          <w:lang w:val="en"/>
        </w:rPr>
        <w:t>Computer Networking</w:t>
      </w:r>
    </w:p>
    <w:p w14:paraId="707FA891" w14:textId="77777777" w:rsidR="00150A3B" w:rsidRDefault="00A31181">
      <w:pPr>
        <w:autoSpaceDE w:val="0"/>
        <w:autoSpaceDN w:val="0"/>
        <w:adjustRightInd w:val="0"/>
        <w:spacing w:after="0" w:line="240" w:lineRule="auto"/>
        <w:jc w:val="center"/>
        <w:rPr>
          <w:rFonts w:ascii="TimesNewRoman" w:hAnsi="TimesNewRoman" w:cs="TimesNewRoman"/>
          <w:sz w:val="20"/>
          <w:szCs w:val="20"/>
          <w:lang w:val="en"/>
        </w:rPr>
      </w:pPr>
      <w:r>
        <w:rPr>
          <w:rFonts w:ascii="TimesNewRoman,Bold" w:hAnsi="TimesNewRoman,Bold" w:cs="TimesNewRoman,Bold"/>
          <w:b/>
          <w:bCs/>
          <w:sz w:val="24"/>
          <w:szCs w:val="24"/>
          <w:lang w:val="en"/>
        </w:rPr>
        <w:t>Fall 2019</w:t>
      </w:r>
    </w:p>
    <w:p w14:paraId="6C72BF21" w14:textId="77777777" w:rsidR="00150A3B" w:rsidRDefault="00A31181">
      <w:pPr>
        <w:autoSpaceDE w:val="0"/>
        <w:autoSpaceDN w:val="0"/>
        <w:adjustRightInd w:val="0"/>
        <w:spacing w:after="0" w:line="240" w:lineRule="auto"/>
        <w:jc w:val="center"/>
        <w:rPr>
          <w:rFonts w:ascii="TimesNewRoman,Bold" w:hAnsi="TimesNewRoman,Bold" w:cs="TimesNewRoman,Bold"/>
          <w:b/>
          <w:bCs/>
          <w:sz w:val="24"/>
          <w:szCs w:val="24"/>
          <w:lang w:val="en"/>
        </w:rPr>
      </w:pPr>
      <w:r>
        <w:rPr>
          <w:rFonts w:ascii="TimesNewRoman,Bold" w:hAnsi="TimesNewRoman,Bold" w:cs="TimesNewRoman,Bold"/>
          <w:b/>
          <w:bCs/>
          <w:sz w:val="24"/>
          <w:szCs w:val="24"/>
          <w:lang w:val="en"/>
        </w:rPr>
        <w:t>Professor Rafail Portnoy</w:t>
      </w:r>
    </w:p>
    <w:p w14:paraId="091B49F4" w14:textId="77777777" w:rsidR="00150A3B" w:rsidRDefault="00A31181">
      <w:pPr>
        <w:autoSpaceDE w:val="0"/>
        <w:autoSpaceDN w:val="0"/>
        <w:adjustRightInd w:val="0"/>
        <w:spacing w:after="0" w:line="240" w:lineRule="auto"/>
        <w:jc w:val="center"/>
        <w:rPr>
          <w:rFonts w:ascii="TimesNewRoman,Bold" w:hAnsi="TimesNewRoman,Bold" w:cs="TimesNewRoman,Bold"/>
          <w:b/>
          <w:bCs/>
          <w:sz w:val="24"/>
          <w:szCs w:val="24"/>
          <w:lang w:val="en"/>
        </w:rPr>
      </w:pPr>
      <w:r>
        <w:rPr>
          <w:rFonts w:ascii="TimesNewRoman,Bold" w:hAnsi="TimesNewRoman,Bold" w:cs="TimesNewRoman,Bold"/>
          <w:b/>
          <w:bCs/>
          <w:sz w:val="24"/>
          <w:szCs w:val="24"/>
          <w:lang w:val="en"/>
        </w:rPr>
        <w:t>Live Lectures: Wednesday 5:30pm to 7:30pm</w:t>
      </w:r>
    </w:p>
    <w:p w14:paraId="76F0DDF2" w14:textId="77777777" w:rsidR="00150A3B" w:rsidRDefault="00150A3B">
      <w:pPr>
        <w:autoSpaceDE w:val="0"/>
        <w:autoSpaceDN w:val="0"/>
        <w:adjustRightInd w:val="0"/>
        <w:spacing w:after="0" w:line="240" w:lineRule="auto"/>
        <w:jc w:val="center"/>
        <w:rPr>
          <w:rFonts w:ascii="Calibri" w:hAnsi="Calibri" w:cs="Calibri"/>
          <w:sz w:val="24"/>
          <w:szCs w:val="24"/>
          <w:lang w:val="en"/>
        </w:rPr>
      </w:pPr>
    </w:p>
    <w:p w14:paraId="117F719F" w14:textId="77777777" w:rsidR="00150A3B" w:rsidRDefault="00150A3B">
      <w:pPr>
        <w:autoSpaceDE w:val="0"/>
        <w:autoSpaceDN w:val="0"/>
        <w:adjustRightInd w:val="0"/>
        <w:spacing w:after="0" w:line="240" w:lineRule="auto"/>
        <w:jc w:val="center"/>
        <w:rPr>
          <w:rFonts w:ascii="TimesNewRoman" w:hAnsi="TimesNewRoman" w:cs="TimesNewRoman"/>
          <w:sz w:val="24"/>
          <w:szCs w:val="24"/>
          <w:lang w:val="en"/>
        </w:rPr>
      </w:pPr>
    </w:p>
    <w:p w14:paraId="61369908" w14:textId="77777777" w:rsidR="00150A3B" w:rsidRDefault="00150A3B">
      <w:pPr>
        <w:autoSpaceDE w:val="0"/>
        <w:autoSpaceDN w:val="0"/>
        <w:adjustRightInd w:val="0"/>
        <w:spacing w:after="0" w:line="240" w:lineRule="auto"/>
        <w:rPr>
          <w:rFonts w:ascii="TimesNewRoman" w:hAnsi="TimesNewRoman" w:cs="TimesNewRoman"/>
          <w:color w:val="000000"/>
          <w:sz w:val="24"/>
          <w:szCs w:val="24"/>
          <w:lang w:val="en"/>
        </w:rPr>
      </w:pPr>
    </w:p>
    <w:p w14:paraId="0699B18F" w14:textId="77777777" w:rsidR="00150A3B" w:rsidRDefault="00A31181">
      <w:pPr>
        <w:autoSpaceDE w:val="0"/>
        <w:autoSpaceDN w:val="0"/>
        <w:adjustRightInd w:val="0"/>
        <w:spacing w:after="0" w:line="240" w:lineRule="auto"/>
        <w:rPr>
          <w:rFonts w:ascii="TimesNewRoman" w:hAnsi="TimesNewRoman" w:cs="TimesNewRoman"/>
          <w:sz w:val="20"/>
          <w:szCs w:val="20"/>
          <w:lang w:val="en"/>
        </w:rPr>
      </w:pPr>
      <w:r>
        <w:rPr>
          <w:rFonts w:ascii="TimesNewRoman" w:hAnsi="TimesNewRoman" w:cs="TimesNewRoman"/>
          <w:sz w:val="24"/>
          <w:szCs w:val="24"/>
          <w:lang w:val="en"/>
        </w:rPr>
        <w:t xml:space="preserve">To contact professor: </w:t>
      </w:r>
      <w:r>
        <w:rPr>
          <w:rFonts w:ascii="TimesNewRoman" w:hAnsi="TimesNewRoman" w:cs="TimesNewRoman"/>
          <w:sz w:val="24"/>
          <w:szCs w:val="24"/>
          <w:u w:val="single"/>
          <w:lang w:val="en"/>
        </w:rPr>
        <w:t xml:space="preserve">rp1912@nyu.edu </w:t>
      </w:r>
    </w:p>
    <w:p w14:paraId="513D72C5" w14:textId="77777777" w:rsidR="00150A3B" w:rsidRDefault="00150A3B">
      <w:pPr>
        <w:autoSpaceDE w:val="0"/>
        <w:autoSpaceDN w:val="0"/>
        <w:adjustRightInd w:val="0"/>
        <w:spacing w:after="0" w:line="240" w:lineRule="auto"/>
        <w:rPr>
          <w:rFonts w:ascii="TimesNewRoman" w:hAnsi="TimesNewRoman" w:cs="TimesNewRoman"/>
          <w:color w:val="000000"/>
          <w:sz w:val="24"/>
          <w:szCs w:val="24"/>
          <w:lang w:val="en"/>
        </w:rPr>
      </w:pPr>
    </w:p>
    <w:p w14:paraId="3D68D5C5" w14:textId="77777777" w:rsidR="00150A3B" w:rsidRDefault="00A31181">
      <w:pPr>
        <w:autoSpaceDE w:val="0"/>
        <w:autoSpaceDN w:val="0"/>
        <w:adjustRightInd w:val="0"/>
        <w:spacing w:after="0" w:line="240" w:lineRule="auto"/>
        <w:rPr>
          <w:rFonts w:ascii="TimesNewRoman" w:hAnsi="TimesNewRoman" w:cs="TimesNewRoman"/>
          <w:sz w:val="20"/>
          <w:szCs w:val="20"/>
          <w:lang w:val="en"/>
        </w:rPr>
      </w:pPr>
      <w:r>
        <w:rPr>
          <w:rFonts w:ascii="TimesNewRoman" w:hAnsi="TimesNewRoman" w:cs="TimesNewRoman"/>
          <w:color w:val="000000"/>
          <w:sz w:val="24"/>
          <w:szCs w:val="24"/>
          <w:lang w:val="en"/>
        </w:rPr>
        <w:t xml:space="preserve">Office hours: </w:t>
      </w:r>
      <w:r>
        <w:rPr>
          <w:rFonts w:ascii="TimesNewRoman" w:hAnsi="TimesNewRoman" w:cs="TimesNewRoman"/>
          <w:sz w:val="24"/>
          <w:szCs w:val="24"/>
          <w:lang w:val="en"/>
        </w:rPr>
        <w:t>on Request only</w:t>
      </w:r>
    </w:p>
    <w:p w14:paraId="79DDB71C" w14:textId="77777777" w:rsidR="00150A3B" w:rsidRDefault="00150A3B">
      <w:pPr>
        <w:autoSpaceDE w:val="0"/>
        <w:autoSpaceDN w:val="0"/>
        <w:adjustRightInd w:val="0"/>
        <w:spacing w:after="0" w:line="240" w:lineRule="auto"/>
        <w:rPr>
          <w:rFonts w:ascii="TimesNewRoman" w:hAnsi="TimesNewRoman" w:cs="TimesNewRoman"/>
          <w:color w:val="000000"/>
          <w:sz w:val="24"/>
          <w:szCs w:val="24"/>
          <w:u w:val="single"/>
          <w:lang w:val="en"/>
        </w:rPr>
      </w:pPr>
    </w:p>
    <w:p w14:paraId="49C6B77D" w14:textId="77777777" w:rsidR="00150A3B" w:rsidRDefault="00A31181">
      <w:pPr>
        <w:autoSpaceDE w:val="0"/>
        <w:autoSpaceDN w:val="0"/>
        <w:adjustRightInd w:val="0"/>
        <w:spacing w:after="0" w:line="240" w:lineRule="auto"/>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 xml:space="preserve">Course Pre-requisites  </w:t>
      </w:r>
    </w:p>
    <w:p w14:paraId="677A1C3C" w14:textId="77777777" w:rsidR="00150A3B" w:rsidRDefault="00150A3B">
      <w:pPr>
        <w:autoSpaceDE w:val="0"/>
        <w:autoSpaceDN w:val="0"/>
        <w:adjustRightInd w:val="0"/>
        <w:spacing w:after="0" w:line="240" w:lineRule="auto"/>
        <w:rPr>
          <w:rFonts w:ascii="TimesNewRoman" w:hAnsi="TimesNewRoman" w:cs="TimesNewRoman"/>
          <w:color w:val="000000"/>
          <w:sz w:val="24"/>
          <w:szCs w:val="24"/>
          <w:u w:val="single"/>
          <w:lang w:val="en"/>
        </w:rPr>
      </w:pPr>
    </w:p>
    <w:p w14:paraId="529A243B" w14:textId="77777777" w:rsidR="00150A3B" w:rsidRDefault="00A31181">
      <w:pPr>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CS 2134 (</w:t>
      </w:r>
      <w:r>
        <w:rPr>
          <w:rFonts w:ascii="Times New Roman" w:hAnsi="Times New Roman" w:cs="Times New Roman"/>
          <w:color w:val="222222"/>
          <w:sz w:val="24"/>
          <w:szCs w:val="24"/>
          <w:lang w:val="en"/>
        </w:rPr>
        <w:t>CS2134 Data Structures and Algorithms)</w:t>
      </w:r>
      <w:r>
        <w:rPr>
          <w:rFonts w:ascii="Times New Roman" w:hAnsi="Times New Roman" w:cs="Times New Roman"/>
          <w:sz w:val="24"/>
          <w:szCs w:val="24"/>
          <w:lang w:val="en"/>
        </w:rPr>
        <w:t xml:space="preserve"> or equivalent</w:t>
      </w:r>
    </w:p>
    <w:p w14:paraId="7E6CBDA0" w14:textId="77777777" w:rsidR="00150A3B" w:rsidRDefault="00A31181">
      <w:pPr>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Knowledge of binary addition and multiplication system.</w:t>
      </w:r>
    </w:p>
    <w:p w14:paraId="2CB3AD4B" w14:textId="77777777" w:rsidR="00150A3B" w:rsidRDefault="00150A3B">
      <w:pPr>
        <w:autoSpaceDE w:val="0"/>
        <w:autoSpaceDN w:val="0"/>
        <w:adjustRightInd w:val="0"/>
        <w:spacing w:after="0" w:line="240" w:lineRule="auto"/>
        <w:rPr>
          <w:rFonts w:ascii="TimesNewRoman" w:hAnsi="TimesNewRoman" w:cs="TimesNewRoman"/>
          <w:color w:val="000000"/>
          <w:sz w:val="24"/>
          <w:szCs w:val="24"/>
          <w:u w:val="single"/>
          <w:lang w:val="en"/>
        </w:rPr>
      </w:pPr>
    </w:p>
    <w:p w14:paraId="040BEDFE" w14:textId="77777777" w:rsidR="00150A3B" w:rsidRDefault="00A31181">
      <w:pPr>
        <w:autoSpaceDE w:val="0"/>
        <w:autoSpaceDN w:val="0"/>
        <w:adjustRightInd w:val="0"/>
        <w:spacing w:after="0" w:line="240" w:lineRule="auto"/>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 xml:space="preserve">Course Description </w:t>
      </w:r>
    </w:p>
    <w:p w14:paraId="58B5D149" w14:textId="77777777" w:rsidR="00150A3B" w:rsidRDefault="00150A3B">
      <w:pPr>
        <w:autoSpaceDE w:val="0"/>
        <w:autoSpaceDN w:val="0"/>
        <w:adjustRightInd w:val="0"/>
        <w:spacing w:after="0" w:line="240" w:lineRule="auto"/>
        <w:rPr>
          <w:rFonts w:ascii="TimesNewRoman" w:hAnsi="TimesNewRoman" w:cs="TimesNewRoman"/>
          <w:color w:val="000000"/>
          <w:sz w:val="24"/>
          <w:szCs w:val="24"/>
          <w:u w:val="single"/>
          <w:lang w:val="en"/>
        </w:rPr>
      </w:pPr>
    </w:p>
    <w:p w14:paraId="522AB735" w14:textId="77777777" w:rsidR="00150A3B" w:rsidRDefault="00A31181">
      <w:pPr>
        <w:autoSpaceDE w:val="0"/>
        <w:autoSpaceDN w:val="0"/>
        <w:adjustRightInd w:val="0"/>
        <w:spacing w:after="0" w:line="240" w:lineRule="auto"/>
        <w:rPr>
          <w:rFonts w:ascii="Times New Roman" w:hAnsi="Times New Roman" w:cs="Times New Roman"/>
          <w:color w:val="222222"/>
          <w:sz w:val="24"/>
          <w:szCs w:val="24"/>
          <w:lang w:val="en"/>
        </w:rPr>
      </w:pPr>
      <w:r>
        <w:rPr>
          <w:rFonts w:ascii="Times New Roman" w:hAnsi="Times New Roman" w:cs="Times New Roman"/>
          <w:color w:val="222222"/>
          <w:sz w:val="24"/>
          <w:szCs w:val="24"/>
          <w:lang w:val="en"/>
        </w:rPr>
        <w:t>This course takes a top-down approach to computer networking. After an overview of computer networks and the Internet, the course covers the application layer, transport layer, network layer and link layers. Topics at the application layer include client-server architectures, P2P architectures, DNS and HTTP and Web applications. Topics at the transport layer include multiplexing, connectionless transport and UDP, principles for reliable data transfer, connection-oriented transport and TCP and TCP congestion control. Topics at the network layer include forwarding, router architecture, the IP protocol and routing protocols including OSPF and BGP. Topics at the link layer include multiple-access protocols, ALOHA, CSMA/CD, Ethernet, CSMA/CA, wireless 802.11 networks and link-layer switches. The course includes simple quantitative delay and throughput modeling, socket programming and network application development and Ethereal labs</w:t>
      </w:r>
    </w:p>
    <w:p w14:paraId="4BC3565A" w14:textId="77777777" w:rsidR="00150A3B" w:rsidRDefault="00150A3B">
      <w:pPr>
        <w:autoSpaceDE w:val="0"/>
        <w:autoSpaceDN w:val="0"/>
        <w:adjustRightInd w:val="0"/>
        <w:spacing w:after="0" w:line="240" w:lineRule="auto"/>
        <w:jc w:val="both"/>
        <w:rPr>
          <w:rFonts w:ascii="TimesNewRoman" w:hAnsi="TimesNewRoman" w:cs="TimesNewRoman"/>
          <w:color w:val="000000"/>
          <w:sz w:val="24"/>
          <w:szCs w:val="24"/>
          <w:lang w:val="en"/>
        </w:rPr>
      </w:pPr>
    </w:p>
    <w:p w14:paraId="1FD49C54" w14:textId="77777777" w:rsidR="00150A3B" w:rsidRDefault="00A31181">
      <w:pPr>
        <w:autoSpaceDE w:val="0"/>
        <w:autoSpaceDN w:val="0"/>
        <w:adjustRightInd w:val="0"/>
        <w:spacing w:after="0" w:line="240" w:lineRule="auto"/>
        <w:jc w:val="both"/>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 xml:space="preserve">Course Objectives </w:t>
      </w:r>
    </w:p>
    <w:p w14:paraId="3A7E0FFE" w14:textId="77777777" w:rsidR="00150A3B" w:rsidRDefault="00150A3B">
      <w:pPr>
        <w:autoSpaceDE w:val="0"/>
        <w:autoSpaceDN w:val="0"/>
        <w:adjustRightInd w:val="0"/>
        <w:spacing w:after="0" w:line="240" w:lineRule="auto"/>
        <w:jc w:val="both"/>
        <w:rPr>
          <w:rFonts w:ascii="TimesNewRoman" w:hAnsi="TimesNewRoman" w:cs="TimesNewRoman"/>
          <w:b/>
          <w:bCs/>
          <w:color w:val="333399"/>
          <w:sz w:val="24"/>
          <w:szCs w:val="24"/>
          <w:lang w:val="en"/>
        </w:rPr>
      </w:pPr>
    </w:p>
    <w:p w14:paraId="11385613" w14:textId="77777777" w:rsidR="00150A3B" w:rsidRDefault="00A31181">
      <w:pPr>
        <w:autoSpaceDE w:val="0"/>
        <w:autoSpaceDN w:val="0"/>
        <w:adjustRightInd w:val="0"/>
        <w:spacing w:after="0" w:line="240" w:lineRule="auto"/>
        <w:jc w:val="both"/>
        <w:rPr>
          <w:rFonts w:ascii="Times New Roman" w:hAnsi="Times New Roman" w:cs="Times New Roman"/>
          <w:color w:val="222222"/>
          <w:sz w:val="24"/>
          <w:szCs w:val="24"/>
          <w:lang w:val="en"/>
        </w:rPr>
      </w:pPr>
      <w:r>
        <w:rPr>
          <w:rFonts w:ascii="Times New Roman" w:hAnsi="Times New Roman" w:cs="Times New Roman"/>
          <w:color w:val="222222"/>
          <w:sz w:val="24"/>
          <w:szCs w:val="24"/>
          <w:lang w:val="en"/>
        </w:rPr>
        <w:t>Understand state-of-the-art in network protocols, architectures, and applications</w:t>
      </w:r>
    </w:p>
    <w:p w14:paraId="394ABF5D" w14:textId="77777777" w:rsidR="00150A3B" w:rsidRDefault="00A31181">
      <w:pPr>
        <w:autoSpaceDE w:val="0"/>
        <w:autoSpaceDN w:val="0"/>
        <w:adjustRightInd w:val="0"/>
        <w:spacing w:after="0" w:line="240" w:lineRule="auto"/>
        <w:jc w:val="both"/>
        <w:rPr>
          <w:rFonts w:ascii="Times New Roman" w:hAnsi="Times New Roman" w:cs="Times New Roman"/>
          <w:color w:val="222222"/>
          <w:sz w:val="24"/>
          <w:szCs w:val="24"/>
          <w:lang w:val="en"/>
        </w:rPr>
      </w:pPr>
      <w:r>
        <w:rPr>
          <w:rFonts w:ascii="Times New Roman" w:hAnsi="Times New Roman" w:cs="Times New Roman"/>
          <w:color w:val="222222"/>
          <w:sz w:val="24"/>
          <w:szCs w:val="24"/>
          <w:lang w:val="en"/>
        </w:rPr>
        <w:t xml:space="preserve">Process of networking research - Constraints in thought process of networking research </w:t>
      </w:r>
    </w:p>
    <w:p w14:paraId="039C2FED" w14:textId="77777777" w:rsidR="00150A3B" w:rsidRDefault="00150A3B">
      <w:pPr>
        <w:autoSpaceDE w:val="0"/>
        <w:autoSpaceDN w:val="0"/>
        <w:adjustRightInd w:val="0"/>
        <w:spacing w:after="0" w:line="240" w:lineRule="auto"/>
        <w:rPr>
          <w:rFonts w:ascii="Times New Roman" w:hAnsi="Times New Roman" w:cs="Times New Roman"/>
          <w:color w:val="222222"/>
          <w:sz w:val="24"/>
          <w:szCs w:val="24"/>
          <w:lang w:val="en"/>
        </w:rPr>
      </w:pPr>
    </w:p>
    <w:p w14:paraId="19E7421C" w14:textId="77777777" w:rsidR="00150A3B" w:rsidRDefault="00A31181">
      <w:pPr>
        <w:autoSpaceDE w:val="0"/>
        <w:autoSpaceDN w:val="0"/>
        <w:adjustRightInd w:val="0"/>
        <w:spacing w:after="0" w:line="240" w:lineRule="auto"/>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 xml:space="preserve">Course Structure </w:t>
      </w:r>
    </w:p>
    <w:p w14:paraId="57DFE9B0" w14:textId="77777777" w:rsidR="00150A3B" w:rsidRDefault="00150A3B">
      <w:pPr>
        <w:autoSpaceDE w:val="0"/>
        <w:autoSpaceDN w:val="0"/>
        <w:adjustRightInd w:val="0"/>
        <w:spacing w:after="0" w:line="240" w:lineRule="auto"/>
        <w:rPr>
          <w:rFonts w:ascii="TimesNewRoman" w:hAnsi="TimesNewRoman" w:cs="TimesNewRoman"/>
          <w:b/>
          <w:bCs/>
          <w:color w:val="000000"/>
          <w:sz w:val="20"/>
          <w:szCs w:val="20"/>
          <w:lang w:val="en"/>
        </w:rPr>
      </w:pPr>
    </w:p>
    <w:p w14:paraId="4414E3A6" w14:textId="77777777" w:rsidR="00150A3B" w:rsidRDefault="00A31181">
      <w:pPr>
        <w:autoSpaceDE w:val="0"/>
        <w:autoSpaceDN w:val="0"/>
        <w:adjustRightInd w:val="0"/>
        <w:spacing w:after="0" w:line="240" w:lineRule="auto"/>
        <w:rPr>
          <w:rFonts w:ascii="TimesNewRoman" w:hAnsi="TimesNewRoman" w:cs="TimesNewRoman"/>
          <w:sz w:val="24"/>
          <w:szCs w:val="24"/>
          <w:lang w:val="en"/>
        </w:rPr>
      </w:pPr>
      <w:r>
        <w:rPr>
          <w:rFonts w:ascii="TimesNewRoman" w:hAnsi="TimesNewRoman" w:cs="TimesNewRoman"/>
          <w:sz w:val="24"/>
          <w:szCs w:val="24"/>
          <w:lang w:val="en"/>
        </w:rPr>
        <w:t xml:space="preserve">The Class will be comprised of recorded lectures and online discussions. The lectures will focus on the OSI Model Layers in detail.  </w:t>
      </w:r>
    </w:p>
    <w:p w14:paraId="706E218E" w14:textId="77777777" w:rsidR="00150A3B" w:rsidRDefault="00150A3B">
      <w:pPr>
        <w:autoSpaceDE w:val="0"/>
        <w:autoSpaceDN w:val="0"/>
        <w:adjustRightInd w:val="0"/>
        <w:spacing w:after="0" w:line="240" w:lineRule="auto"/>
        <w:rPr>
          <w:rFonts w:ascii="TimesNewRoman" w:hAnsi="TimesNewRoman" w:cs="TimesNewRoman"/>
          <w:color w:val="000000"/>
          <w:sz w:val="24"/>
          <w:szCs w:val="24"/>
          <w:u w:val="single"/>
          <w:lang w:val="en"/>
        </w:rPr>
      </w:pPr>
    </w:p>
    <w:p w14:paraId="4C0A4503" w14:textId="77777777" w:rsidR="00150A3B" w:rsidRDefault="00150A3B">
      <w:pPr>
        <w:autoSpaceDE w:val="0"/>
        <w:autoSpaceDN w:val="0"/>
        <w:adjustRightInd w:val="0"/>
        <w:spacing w:after="0" w:line="240" w:lineRule="auto"/>
        <w:rPr>
          <w:rFonts w:ascii="TimesNewRoman" w:hAnsi="TimesNewRoman" w:cs="TimesNewRoman"/>
          <w:b/>
          <w:bCs/>
          <w:color w:val="000000"/>
          <w:sz w:val="24"/>
          <w:szCs w:val="24"/>
          <w:u w:val="single"/>
          <w:lang w:val="en"/>
        </w:rPr>
      </w:pPr>
    </w:p>
    <w:p w14:paraId="41066AD1" w14:textId="77777777" w:rsidR="00150A3B" w:rsidRDefault="00150A3B">
      <w:pPr>
        <w:autoSpaceDE w:val="0"/>
        <w:autoSpaceDN w:val="0"/>
        <w:adjustRightInd w:val="0"/>
        <w:spacing w:after="0" w:line="240" w:lineRule="auto"/>
        <w:rPr>
          <w:rFonts w:ascii="TimesNewRoman" w:hAnsi="TimesNewRoman" w:cs="TimesNewRoman"/>
          <w:b/>
          <w:bCs/>
          <w:color w:val="000000"/>
          <w:sz w:val="24"/>
          <w:szCs w:val="24"/>
          <w:u w:val="single"/>
          <w:lang w:val="en"/>
        </w:rPr>
      </w:pPr>
    </w:p>
    <w:p w14:paraId="2E3CAEE4" w14:textId="77777777" w:rsidR="00150A3B" w:rsidRDefault="00150A3B">
      <w:pPr>
        <w:autoSpaceDE w:val="0"/>
        <w:autoSpaceDN w:val="0"/>
        <w:adjustRightInd w:val="0"/>
        <w:spacing w:after="0" w:line="240" w:lineRule="auto"/>
        <w:rPr>
          <w:rFonts w:ascii="TimesNewRoman" w:hAnsi="TimesNewRoman" w:cs="TimesNewRoman"/>
          <w:b/>
          <w:bCs/>
          <w:color w:val="000000"/>
          <w:sz w:val="24"/>
          <w:szCs w:val="24"/>
          <w:u w:val="single"/>
          <w:lang w:val="en"/>
        </w:rPr>
      </w:pPr>
    </w:p>
    <w:p w14:paraId="690E27EF" w14:textId="77777777" w:rsidR="00150A3B" w:rsidRDefault="00A31181">
      <w:pPr>
        <w:autoSpaceDE w:val="0"/>
        <w:autoSpaceDN w:val="0"/>
        <w:adjustRightInd w:val="0"/>
        <w:spacing w:after="0" w:line="240" w:lineRule="auto"/>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 xml:space="preserve">Readings </w:t>
      </w:r>
    </w:p>
    <w:p w14:paraId="5F1EE41F" w14:textId="77777777" w:rsidR="00150A3B" w:rsidRDefault="00150A3B">
      <w:pPr>
        <w:autoSpaceDE w:val="0"/>
        <w:autoSpaceDN w:val="0"/>
        <w:adjustRightInd w:val="0"/>
        <w:spacing w:after="0" w:line="240" w:lineRule="auto"/>
        <w:rPr>
          <w:rFonts w:ascii="TimesNewRoman" w:hAnsi="TimesNewRoman" w:cs="TimesNewRoman"/>
          <w:b/>
          <w:bCs/>
          <w:color w:val="000000"/>
          <w:sz w:val="20"/>
          <w:szCs w:val="20"/>
          <w:lang w:val="en"/>
        </w:rPr>
      </w:pPr>
    </w:p>
    <w:p w14:paraId="3F227378" w14:textId="77777777" w:rsidR="00150A3B" w:rsidRDefault="00A31181">
      <w:pPr>
        <w:autoSpaceDE w:val="0"/>
        <w:autoSpaceDN w:val="0"/>
        <w:adjustRightInd w:val="0"/>
        <w:spacing w:after="0" w:line="240" w:lineRule="auto"/>
        <w:rPr>
          <w:rFonts w:ascii="TimesNewRoman" w:hAnsi="TimesNewRoman" w:cs="TimesNewRoman"/>
          <w:sz w:val="24"/>
          <w:szCs w:val="24"/>
          <w:lang w:val="en"/>
        </w:rPr>
      </w:pPr>
      <w:r>
        <w:rPr>
          <w:rFonts w:ascii="TimesNewRoman" w:hAnsi="TimesNewRoman" w:cs="TimesNewRoman"/>
          <w:sz w:val="24"/>
          <w:szCs w:val="24"/>
          <w:lang w:val="en"/>
        </w:rPr>
        <w:lastRenderedPageBreak/>
        <w:t>The required text for the course is: Computer Networking, Kurose and Ross, 7th edition, Pearson (Addison Wesley), 2017, ISBN: 0-13-285620-4, USA Domestic Edition ONLY.</w:t>
      </w:r>
    </w:p>
    <w:p w14:paraId="27B4A640" w14:textId="77777777" w:rsidR="00150A3B" w:rsidRDefault="00150A3B">
      <w:pPr>
        <w:autoSpaceDE w:val="0"/>
        <w:autoSpaceDN w:val="0"/>
        <w:adjustRightInd w:val="0"/>
        <w:spacing w:after="0" w:line="240" w:lineRule="auto"/>
        <w:rPr>
          <w:rFonts w:ascii="TimesNewRoman" w:hAnsi="TimesNewRoman" w:cs="TimesNewRoman"/>
          <w:sz w:val="24"/>
          <w:szCs w:val="24"/>
          <w:lang w:val="en"/>
        </w:rPr>
      </w:pPr>
    </w:p>
    <w:p w14:paraId="585AAF0E" w14:textId="77777777" w:rsidR="00150A3B" w:rsidRDefault="00A31181">
      <w:pPr>
        <w:pBdr>
          <w:top w:val="nil"/>
          <w:left w:val="nil"/>
          <w:bottom w:val="nil"/>
          <w:right w:val="nil"/>
          <w:between w:val="nil"/>
        </w:pBdr>
        <w:rPr>
          <w:color w:val="000000"/>
        </w:rPr>
      </w:pPr>
      <w:r>
        <w:rPr>
          <w:rFonts w:ascii="Times New Roman" w:eastAsia="Times New Roman" w:hAnsi="Times New Roman" w:cs="Times New Roman"/>
          <w:color w:val="000000"/>
          <w:sz w:val="24"/>
          <w:szCs w:val="24"/>
        </w:rPr>
        <w:t xml:space="preserve">You can access NYU’s central library here: </w:t>
      </w:r>
      <w:hyperlink r:id="rId7">
        <w:r>
          <w:rPr>
            <w:rFonts w:ascii="Times New Roman" w:eastAsia="Times New Roman" w:hAnsi="Times New Roman" w:cs="Times New Roman"/>
            <w:color w:val="0000FF"/>
            <w:sz w:val="24"/>
            <w:szCs w:val="24"/>
            <w:u w:val="single"/>
          </w:rPr>
          <w:t>http://library.nyu.edu/</w:t>
        </w:r>
      </w:hyperlink>
    </w:p>
    <w:p w14:paraId="29FA82B4" w14:textId="77777777" w:rsidR="00150A3B" w:rsidRDefault="00A31181">
      <w:pPr>
        <w:pBdr>
          <w:top w:val="nil"/>
          <w:left w:val="nil"/>
          <w:bottom w:val="nil"/>
          <w:right w:val="nil"/>
          <w:between w:val="nil"/>
        </w:pBdr>
        <w:rPr>
          <w:color w:val="000000"/>
        </w:rPr>
      </w:pPr>
      <w:r>
        <w:rPr>
          <w:rFonts w:ascii="Times New Roman" w:eastAsia="Times New Roman" w:hAnsi="Times New Roman" w:cs="Times New Roman"/>
          <w:color w:val="000000"/>
          <w:sz w:val="24"/>
          <w:szCs w:val="24"/>
        </w:rPr>
        <w:t xml:space="preserve">You can access NYU Tandon’s Bern Dibner Library here: </w:t>
      </w:r>
      <w:hyperlink r:id="rId8">
        <w:r>
          <w:rPr>
            <w:rFonts w:ascii="Times New Roman" w:eastAsia="Times New Roman" w:hAnsi="Times New Roman" w:cs="Times New Roman"/>
            <w:color w:val="0000FF"/>
            <w:sz w:val="24"/>
            <w:szCs w:val="24"/>
            <w:u w:val="single"/>
          </w:rPr>
          <w:t>http://library.poly.edu/</w:t>
        </w:r>
      </w:hyperlink>
    </w:p>
    <w:p w14:paraId="0A750C56" w14:textId="77777777" w:rsidR="00150A3B" w:rsidRDefault="00150A3B">
      <w:pPr>
        <w:autoSpaceDE w:val="0"/>
        <w:autoSpaceDN w:val="0"/>
        <w:adjustRightInd w:val="0"/>
        <w:spacing w:after="0" w:line="240" w:lineRule="auto"/>
        <w:rPr>
          <w:rFonts w:ascii="TimesNewRoman" w:hAnsi="TimesNewRoman" w:cs="TimesNewRoman"/>
          <w:sz w:val="24"/>
          <w:szCs w:val="24"/>
        </w:rPr>
      </w:pPr>
    </w:p>
    <w:p w14:paraId="4766E3A8" w14:textId="77777777" w:rsidR="00150A3B" w:rsidRDefault="00150A3B">
      <w:pPr>
        <w:autoSpaceDE w:val="0"/>
        <w:autoSpaceDN w:val="0"/>
        <w:adjustRightInd w:val="0"/>
        <w:spacing w:after="0" w:line="240" w:lineRule="auto"/>
        <w:rPr>
          <w:rFonts w:ascii="TimesNewRoman" w:hAnsi="TimesNewRoman" w:cs="TimesNewRoman"/>
          <w:sz w:val="24"/>
          <w:szCs w:val="24"/>
          <w:lang w:val="en"/>
        </w:rPr>
      </w:pPr>
    </w:p>
    <w:p w14:paraId="51388882" w14:textId="77777777" w:rsidR="00150A3B" w:rsidRDefault="00A31181">
      <w:pPr>
        <w:autoSpaceDE w:val="0"/>
        <w:autoSpaceDN w:val="0"/>
        <w:adjustRightInd w:val="0"/>
        <w:spacing w:after="0" w:line="240" w:lineRule="auto"/>
        <w:rPr>
          <w:rFonts w:ascii="TimesNewRoman" w:hAnsi="TimesNewRoman" w:cs="TimesNewRoman"/>
          <w:b/>
          <w:bCs/>
          <w:sz w:val="28"/>
          <w:szCs w:val="28"/>
          <w:u w:val="single"/>
          <w:lang w:val="en"/>
        </w:rPr>
      </w:pPr>
      <w:r>
        <w:rPr>
          <w:rFonts w:ascii="TimesNewRoman" w:hAnsi="TimesNewRoman" w:cs="TimesNewRoman"/>
          <w:b/>
          <w:bCs/>
          <w:sz w:val="28"/>
          <w:szCs w:val="28"/>
          <w:u w:val="single"/>
          <w:lang w:val="en"/>
        </w:rPr>
        <w:t xml:space="preserve">Course requirements </w:t>
      </w:r>
    </w:p>
    <w:p w14:paraId="00D9D353" w14:textId="77777777" w:rsidR="00150A3B" w:rsidRDefault="00150A3B">
      <w:pPr>
        <w:autoSpaceDE w:val="0"/>
        <w:autoSpaceDN w:val="0"/>
        <w:adjustRightInd w:val="0"/>
        <w:spacing w:after="0" w:line="240" w:lineRule="auto"/>
        <w:rPr>
          <w:rFonts w:ascii="TimesNewRoman" w:hAnsi="TimesNewRoman" w:cs="TimesNewRoman"/>
          <w:b/>
          <w:bCs/>
          <w:sz w:val="28"/>
          <w:szCs w:val="28"/>
          <w:lang w:val="en"/>
        </w:rPr>
      </w:pPr>
    </w:p>
    <w:p w14:paraId="3F8CC070" w14:textId="77777777" w:rsidR="00150A3B" w:rsidRDefault="00A31181">
      <w:pPr>
        <w:autoSpaceDE w:val="0"/>
        <w:autoSpaceDN w:val="0"/>
        <w:adjustRightInd w:val="0"/>
        <w:spacing w:after="0" w:line="240" w:lineRule="auto"/>
        <w:rPr>
          <w:rFonts w:ascii="TimesNewRoman" w:hAnsi="TimesNewRoman" w:cs="TimesNewRoman"/>
          <w:sz w:val="24"/>
          <w:szCs w:val="24"/>
          <w:lang w:val="en"/>
        </w:rPr>
      </w:pPr>
      <w:r>
        <w:rPr>
          <w:rFonts w:ascii="TimesNewRoman" w:hAnsi="TimesNewRoman" w:cs="TimesNewRoman"/>
          <w:sz w:val="24"/>
          <w:szCs w:val="24"/>
          <w:lang w:val="en"/>
        </w:rPr>
        <w:t>You will typically have something due every week</w:t>
      </w:r>
    </w:p>
    <w:p w14:paraId="15BF65C1" w14:textId="77777777" w:rsidR="00150A3B" w:rsidRDefault="00150A3B">
      <w:pPr>
        <w:autoSpaceDE w:val="0"/>
        <w:autoSpaceDN w:val="0"/>
        <w:adjustRightInd w:val="0"/>
        <w:spacing w:after="0" w:line="240" w:lineRule="auto"/>
        <w:jc w:val="both"/>
        <w:rPr>
          <w:rFonts w:ascii="TimesNewRoman" w:hAnsi="TimesNewRoman" w:cs="TimesNewRoman"/>
          <w:color w:val="333399"/>
          <w:sz w:val="24"/>
          <w:szCs w:val="24"/>
          <w:lang w:val="en"/>
        </w:rPr>
      </w:pPr>
    </w:p>
    <w:p w14:paraId="6AAF4C9E" w14:textId="77777777" w:rsidR="00150A3B" w:rsidRDefault="00A31181">
      <w:pPr>
        <w:autoSpaceDE w:val="0"/>
        <w:autoSpaceDN w:val="0"/>
        <w:adjustRightInd w:val="0"/>
        <w:spacing w:after="0" w:line="240" w:lineRule="auto"/>
        <w:jc w:val="both"/>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Online Access</w:t>
      </w:r>
    </w:p>
    <w:p w14:paraId="621B2961" w14:textId="77777777" w:rsidR="00150A3B" w:rsidRDefault="00150A3B">
      <w:pPr>
        <w:autoSpaceDE w:val="0"/>
        <w:autoSpaceDN w:val="0"/>
        <w:adjustRightInd w:val="0"/>
        <w:spacing w:after="0" w:line="240" w:lineRule="auto"/>
        <w:jc w:val="both"/>
        <w:rPr>
          <w:rFonts w:ascii="TimesNewRoman" w:hAnsi="TimesNewRoman" w:cs="TimesNewRoman"/>
          <w:b/>
          <w:bCs/>
          <w:color w:val="000000"/>
          <w:sz w:val="24"/>
          <w:szCs w:val="24"/>
          <w:u w:val="single"/>
          <w:lang w:val="en"/>
        </w:rPr>
      </w:pPr>
    </w:p>
    <w:p w14:paraId="470F623A" w14:textId="77777777" w:rsidR="00150A3B" w:rsidRDefault="00A31181">
      <w:pPr>
        <w:autoSpaceDE w:val="0"/>
        <w:autoSpaceDN w:val="0"/>
        <w:adjustRightInd w:val="0"/>
        <w:spacing w:after="0" w:line="240" w:lineRule="auto"/>
        <w:jc w:val="both"/>
        <w:rPr>
          <w:rFonts w:ascii="TimesNewRoman" w:hAnsi="TimesNewRoman" w:cs="TimesNewRoman"/>
          <w:color w:val="000000"/>
          <w:sz w:val="24"/>
          <w:szCs w:val="24"/>
          <w:lang w:val="en"/>
        </w:rPr>
      </w:pPr>
      <w:r>
        <w:rPr>
          <w:rFonts w:ascii="TimesNewRoman" w:hAnsi="TimesNewRoman" w:cs="TimesNewRoman"/>
          <w:color w:val="000000"/>
          <w:sz w:val="24"/>
          <w:szCs w:val="24"/>
          <w:lang w:val="en"/>
        </w:rPr>
        <w:t xml:space="preserve">All students are required to have access to the </w:t>
      </w:r>
      <w:hyperlink r:id="rId9" w:history="1">
        <w:r>
          <w:rPr>
            <w:rFonts w:ascii="TimesNewRoman" w:hAnsi="TimesNewRoman" w:cs="TimesNewRoman"/>
            <w:color w:val="000000"/>
            <w:sz w:val="24"/>
            <w:szCs w:val="24"/>
            <w:u w:val="single"/>
            <w:lang w:val="en"/>
          </w:rPr>
          <w:t>http://newclasses.nyu.edu</w:t>
        </w:r>
      </w:hyperlink>
      <w:r>
        <w:rPr>
          <w:rFonts w:ascii="TimesNewRoman" w:hAnsi="TimesNewRoman" w:cs="TimesNewRoman"/>
          <w:color w:val="000000"/>
          <w:sz w:val="24"/>
          <w:szCs w:val="24"/>
          <w:lang w:val="en"/>
        </w:rPr>
        <w:t xml:space="preserve"> online environment. </w:t>
      </w:r>
    </w:p>
    <w:p w14:paraId="34382BCE" w14:textId="77777777" w:rsidR="00150A3B" w:rsidRDefault="00150A3B">
      <w:pPr>
        <w:autoSpaceDE w:val="0"/>
        <w:autoSpaceDN w:val="0"/>
        <w:adjustRightInd w:val="0"/>
        <w:spacing w:after="0" w:line="240" w:lineRule="auto"/>
        <w:jc w:val="both"/>
        <w:rPr>
          <w:rFonts w:ascii="TimesNewRoman" w:hAnsi="TimesNewRoman" w:cs="TimesNewRoman"/>
          <w:color w:val="000000"/>
          <w:sz w:val="24"/>
          <w:szCs w:val="24"/>
          <w:lang w:val="en"/>
        </w:rPr>
      </w:pPr>
    </w:p>
    <w:p w14:paraId="69F5446B" w14:textId="77777777" w:rsidR="00150A3B" w:rsidRDefault="00A31181">
      <w:pPr>
        <w:pBdr>
          <w:top w:val="nil"/>
          <w:left w:val="nil"/>
          <w:bottom w:val="nil"/>
          <w:right w:val="nil"/>
          <w:between w:val="nil"/>
        </w:pBdr>
        <w:rPr>
          <w:color w:val="000000"/>
        </w:rPr>
      </w:pPr>
      <w:r>
        <w:rPr>
          <w:rFonts w:ascii="Times New Roman" w:eastAsia="Times New Roman" w:hAnsi="Times New Roman" w:cs="Times New Roman"/>
          <w:b/>
          <w:color w:val="000000"/>
          <w:sz w:val="24"/>
          <w:szCs w:val="24"/>
        </w:rPr>
        <w:t>Moses Center Statement of Disability</w:t>
      </w:r>
    </w:p>
    <w:p w14:paraId="014E9AC3" w14:textId="77777777" w:rsidR="00150A3B" w:rsidRDefault="00150A3B">
      <w:pPr>
        <w:pBdr>
          <w:top w:val="nil"/>
          <w:left w:val="nil"/>
          <w:bottom w:val="nil"/>
          <w:right w:val="nil"/>
          <w:between w:val="nil"/>
        </w:pBdr>
        <w:rPr>
          <w:color w:val="000000"/>
        </w:rPr>
      </w:pPr>
    </w:p>
    <w:p w14:paraId="3F93CECE" w14:textId="77777777" w:rsidR="00150A3B" w:rsidRDefault="00A31181">
      <w:pPr>
        <w:pBdr>
          <w:top w:val="nil"/>
          <w:left w:val="nil"/>
          <w:bottom w:val="nil"/>
          <w:right w:val="nil"/>
          <w:between w:val="nil"/>
        </w:pBdr>
        <w:rPr>
          <w:color w:val="000000"/>
        </w:rPr>
      </w:pPr>
      <w:r>
        <w:rPr>
          <w:rFonts w:ascii="Times New Roman" w:eastAsia="Times New Roman" w:hAnsi="Times New Roman" w:cs="Times New Roman"/>
          <w:color w:val="000000"/>
          <w:sz w:val="24"/>
          <w:szCs w:val="24"/>
        </w:rPr>
        <w:t xml:space="preserve">If you are student with a disability who is requesting accommodations, please contact New York University’s Moses Center for Students with Disabilities (CSD) at </w:t>
      </w:r>
      <w:r>
        <w:rPr>
          <w:rFonts w:ascii="Times New Roman" w:eastAsia="Times New Roman" w:hAnsi="Times New Roman" w:cs="Times New Roman"/>
          <w:color w:val="0000FF"/>
          <w:sz w:val="24"/>
          <w:szCs w:val="24"/>
          <w:u w:val="single"/>
        </w:rPr>
        <w:t>212-998-4980</w:t>
      </w:r>
      <w:r>
        <w:rPr>
          <w:rFonts w:ascii="Times New Roman" w:eastAsia="Times New Roman" w:hAnsi="Times New Roman" w:cs="Times New Roman"/>
          <w:color w:val="000000"/>
          <w:sz w:val="24"/>
          <w:szCs w:val="24"/>
        </w:rPr>
        <w:t xml:space="preserve"> or </w:t>
      </w:r>
      <w:hyperlink r:id="rId10">
        <w:r>
          <w:rPr>
            <w:rFonts w:ascii="Times New Roman" w:eastAsia="Times New Roman" w:hAnsi="Times New Roman" w:cs="Times New Roman"/>
            <w:color w:val="0000FF"/>
            <w:sz w:val="24"/>
            <w:szCs w:val="24"/>
            <w:u w:val="single"/>
          </w:rPr>
          <w:t>mosescsd@nyu.edu</w:t>
        </w:r>
      </w:hyperlink>
      <w:r>
        <w:rPr>
          <w:rFonts w:ascii="Times New Roman" w:eastAsia="Times New Roman" w:hAnsi="Times New Roman" w:cs="Times New Roman"/>
          <w:color w:val="000000"/>
          <w:sz w:val="24"/>
          <w:szCs w:val="24"/>
        </w:rPr>
        <w:t xml:space="preserve">.  You must be registered with CSD to receive accommodations.  Information about the Moses Center can be found at </w:t>
      </w:r>
      <w:hyperlink r:id="rId11">
        <w:r>
          <w:rPr>
            <w:rFonts w:ascii="Times New Roman" w:eastAsia="Times New Roman" w:hAnsi="Times New Roman" w:cs="Times New Roman"/>
            <w:color w:val="0000FF"/>
            <w:sz w:val="24"/>
            <w:szCs w:val="24"/>
            <w:u w:val="single"/>
          </w:rPr>
          <w:t>www.nyu.edu/csd</w:t>
        </w:r>
      </w:hyperlink>
      <w:r>
        <w:rPr>
          <w:rFonts w:ascii="Times New Roman" w:eastAsia="Times New Roman" w:hAnsi="Times New Roman" w:cs="Times New Roman"/>
          <w:color w:val="000000"/>
          <w:sz w:val="24"/>
          <w:szCs w:val="24"/>
        </w:rPr>
        <w:t>. The Moses Center is located at 726 Broadway on the 2nd floor.</w:t>
      </w:r>
    </w:p>
    <w:p w14:paraId="247195DF" w14:textId="77777777" w:rsidR="00150A3B" w:rsidRDefault="00150A3B">
      <w:pPr>
        <w:pBdr>
          <w:top w:val="nil"/>
          <w:left w:val="nil"/>
          <w:bottom w:val="nil"/>
          <w:right w:val="nil"/>
          <w:between w:val="nil"/>
        </w:pBdr>
        <w:spacing w:line="276" w:lineRule="auto"/>
        <w:jc w:val="both"/>
        <w:rPr>
          <w:color w:val="000000"/>
        </w:rPr>
      </w:pPr>
    </w:p>
    <w:p w14:paraId="348F5392" w14:textId="77777777" w:rsidR="00150A3B" w:rsidRDefault="00A31181">
      <w:pPr>
        <w:pBdr>
          <w:top w:val="nil"/>
          <w:left w:val="nil"/>
          <w:bottom w:val="nil"/>
          <w:right w:val="nil"/>
          <w:between w:val="nil"/>
        </w:pBdr>
        <w:spacing w:line="276" w:lineRule="auto"/>
        <w:jc w:val="both"/>
        <w:rPr>
          <w:color w:val="000000"/>
        </w:rPr>
      </w:pPr>
      <w:r>
        <w:rPr>
          <w:rFonts w:ascii="Times New Roman" w:eastAsia="Times New Roman" w:hAnsi="Times New Roman" w:cs="Times New Roman"/>
          <w:b/>
          <w:smallCaps/>
          <w:color w:val="5A5A5A"/>
          <w:sz w:val="24"/>
          <w:szCs w:val="24"/>
        </w:rPr>
        <w:t xml:space="preserve">NYU </w:t>
      </w:r>
      <w:r>
        <w:rPr>
          <w:rFonts w:ascii="Times New Roman" w:eastAsia="Times New Roman" w:hAnsi="Times New Roman" w:cs="Times New Roman"/>
          <w:b/>
          <w:color w:val="5A5A5A"/>
          <w:sz w:val="24"/>
          <w:szCs w:val="24"/>
        </w:rPr>
        <w:t xml:space="preserve">School of Engineering Policies and Procedures on Academic Misconduct </w:t>
      </w:r>
      <w:r>
        <w:rPr>
          <w:rFonts w:ascii="Times New Roman" w:eastAsia="Times New Roman" w:hAnsi="Times New Roman" w:cs="Times New Roman"/>
          <w:i/>
          <w:color w:val="5A5A5A"/>
          <w:sz w:val="24"/>
          <w:szCs w:val="24"/>
        </w:rPr>
        <w:t>(from the School of Engineering Student Code of Conduct)</w:t>
      </w:r>
    </w:p>
    <w:p w14:paraId="7985CD6B" w14:textId="77777777" w:rsidR="00150A3B" w:rsidRDefault="00150A3B">
      <w:pPr>
        <w:pBdr>
          <w:top w:val="nil"/>
          <w:left w:val="nil"/>
          <w:bottom w:val="nil"/>
          <w:right w:val="nil"/>
          <w:between w:val="nil"/>
        </w:pBdr>
        <w:spacing w:line="276" w:lineRule="auto"/>
        <w:ind w:left="360"/>
        <w:jc w:val="both"/>
        <w:rPr>
          <w:color w:val="000000"/>
        </w:rPr>
      </w:pPr>
    </w:p>
    <w:p w14:paraId="1D2689B8" w14:textId="77777777" w:rsidR="00150A3B" w:rsidRDefault="00A31181">
      <w:pPr>
        <w:numPr>
          <w:ilvl w:val="2"/>
          <w:numId w:val="2"/>
        </w:numPr>
        <w:pBdr>
          <w:top w:val="nil"/>
          <w:left w:val="nil"/>
          <w:bottom w:val="nil"/>
          <w:right w:val="nil"/>
          <w:between w:val="nil"/>
        </w:pBdr>
        <w:spacing w:after="0"/>
        <w:ind w:left="360" w:hanging="360"/>
        <w:contextualSpacing/>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14:paraId="6A7E1775" w14:textId="77777777" w:rsidR="00150A3B" w:rsidRDefault="00150A3B">
      <w:pPr>
        <w:pBdr>
          <w:top w:val="nil"/>
          <w:left w:val="nil"/>
          <w:bottom w:val="nil"/>
          <w:right w:val="nil"/>
          <w:between w:val="nil"/>
        </w:pBdr>
        <w:ind w:left="360"/>
        <w:rPr>
          <w:color w:val="000000"/>
        </w:rPr>
      </w:pPr>
    </w:p>
    <w:p w14:paraId="0256C584" w14:textId="77777777" w:rsidR="00150A3B" w:rsidRDefault="00A31181">
      <w:pPr>
        <w:numPr>
          <w:ilvl w:val="2"/>
          <w:numId w:val="2"/>
        </w:numPr>
        <w:pBdr>
          <w:top w:val="nil"/>
          <w:left w:val="nil"/>
          <w:bottom w:val="nil"/>
          <w:right w:val="nil"/>
          <w:between w:val="nil"/>
        </w:pBdr>
        <w:spacing w:after="0"/>
        <w:ind w:left="360" w:hanging="360"/>
        <w:contextualSpacing/>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 xml:space="preserve">Definition: Academic dishonesty may include misrepresentation, deception, dishonesty, or any act of falsification committed by a student to influence a grade or other academic evaluation. Academic dishonesty also includes intentionally damaging the academic work of </w:t>
      </w:r>
      <w:r>
        <w:rPr>
          <w:rFonts w:ascii="Times New Roman" w:eastAsia="Times New Roman" w:hAnsi="Times New Roman" w:cs="Times New Roman"/>
          <w:color w:val="5A5A5A"/>
          <w:sz w:val="24"/>
          <w:szCs w:val="24"/>
        </w:rPr>
        <w:lastRenderedPageBreak/>
        <w:t>others or assisting other students in acts of dishonesty. Common examples of academically dishonest behavior include, but are not limited to, the following:</w:t>
      </w:r>
    </w:p>
    <w:p w14:paraId="55E3FC8B" w14:textId="77777777" w:rsidR="00150A3B" w:rsidRDefault="00150A3B">
      <w:pPr>
        <w:pBdr>
          <w:top w:val="nil"/>
          <w:left w:val="nil"/>
          <w:bottom w:val="nil"/>
          <w:right w:val="nil"/>
          <w:between w:val="nil"/>
        </w:pBdr>
        <w:ind w:left="1080"/>
        <w:rPr>
          <w:color w:val="000000"/>
        </w:rPr>
      </w:pPr>
    </w:p>
    <w:p w14:paraId="265C450E" w14:textId="77777777" w:rsidR="00150A3B" w:rsidRDefault="00A31181">
      <w:pPr>
        <w:numPr>
          <w:ilvl w:val="4"/>
          <w:numId w:val="2"/>
        </w:numPr>
        <w:pBdr>
          <w:top w:val="nil"/>
          <w:left w:val="nil"/>
          <w:bottom w:val="nil"/>
          <w:right w:val="nil"/>
          <w:between w:val="nil"/>
        </w:pBdr>
        <w:spacing w:after="0"/>
        <w:ind w:left="1080" w:hanging="360"/>
        <w:contextualSpacing/>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3CD1EB6D" w14:textId="77777777" w:rsidR="00150A3B" w:rsidRDefault="00A31181">
      <w:pPr>
        <w:numPr>
          <w:ilvl w:val="4"/>
          <w:numId w:val="2"/>
        </w:numPr>
        <w:pBdr>
          <w:top w:val="nil"/>
          <w:left w:val="nil"/>
          <w:bottom w:val="nil"/>
          <w:right w:val="nil"/>
          <w:between w:val="nil"/>
        </w:pBdr>
        <w:spacing w:after="0"/>
        <w:ind w:left="1080" w:hanging="360"/>
        <w:contextualSpacing/>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Fabrication:  including but not limited to, falsifying experimental data and/or citations.</w:t>
      </w:r>
    </w:p>
    <w:p w14:paraId="5C41770F" w14:textId="77777777" w:rsidR="00150A3B" w:rsidRDefault="00A31181">
      <w:pPr>
        <w:numPr>
          <w:ilvl w:val="4"/>
          <w:numId w:val="2"/>
        </w:numPr>
        <w:pBdr>
          <w:top w:val="nil"/>
          <w:left w:val="nil"/>
          <w:bottom w:val="nil"/>
          <w:right w:val="nil"/>
          <w:between w:val="nil"/>
        </w:pBdr>
        <w:spacing w:after="0"/>
        <w:ind w:left="1080" w:hanging="360"/>
        <w:contextualSpacing/>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 xml:space="preserve">Plagiarism: intentionally or knowingly representing the words or ideas of another as one’s own in any academic exercise; failure to attribute direct quotations, paraphrases, or borrowed facts or information. </w:t>
      </w:r>
    </w:p>
    <w:p w14:paraId="568158B5" w14:textId="77777777" w:rsidR="00150A3B" w:rsidRDefault="00A31181">
      <w:pPr>
        <w:numPr>
          <w:ilvl w:val="4"/>
          <w:numId w:val="2"/>
        </w:numPr>
        <w:pBdr>
          <w:top w:val="nil"/>
          <w:left w:val="nil"/>
          <w:bottom w:val="nil"/>
          <w:right w:val="nil"/>
          <w:between w:val="nil"/>
        </w:pBdr>
        <w:spacing w:after="0"/>
        <w:ind w:left="1080" w:hanging="360"/>
        <w:contextualSpacing/>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Unauthorized collaboration: working together on work that was meant to be done individually.</w:t>
      </w:r>
    </w:p>
    <w:p w14:paraId="3B3504ED" w14:textId="77777777" w:rsidR="00150A3B" w:rsidRDefault="00A31181">
      <w:pPr>
        <w:numPr>
          <w:ilvl w:val="4"/>
          <w:numId w:val="2"/>
        </w:numPr>
        <w:pBdr>
          <w:top w:val="nil"/>
          <w:left w:val="nil"/>
          <w:bottom w:val="nil"/>
          <w:right w:val="nil"/>
          <w:between w:val="nil"/>
        </w:pBdr>
        <w:spacing w:after="0"/>
        <w:ind w:left="1080" w:hanging="360"/>
        <w:contextualSpacing/>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 xml:space="preserve">Duplicating work: presenting for grading the same work for more than one project or in more than one class, unless express and prior permission has been received from the course instructor(s) or research adviser involved. </w:t>
      </w:r>
    </w:p>
    <w:p w14:paraId="7C0AC485" w14:textId="77777777" w:rsidR="00150A3B" w:rsidRDefault="00A31181">
      <w:pPr>
        <w:numPr>
          <w:ilvl w:val="4"/>
          <w:numId w:val="2"/>
        </w:numPr>
        <w:pBdr>
          <w:top w:val="nil"/>
          <w:left w:val="nil"/>
          <w:bottom w:val="nil"/>
          <w:right w:val="nil"/>
          <w:between w:val="nil"/>
        </w:pBdr>
        <w:spacing w:after="0"/>
        <w:ind w:left="1080" w:hanging="360"/>
        <w:contextualSpacing/>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Forgery: altering any academic document, including, but not limited to, academic records, admissions materials, or medical excuses.</w:t>
      </w:r>
    </w:p>
    <w:p w14:paraId="44222D02" w14:textId="77777777" w:rsidR="00150A3B" w:rsidRDefault="00A31181">
      <w:pPr>
        <w:pBdr>
          <w:top w:val="nil"/>
          <w:left w:val="nil"/>
          <w:bottom w:val="nil"/>
          <w:right w:val="nil"/>
          <w:between w:val="nil"/>
        </w:pBdr>
        <w:rPr>
          <w:color w:val="000000"/>
        </w:rPr>
      </w:pPr>
      <w:r>
        <w:rPr>
          <w:rFonts w:ascii="Times New Roman" w:eastAsia="Times New Roman" w:hAnsi="Times New Roman" w:cs="Times New Roman"/>
          <w:color w:val="5A5A5A"/>
          <w:sz w:val="24"/>
          <w:szCs w:val="24"/>
        </w:rPr>
        <w:t xml:space="preserve">Access the entire School of Engineering Student Code of Conduct here: </w:t>
      </w:r>
      <w:hyperlink r:id="rId12">
        <w:r>
          <w:rPr>
            <w:rFonts w:ascii="Times New Roman" w:eastAsia="Times New Roman" w:hAnsi="Times New Roman" w:cs="Times New Roman"/>
            <w:color w:val="0000FF"/>
            <w:sz w:val="24"/>
            <w:szCs w:val="24"/>
            <w:u w:val="single"/>
          </w:rPr>
          <w:t>engineering.nyu.edu/academics/code-of-conduct</w:t>
        </w:r>
      </w:hyperlink>
    </w:p>
    <w:p w14:paraId="6E2587F4" w14:textId="77777777" w:rsidR="00150A3B" w:rsidRDefault="00A31181">
      <w:pPr>
        <w:autoSpaceDE w:val="0"/>
        <w:autoSpaceDN w:val="0"/>
        <w:adjustRightInd w:val="0"/>
        <w:spacing w:after="0" w:line="240" w:lineRule="auto"/>
        <w:jc w:val="both"/>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Collaboration</w:t>
      </w:r>
    </w:p>
    <w:p w14:paraId="30DDA0DD" w14:textId="77777777" w:rsidR="00150A3B" w:rsidRDefault="00150A3B">
      <w:pPr>
        <w:autoSpaceDE w:val="0"/>
        <w:autoSpaceDN w:val="0"/>
        <w:adjustRightInd w:val="0"/>
        <w:spacing w:after="0" w:line="240" w:lineRule="auto"/>
        <w:jc w:val="both"/>
        <w:rPr>
          <w:rFonts w:ascii="TimesNewRoman" w:hAnsi="TimesNewRoman" w:cs="TimesNewRoman"/>
          <w:b/>
          <w:bCs/>
          <w:color w:val="000000"/>
          <w:sz w:val="24"/>
          <w:szCs w:val="24"/>
          <w:u w:val="single"/>
          <w:lang w:val="en"/>
        </w:rPr>
      </w:pPr>
    </w:p>
    <w:p w14:paraId="417116A0" w14:textId="77777777" w:rsidR="00150A3B" w:rsidRDefault="00A31181">
      <w:pPr>
        <w:autoSpaceDE w:val="0"/>
        <w:autoSpaceDN w:val="0"/>
        <w:adjustRightInd w:val="0"/>
        <w:spacing w:after="0" w:line="240" w:lineRule="auto"/>
        <w:jc w:val="both"/>
        <w:rPr>
          <w:rFonts w:ascii="TimesNewRoman" w:hAnsi="TimesNewRoman" w:cs="TimesNewRoman"/>
          <w:color w:val="000000"/>
          <w:sz w:val="24"/>
          <w:szCs w:val="24"/>
          <w:lang w:val="en"/>
        </w:rPr>
      </w:pPr>
      <w:r>
        <w:rPr>
          <w:rFonts w:ascii="TimesNewRoman" w:hAnsi="TimesNewRoman" w:cs="TimesNewRoman"/>
          <w:color w:val="000000"/>
          <w:sz w:val="24"/>
          <w:szCs w:val="24"/>
          <w:lang w:val="en"/>
        </w:rPr>
        <w:t>Students are allowed (encouraged) to discuss the homework and programming assignments with each other. However, except for team projects, your written solutions must be your own work. Furthermore, if you worked with other people you must write down with whom you worked. The first violation of this policy will result in a 0 on that assignment and a reduction in your final grade (for example, from B+ to B). A second violation will result in an F. For additional information see the CIS policy on Collaboration and Programming Assignments.</w:t>
      </w:r>
    </w:p>
    <w:p w14:paraId="2A7DD7E3" w14:textId="77777777" w:rsidR="00150A3B" w:rsidRDefault="00150A3B">
      <w:pPr>
        <w:autoSpaceDE w:val="0"/>
        <w:autoSpaceDN w:val="0"/>
        <w:adjustRightInd w:val="0"/>
        <w:spacing w:after="0" w:line="240" w:lineRule="auto"/>
        <w:jc w:val="both"/>
        <w:rPr>
          <w:rFonts w:ascii="TimesNewRoman" w:hAnsi="TimesNewRoman" w:cs="TimesNewRoman"/>
          <w:color w:val="000000"/>
          <w:sz w:val="24"/>
          <w:szCs w:val="24"/>
          <w:lang w:val="en"/>
        </w:rPr>
      </w:pPr>
    </w:p>
    <w:p w14:paraId="38CFD830" w14:textId="77777777" w:rsidR="00150A3B" w:rsidRDefault="00A31181">
      <w:pPr>
        <w:rPr>
          <w:rFonts w:ascii="Times New Roman" w:eastAsia="Times New Roman" w:hAnsi="Times New Roman" w:cs="Times New Roman"/>
          <w:b/>
        </w:rPr>
      </w:pPr>
      <w:r>
        <w:rPr>
          <w:rFonts w:ascii="Times New Roman" w:eastAsia="Times New Roman" w:hAnsi="Times New Roman" w:cs="Times New Roman"/>
          <w:b/>
        </w:rPr>
        <w:t>Learning Time Rubric</w:t>
      </w:r>
    </w:p>
    <w:p w14:paraId="18A5702C" w14:textId="77777777" w:rsidR="00150A3B" w:rsidRDefault="00A31181">
      <w:pPr>
        <w:rPr>
          <w:rFonts w:ascii="Times New Roman" w:eastAsia="Times New Roman" w:hAnsi="Times New Roman" w:cs="Times New Roman"/>
          <w:i/>
        </w:rPr>
      </w:pPr>
      <w:r>
        <w:rPr>
          <w:rFonts w:ascii="Times New Roman" w:eastAsia="Times New Roman" w:hAnsi="Times New Roman" w:cs="Times New Roman"/>
          <w:i/>
        </w:rPr>
        <w:t xml:space="preserve">You may choose your own weekly breakdown, such as live webinar sessions. </w:t>
      </w:r>
    </w:p>
    <w:p w14:paraId="1DCD0D72" w14:textId="77777777" w:rsidR="00150A3B" w:rsidRDefault="00150A3B">
      <w:pPr>
        <w:rPr>
          <w:rFonts w:ascii="Times New Roman" w:eastAsia="Times New Roman" w:hAnsi="Times New Roman" w:cs="Times New Roman"/>
        </w:rPr>
      </w:pPr>
    </w:p>
    <w:tbl>
      <w:tblPr>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2914"/>
        <w:gridCol w:w="1633"/>
        <w:gridCol w:w="3442"/>
      </w:tblGrid>
      <w:tr w:rsidR="00150A3B" w14:paraId="3CDE22DE" w14:textId="77777777">
        <w:tc>
          <w:tcPr>
            <w:tcW w:w="1906" w:type="dxa"/>
          </w:tcPr>
          <w:p w14:paraId="5E899080" w14:textId="77777777" w:rsidR="00150A3B" w:rsidRDefault="00A31181">
            <w:pPr>
              <w:jc w:val="center"/>
              <w:rPr>
                <w:rFonts w:ascii="Times New Roman" w:eastAsia="Times New Roman" w:hAnsi="Times New Roman" w:cs="Times New Roman"/>
                <w:b/>
              </w:rPr>
            </w:pPr>
            <w:r>
              <w:rPr>
                <w:rFonts w:ascii="Times New Roman" w:eastAsia="Times New Roman" w:hAnsi="Times New Roman" w:cs="Times New Roman"/>
                <w:b/>
              </w:rPr>
              <w:t>Learning Time Element</w:t>
            </w:r>
          </w:p>
        </w:tc>
        <w:tc>
          <w:tcPr>
            <w:tcW w:w="2914" w:type="dxa"/>
          </w:tcPr>
          <w:p w14:paraId="5E796048" w14:textId="77777777" w:rsidR="00150A3B" w:rsidRDefault="00A31181">
            <w:pPr>
              <w:jc w:val="center"/>
              <w:rPr>
                <w:rFonts w:ascii="Times New Roman" w:eastAsia="Times New Roman" w:hAnsi="Times New Roman" w:cs="Times New Roman"/>
                <w:b/>
              </w:rPr>
            </w:pPr>
            <w:r>
              <w:rPr>
                <w:rFonts w:ascii="Times New Roman" w:eastAsia="Times New Roman" w:hAnsi="Times New Roman" w:cs="Times New Roman"/>
                <w:b/>
              </w:rPr>
              <w:t>Asynchronous* / Synchronous**</w:t>
            </w:r>
          </w:p>
        </w:tc>
        <w:tc>
          <w:tcPr>
            <w:tcW w:w="1633" w:type="dxa"/>
          </w:tcPr>
          <w:p w14:paraId="716F8591" w14:textId="77777777" w:rsidR="00150A3B" w:rsidRDefault="00A31181">
            <w:pPr>
              <w:jc w:val="center"/>
              <w:rPr>
                <w:rFonts w:ascii="Times New Roman" w:eastAsia="Times New Roman" w:hAnsi="Times New Roman" w:cs="Times New Roman"/>
                <w:b/>
              </w:rPr>
            </w:pPr>
            <w:r>
              <w:rPr>
                <w:rFonts w:ascii="Times New Roman" w:eastAsia="Times New Roman" w:hAnsi="Times New Roman" w:cs="Times New Roman"/>
                <w:b/>
              </w:rPr>
              <w:t>Time on Task for Students (weekly)</w:t>
            </w:r>
          </w:p>
        </w:tc>
        <w:tc>
          <w:tcPr>
            <w:tcW w:w="3442" w:type="dxa"/>
          </w:tcPr>
          <w:p w14:paraId="5E63FC97" w14:textId="77777777" w:rsidR="00150A3B" w:rsidRDefault="00A31181">
            <w:pPr>
              <w:jc w:val="center"/>
              <w:rPr>
                <w:rFonts w:ascii="Times New Roman" w:eastAsia="Times New Roman" w:hAnsi="Times New Roman" w:cs="Times New Roman"/>
                <w:b/>
              </w:rPr>
            </w:pPr>
            <w:r>
              <w:rPr>
                <w:rFonts w:ascii="Times New Roman" w:eastAsia="Times New Roman" w:hAnsi="Times New Roman" w:cs="Times New Roman"/>
                <w:b/>
              </w:rPr>
              <w:t>Notes</w:t>
            </w:r>
          </w:p>
        </w:tc>
      </w:tr>
      <w:tr w:rsidR="00150A3B" w14:paraId="5901249D" w14:textId="77777777">
        <w:tc>
          <w:tcPr>
            <w:tcW w:w="1906" w:type="dxa"/>
          </w:tcPr>
          <w:p w14:paraId="30EC7BB6" w14:textId="77777777" w:rsidR="00150A3B" w:rsidRDefault="00A31181">
            <w:pPr>
              <w:jc w:val="center"/>
              <w:rPr>
                <w:rFonts w:ascii="Times New Roman" w:eastAsia="Times New Roman" w:hAnsi="Times New Roman" w:cs="Times New Roman"/>
              </w:rPr>
            </w:pPr>
            <w:r>
              <w:rPr>
                <w:rFonts w:ascii="Times New Roman" w:eastAsia="Times New Roman" w:hAnsi="Times New Roman" w:cs="Times New Roman"/>
              </w:rPr>
              <w:t>Reading Assignments  / Recorded Lecture</w:t>
            </w:r>
          </w:p>
        </w:tc>
        <w:tc>
          <w:tcPr>
            <w:tcW w:w="2914" w:type="dxa"/>
          </w:tcPr>
          <w:p w14:paraId="7B52BF85" w14:textId="77777777" w:rsidR="00150A3B" w:rsidRDefault="00A31181">
            <w:pPr>
              <w:jc w:val="center"/>
              <w:rPr>
                <w:rFonts w:ascii="Times New Roman" w:eastAsia="Times New Roman" w:hAnsi="Times New Roman" w:cs="Times New Roman"/>
              </w:rPr>
            </w:pPr>
            <w:r>
              <w:rPr>
                <w:rFonts w:ascii="Times New Roman" w:eastAsia="Times New Roman" w:hAnsi="Times New Roman" w:cs="Times New Roman"/>
              </w:rPr>
              <w:t>Asynchronous</w:t>
            </w:r>
          </w:p>
        </w:tc>
        <w:tc>
          <w:tcPr>
            <w:tcW w:w="1633" w:type="dxa"/>
          </w:tcPr>
          <w:p w14:paraId="308A3951" w14:textId="77777777" w:rsidR="00150A3B" w:rsidRDefault="00A31181">
            <w:pPr>
              <w:jc w:val="center"/>
              <w:rPr>
                <w:rFonts w:ascii="Times New Roman" w:eastAsia="Times New Roman" w:hAnsi="Times New Roman" w:cs="Times New Roman"/>
              </w:rPr>
            </w:pPr>
            <w:r>
              <w:rPr>
                <w:rFonts w:ascii="Times New Roman" w:eastAsia="Times New Roman" w:hAnsi="Times New Roman" w:cs="Times New Roman"/>
              </w:rPr>
              <w:t>2.5 hours</w:t>
            </w:r>
          </w:p>
        </w:tc>
        <w:tc>
          <w:tcPr>
            <w:tcW w:w="3442" w:type="dxa"/>
          </w:tcPr>
          <w:p w14:paraId="41C5B6C3" w14:textId="77777777" w:rsidR="00150A3B" w:rsidRDefault="00A31181">
            <w:pPr>
              <w:rPr>
                <w:rFonts w:ascii="Times New Roman" w:eastAsia="Times New Roman" w:hAnsi="Times New Roman" w:cs="Times New Roman"/>
              </w:rPr>
            </w:pPr>
            <w:r>
              <w:rPr>
                <w:rFonts w:ascii="Times New Roman" w:eastAsia="Times New Roman" w:hAnsi="Times New Roman" w:cs="Times New Roman"/>
              </w:rPr>
              <w:t>Video format. Expect quizzes throughout the module or weekly chapter readings</w:t>
            </w:r>
          </w:p>
        </w:tc>
      </w:tr>
      <w:tr w:rsidR="00150A3B" w14:paraId="5F2C9A06" w14:textId="77777777">
        <w:tc>
          <w:tcPr>
            <w:tcW w:w="1906" w:type="dxa"/>
          </w:tcPr>
          <w:p w14:paraId="1BE689B5" w14:textId="77777777" w:rsidR="00150A3B" w:rsidRDefault="00A31181">
            <w:pPr>
              <w:jc w:val="center"/>
              <w:rPr>
                <w:rFonts w:ascii="Times New Roman" w:eastAsia="Times New Roman" w:hAnsi="Times New Roman" w:cs="Times New Roman"/>
              </w:rPr>
            </w:pPr>
            <w:r>
              <w:rPr>
                <w:rFonts w:ascii="Times New Roman" w:eastAsia="Times New Roman" w:hAnsi="Times New Roman" w:cs="Times New Roman"/>
              </w:rPr>
              <w:lastRenderedPageBreak/>
              <w:t>Weekly Discussion Board</w:t>
            </w:r>
          </w:p>
        </w:tc>
        <w:tc>
          <w:tcPr>
            <w:tcW w:w="2914" w:type="dxa"/>
          </w:tcPr>
          <w:p w14:paraId="763DA317" w14:textId="77777777" w:rsidR="00150A3B" w:rsidRDefault="00A31181">
            <w:pPr>
              <w:jc w:val="center"/>
              <w:rPr>
                <w:rFonts w:ascii="Times New Roman" w:eastAsia="Times New Roman" w:hAnsi="Times New Roman" w:cs="Times New Roman"/>
              </w:rPr>
            </w:pPr>
            <w:r>
              <w:rPr>
                <w:rFonts w:ascii="Times New Roman" w:eastAsia="Times New Roman" w:hAnsi="Times New Roman" w:cs="Times New Roman"/>
              </w:rPr>
              <w:t>Asynchronous</w:t>
            </w:r>
          </w:p>
        </w:tc>
        <w:tc>
          <w:tcPr>
            <w:tcW w:w="1633" w:type="dxa"/>
          </w:tcPr>
          <w:p w14:paraId="35A6AE5B" w14:textId="77777777" w:rsidR="00150A3B" w:rsidRDefault="00A31181">
            <w:pPr>
              <w:jc w:val="center"/>
              <w:rPr>
                <w:rFonts w:ascii="Times New Roman" w:eastAsia="Times New Roman" w:hAnsi="Times New Roman" w:cs="Times New Roman"/>
              </w:rPr>
            </w:pPr>
            <w:r>
              <w:rPr>
                <w:rFonts w:ascii="Times New Roman" w:eastAsia="Times New Roman" w:hAnsi="Times New Roman" w:cs="Times New Roman"/>
              </w:rPr>
              <w:t>1.5 hours</w:t>
            </w:r>
          </w:p>
        </w:tc>
        <w:tc>
          <w:tcPr>
            <w:tcW w:w="3442" w:type="dxa"/>
          </w:tcPr>
          <w:p w14:paraId="567B9C6B" w14:textId="77777777" w:rsidR="00150A3B" w:rsidRDefault="00A31181">
            <w:pPr>
              <w:rPr>
                <w:rFonts w:ascii="Times New Roman" w:eastAsia="Times New Roman" w:hAnsi="Times New Roman" w:cs="Times New Roman"/>
              </w:rPr>
            </w:pPr>
            <w:r>
              <w:rPr>
                <w:rFonts w:ascii="Times New Roman" w:eastAsia="Times New Roman" w:hAnsi="Times New Roman" w:cs="Times New Roman"/>
              </w:rPr>
              <w:t>Students are expected to post initial response to weekly topic questions. See Interaction Policy.</w:t>
            </w:r>
          </w:p>
        </w:tc>
      </w:tr>
      <w:tr w:rsidR="00150A3B" w14:paraId="1C6F325F" w14:textId="77777777">
        <w:tc>
          <w:tcPr>
            <w:tcW w:w="1906" w:type="dxa"/>
          </w:tcPr>
          <w:p w14:paraId="4D1DBA43" w14:textId="77777777" w:rsidR="00150A3B" w:rsidRDefault="00A31181">
            <w:pPr>
              <w:jc w:val="center"/>
              <w:rPr>
                <w:rFonts w:ascii="Times New Roman" w:eastAsia="Times New Roman" w:hAnsi="Times New Roman" w:cs="Times New Roman"/>
              </w:rPr>
            </w:pPr>
            <w:r>
              <w:rPr>
                <w:rFonts w:ascii="Times New Roman" w:eastAsia="Times New Roman" w:hAnsi="Times New Roman" w:cs="Times New Roman"/>
              </w:rPr>
              <w:t>Assessment (Labs and Programming assignments)</w:t>
            </w:r>
          </w:p>
        </w:tc>
        <w:tc>
          <w:tcPr>
            <w:tcW w:w="2914" w:type="dxa"/>
          </w:tcPr>
          <w:p w14:paraId="087F6D44" w14:textId="77777777" w:rsidR="00150A3B" w:rsidRDefault="00A31181">
            <w:pPr>
              <w:jc w:val="center"/>
              <w:rPr>
                <w:rFonts w:ascii="Times New Roman" w:eastAsia="Times New Roman" w:hAnsi="Times New Roman" w:cs="Times New Roman"/>
              </w:rPr>
            </w:pPr>
            <w:r>
              <w:rPr>
                <w:rFonts w:ascii="Times New Roman" w:eastAsia="Times New Roman" w:hAnsi="Times New Roman" w:cs="Times New Roman"/>
              </w:rPr>
              <w:t>Asynchronous</w:t>
            </w:r>
          </w:p>
        </w:tc>
        <w:tc>
          <w:tcPr>
            <w:tcW w:w="1633" w:type="dxa"/>
          </w:tcPr>
          <w:p w14:paraId="1B8F83C6" w14:textId="77777777" w:rsidR="00150A3B" w:rsidRDefault="00A31181">
            <w:pPr>
              <w:jc w:val="center"/>
              <w:rPr>
                <w:rFonts w:ascii="Times New Roman" w:eastAsia="Times New Roman" w:hAnsi="Times New Roman" w:cs="Times New Roman"/>
              </w:rPr>
            </w:pPr>
            <w:r>
              <w:rPr>
                <w:rFonts w:ascii="Times New Roman" w:eastAsia="Times New Roman" w:hAnsi="Times New Roman" w:cs="Times New Roman"/>
              </w:rPr>
              <w:t>2 hours</w:t>
            </w:r>
          </w:p>
        </w:tc>
        <w:tc>
          <w:tcPr>
            <w:tcW w:w="3442" w:type="dxa"/>
          </w:tcPr>
          <w:p w14:paraId="6BBF1400" w14:textId="77777777" w:rsidR="00150A3B" w:rsidRDefault="00A31181">
            <w:pPr>
              <w:rPr>
                <w:rFonts w:ascii="Times New Roman" w:eastAsia="Times New Roman" w:hAnsi="Times New Roman" w:cs="Times New Roman"/>
              </w:rPr>
            </w:pPr>
            <w:r>
              <w:rPr>
                <w:rFonts w:ascii="Times New Roman" w:eastAsia="Times New Roman" w:hAnsi="Times New Roman" w:cs="Times New Roman"/>
              </w:rPr>
              <w:t>Students submit their assignment by [the end of the week]</w:t>
            </w:r>
          </w:p>
        </w:tc>
      </w:tr>
      <w:tr w:rsidR="00150A3B" w14:paraId="2D5AECC8" w14:textId="77777777">
        <w:tc>
          <w:tcPr>
            <w:tcW w:w="1906" w:type="dxa"/>
          </w:tcPr>
          <w:p w14:paraId="70EC2F6A" w14:textId="77777777" w:rsidR="00150A3B" w:rsidRDefault="00A31181">
            <w:pPr>
              <w:jc w:val="center"/>
              <w:rPr>
                <w:rFonts w:ascii="Times New Roman" w:eastAsia="Times New Roman" w:hAnsi="Times New Roman" w:cs="Times New Roman"/>
              </w:rPr>
            </w:pPr>
            <w:r>
              <w:rPr>
                <w:rFonts w:ascii="Times New Roman" w:eastAsia="Times New Roman" w:hAnsi="Times New Roman" w:cs="Times New Roman"/>
              </w:rPr>
              <w:t>Reading Assignment</w:t>
            </w:r>
          </w:p>
        </w:tc>
        <w:tc>
          <w:tcPr>
            <w:tcW w:w="2914" w:type="dxa"/>
          </w:tcPr>
          <w:p w14:paraId="2FE3EB99" w14:textId="77777777" w:rsidR="00150A3B" w:rsidRDefault="00A31181">
            <w:pPr>
              <w:jc w:val="center"/>
              <w:rPr>
                <w:rFonts w:ascii="Times New Roman" w:eastAsia="Times New Roman" w:hAnsi="Times New Roman" w:cs="Times New Roman"/>
              </w:rPr>
            </w:pPr>
            <w:r>
              <w:rPr>
                <w:rFonts w:ascii="Times New Roman" w:eastAsia="Times New Roman" w:hAnsi="Times New Roman" w:cs="Times New Roman"/>
              </w:rPr>
              <w:t>Asynchronous</w:t>
            </w:r>
          </w:p>
        </w:tc>
        <w:tc>
          <w:tcPr>
            <w:tcW w:w="1633" w:type="dxa"/>
          </w:tcPr>
          <w:p w14:paraId="55D20A3F" w14:textId="77777777" w:rsidR="00150A3B" w:rsidRDefault="00A31181">
            <w:pPr>
              <w:jc w:val="center"/>
              <w:rPr>
                <w:rFonts w:ascii="Times New Roman" w:eastAsia="Times New Roman" w:hAnsi="Times New Roman" w:cs="Times New Roman"/>
              </w:rPr>
            </w:pPr>
            <w:r>
              <w:rPr>
                <w:rFonts w:ascii="Times New Roman" w:eastAsia="Times New Roman" w:hAnsi="Times New Roman" w:cs="Times New Roman"/>
              </w:rPr>
              <w:t>2 hours</w:t>
            </w:r>
          </w:p>
        </w:tc>
        <w:tc>
          <w:tcPr>
            <w:tcW w:w="3442" w:type="dxa"/>
          </w:tcPr>
          <w:p w14:paraId="75DFFF88" w14:textId="77777777" w:rsidR="00150A3B" w:rsidRDefault="00A31181">
            <w:pPr>
              <w:rPr>
                <w:rFonts w:ascii="Times New Roman" w:eastAsia="Times New Roman" w:hAnsi="Times New Roman" w:cs="Times New Roman"/>
              </w:rPr>
            </w:pPr>
            <w:r>
              <w:rPr>
                <w:rFonts w:ascii="Times New Roman" w:eastAsia="Times New Roman" w:hAnsi="Times New Roman" w:cs="Times New Roman"/>
              </w:rPr>
              <w:t>Reading assigned textbook chapters and journal articles.</w:t>
            </w:r>
          </w:p>
        </w:tc>
      </w:tr>
      <w:tr w:rsidR="00150A3B" w14:paraId="07A3848D" w14:textId="77777777">
        <w:tc>
          <w:tcPr>
            <w:tcW w:w="1906" w:type="dxa"/>
          </w:tcPr>
          <w:p w14:paraId="143A8F8C" w14:textId="77777777" w:rsidR="00150A3B" w:rsidRDefault="00A31181">
            <w:pPr>
              <w:jc w:val="center"/>
              <w:rPr>
                <w:rFonts w:ascii="Times New Roman" w:eastAsia="Times New Roman" w:hAnsi="Times New Roman" w:cs="Times New Roman"/>
              </w:rPr>
            </w:pPr>
            <w:r>
              <w:rPr>
                <w:rFonts w:ascii="Times New Roman" w:eastAsia="Times New Roman" w:hAnsi="Times New Roman" w:cs="Times New Roman"/>
              </w:rPr>
              <w:t>Live webinars</w:t>
            </w:r>
          </w:p>
        </w:tc>
        <w:tc>
          <w:tcPr>
            <w:tcW w:w="2914" w:type="dxa"/>
          </w:tcPr>
          <w:p w14:paraId="25A1AE00" w14:textId="77777777" w:rsidR="00150A3B" w:rsidRDefault="00A31181">
            <w:pPr>
              <w:jc w:val="center"/>
              <w:rPr>
                <w:rFonts w:ascii="Times New Roman" w:eastAsia="Times New Roman" w:hAnsi="Times New Roman" w:cs="Times New Roman"/>
              </w:rPr>
            </w:pPr>
            <w:r>
              <w:rPr>
                <w:rFonts w:ascii="Times New Roman" w:eastAsia="Times New Roman" w:hAnsi="Times New Roman" w:cs="Times New Roman"/>
              </w:rPr>
              <w:t>Synchronous</w:t>
            </w:r>
          </w:p>
        </w:tc>
        <w:tc>
          <w:tcPr>
            <w:tcW w:w="1633" w:type="dxa"/>
          </w:tcPr>
          <w:p w14:paraId="469CFC0F" w14:textId="77777777" w:rsidR="00150A3B" w:rsidRDefault="00A31181">
            <w:pPr>
              <w:jc w:val="center"/>
              <w:rPr>
                <w:rFonts w:ascii="Times New Roman" w:eastAsia="Times New Roman" w:hAnsi="Times New Roman" w:cs="Times New Roman"/>
              </w:rPr>
            </w:pPr>
            <w:r>
              <w:rPr>
                <w:rFonts w:ascii="Times New Roman" w:eastAsia="Times New Roman" w:hAnsi="Times New Roman" w:cs="Times New Roman"/>
              </w:rPr>
              <w:t>2 hours</w:t>
            </w:r>
          </w:p>
        </w:tc>
        <w:tc>
          <w:tcPr>
            <w:tcW w:w="3442" w:type="dxa"/>
          </w:tcPr>
          <w:p w14:paraId="0F7E9EEC" w14:textId="77777777" w:rsidR="00150A3B" w:rsidRDefault="00A31181">
            <w:pPr>
              <w:rPr>
                <w:rFonts w:ascii="Times New Roman" w:eastAsia="Times New Roman" w:hAnsi="Times New Roman" w:cs="Times New Roman"/>
              </w:rPr>
            </w:pPr>
            <w:r>
              <w:rPr>
                <w:rFonts w:ascii="Times New Roman" w:eastAsia="Times New Roman" w:hAnsi="Times New Roman" w:cs="Times New Roman"/>
              </w:rPr>
              <w:t>Group discussion in class, live, overly weekly chapter</w:t>
            </w:r>
          </w:p>
        </w:tc>
      </w:tr>
    </w:tbl>
    <w:p w14:paraId="2720CD45" w14:textId="77777777" w:rsidR="00150A3B" w:rsidRDefault="00A31181">
      <w:pPr>
        <w:rPr>
          <w:rFonts w:ascii="Times New Roman" w:eastAsia="Times New Roman" w:hAnsi="Times New Roman" w:cs="Times New Roman"/>
        </w:rPr>
      </w:pPr>
      <w:r>
        <w:rPr>
          <w:rFonts w:ascii="Times New Roman" w:eastAsia="Times New Roman" w:hAnsi="Times New Roman" w:cs="Times New Roman"/>
        </w:rPr>
        <w:t xml:space="preserve"> </w:t>
      </w:r>
    </w:p>
    <w:p w14:paraId="306FA4D0" w14:textId="77777777" w:rsidR="00150A3B" w:rsidRDefault="00A31181">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*Asynchronous learning is defined as any non-real time student learning, such as recorded lecture, podcast, interactive module, articles, websites, etc. This also includes any student-to-student or faculty-to-student communication that may happen with an asynchronous tool, such as discussion board, chatroom, e-mail, text, etc.</w:t>
      </w:r>
    </w:p>
    <w:p w14:paraId="461283BF" w14:textId="77777777" w:rsidR="00150A3B" w:rsidRDefault="00A31181">
      <w:pPr>
        <w:ind w:left="720"/>
        <w:rPr>
          <w:rFonts w:ascii="Proxima Nova" w:eastAsia="Proxima Nova" w:hAnsi="Proxima Nova" w:cs="Proxima Nova"/>
        </w:rPr>
      </w:pPr>
      <w:r>
        <w:rPr>
          <w:rFonts w:ascii="Times New Roman" w:eastAsia="Times New Roman" w:hAnsi="Times New Roman" w:cs="Times New Roman"/>
          <w:sz w:val="18"/>
          <w:szCs w:val="18"/>
        </w:rPr>
        <w:t>**Synchronous learning is defined as any real-time student-to-student and/or faculty-to-student learning, such as a live webinar session or other video/audio communication service</w:t>
      </w:r>
      <w:r>
        <w:rPr>
          <w:rFonts w:ascii="Proxima Nova" w:eastAsia="Proxima Nova" w:hAnsi="Proxima Nova" w:cs="Proxima Nova"/>
        </w:rPr>
        <w:t>.</w:t>
      </w:r>
    </w:p>
    <w:p w14:paraId="4F551B77" w14:textId="77777777" w:rsidR="00150A3B" w:rsidRDefault="00150A3B">
      <w:pPr>
        <w:ind w:left="720"/>
        <w:rPr>
          <w:rFonts w:ascii="Proxima Nova" w:eastAsia="Proxima Nova" w:hAnsi="Proxima Nova" w:cs="Proxima Nova"/>
        </w:rPr>
      </w:pPr>
    </w:p>
    <w:p w14:paraId="0F0B7F59" w14:textId="77777777" w:rsidR="00150A3B" w:rsidRDefault="00A31181">
      <w:pPr>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sz w:val="24"/>
          <w:szCs w:val="24"/>
          <w:u w:val="single"/>
          <w:shd w:val="clear" w:color="auto" w:fill="A6A6A6"/>
        </w:rPr>
        <w:t xml:space="preserve">Course Communication </w:t>
      </w:r>
    </w:p>
    <w:p w14:paraId="47212803" w14:textId="77777777" w:rsidR="00150A3B" w:rsidRDefault="00150A3B">
      <w:pPr>
        <w:pBdr>
          <w:top w:val="nil"/>
          <w:left w:val="nil"/>
          <w:bottom w:val="nil"/>
          <w:right w:val="nil"/>
          <w:between w:val="nil"/>
        </w:pBdr>
        <w:jc w:val="both"/>
        <w:rPr>
          <w:color w:val="000000"/>
        </w:rPr>
      </w:pPr>
    </w:p>
    <w:p w14:paraId="5E08DB25" w14:textId="77777777" w:rsidR="00150A3B" w:rsidRDefault="00A31181">
      <w:pPr>
        <w:pBdr>
          <w:top w:val="nil"/>
          <w:left w:val="nil"/>
          <w:bottom w:val="nil"/>
          <w:right w:val="nil"/>
          <w:between w:val="nil"/>
        </w:pBdr>
        <w:jc w:val="both"/>
        <w:rPr>
          <w:color w:val="000000"/>
        </w:rPr>
      </w:pPr>
      <w:r>
        <w:rPr>
          <w:rFonts w:ascii="Times New Roman" w:eastAsia="Times New Roman" w:hAnsi="Times New Roman" w:cs="Times New Roman"/>
          <w:b/>
          <w:i/>
          <w:color w:val="000000"/>
          <w:sz w:val="24"/>
          <w:szCs w:val="24"/>
          <w:u w:val="single"/>
        </w:rPr>
        <w:t>Announcements</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 xml:space="preserve">- </w:t>
      </w:r>
    </w:p>
    <w:p w14:paraId="14CC1567" w14:textId="77777777" w:rsidR="00150A3B" w:rsidRDefault="00150A3B">
      <w:pPr>
        <w:pBdr>
          <w:top w:val="nil"/>
          <w:left w:val="nil"/>
          <w:bottom w:val="nil"/>
          <w:right w:val="nil"/>
          <w:between w:val="nil"/>
        </w:pBdr>
        <w:jc w:val="both"/>
        <w:rPr>
          <w:color w:val="000000"/>
        </w:rPr>
      </w:pPr>
    </w:p>
    <w:p w14:paraId="745DC6AA" w14:textId="77777777" w:rsidR="00150A3B" w:rsidRDefault="00A31181">
      <w:pPr>
        <w:pBdr>
          <w:top w:val="nil"/>
          <w:left w:val="nil"/>
          <w:bottom w:val="nil"/>
          <w:right w:val="nil"/>
          <w:between w:val="nil"/>
        </w:pBdr>
        <w:jc w:val="both"/>
        <w:rPr>
          <w:color w:val="000000"/>
        </w:rPr>
      </w:pPr>
      <w:r>
        <w:rPr>
          <w:rFonts w:ascii="Times New Roman" w:eastAsia="Times New Roman" w:hAnsi="Times New Roman" w:cs="Times New Roman"/>
          <w:color w:val="000000"/>
          <w:sz w:val="24"/>
          <w:szCs w:val="24"/>
        </w:rPr>
        <w:t xml:space="preserve">Announcements will be posted on NYU Classes on a regular basis. You can locate all class announcements under the </w:t>
      </w:r>
      <w:r>
        <w:rPr>
          <w:rFonts w:ascii="Times New Roman" w:eastAsia="Times New Roman" w:hAnsi="Times New Roman" w:cs="Times New Roman"/>
          <w:i/>
          <w:color w:val="000000"/>
          <w:sz w:val="24"/>
          <w:szCs w:val="24"/>
        </w:rPr>
        <w:t xml:space="preserve">Announcements </w:t>
      </w:r>
      <w:r>
        <w:rPr>
          <w:rFonts w:ascii="Times New Roman" w:eastAsia="Times New Roman" w:hAnsi="Times New Roman" w:cs="Times New Roman"/>
          <w:color w:val="000000"/>
          <w:sz w:val="24"/>
          <w:szCs w:val="24"/>
        </w:rPr>
        <w:t>tab of our class.  Be sure to check the class announcements regularly as they will contain important information about class assignments and other class matters.</w:t>
      </w:r>
    </w:p>
    <w:p w14:paraId="4C9B5514" w14:textId="77777777" w:rsidR="00150A3B" w:rsidRDefault="00150A3B">
      <w:pPr>
        <w:pBdr>
          <w:top w:val="nil"/>
          <w:left w:val="nil"/>
          <w:bottom w:val="nil"/>
          <w:right w:val="nil"/>
          <w:between w:val="nil"/>
        </w:pBdr>
        <w:jc w:val="both"/>
        <w:rPr>
          <w:color w:val="000000"/>
        </w:rPr>
      </w:pPr>
    </w:p>
    <w:p w14:paraId="7E1BBAB3" w14:textId="77777777" w:rsidR="00150A3B" w:rsidRDefault="00A31181">
      <w:pPr>
        <w:pBdr>
          <w:top w:val="nil"/>
          <w:left w:val="nil"/>
          <w:bottom w:val="nil"/>
          <w:right w:val="nil"/>
          <w:between w:val="nil"/>
        </w:pBdr>
        <w:jc w:val="both"/>
        <w:rPr>
          <w:color w:val="000000"/>
        </w:rPr>
      </w:pPr>
      <w:r>
        <w:rPr>
          <w:rFonts w:ascii="Times New Roman" w:eastAsia="Times New Roman" w:hAnsi="Times New Roman" w:cs="Times New Roman"/>
          <w:b/>
          <w:i/>
          <w:color w:val="000000"/>
          <w:sz w:val="24"/>
          <w:szCs w:val="24"/>
          <w:u w:val="single"/>
        </w:rPr>
        <w:t>Email</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i/>
          <w:color w:val="000000"/>
          <w:sz w:val="24"/>
          <w:szCs w:val="24"/>
        </w:rPr>
        <w:t xml:space="preserve">– </w:t>
      </w:r>
    </w:p>
    <w:p w14:paraId="08D66E73" w14:textId="77777777" w:rsidR="00150A3B" w:rsidRDefault="00150A3B">
      <w:pPr>
        <w:pBdr>
          <w:top w:val="nil"/>
          <w:left w:val="nil"/>
          <w:bottom w:val="nil"/>
          <w:right w:val="nil"/>
          <w:between w:val="nil"/>
        </w:pBdr>
        <w:jc w:val="both"/>
        <w:rPr>
          <w:color w:val="000000"/>
        </w:rPr>
      </w:pPr>
    </w:p>
    <w:p w14:paraId="2557EA5A" w14:textId="77777777" w:rsidR="00150A3B" w:rsidRDefault="00A31181">
      <w:pPr>
        <w:pBdr>
          <w:top w:val="nil"/>
          <w:left w:val="nil"/>
          <w:bottom w:val="nil"/>
          <w:right w:val="nil"/>
          <w:between w:val="nil"/>
        </w:pBdr>
        <w:jc w:val="both"/>
        <w:rPr>
          <w:color w:val="000000"/>
        </w:rPr>
      </w:pPr>
      <w:r>
        <w:rPr>
          <w:rFonts w:ascii="Times New Roman" w:eastAsia="Times New Roman" w:hAnsi="Times New Roman" w:cs="Times New Roman"/>
          <w:color w:val="000000"/>
          <w:sz w:val="24"/>
          <w:szCs w:val="24"/>
        </w:rPr>
        <w:t xml:space="preserve">You are encouraged to post your questions about the course in the Forums discussions on NYU Classes. This is an open forum in which you and your classmates are encouraged to answer each other’s questions. But, if you need to contact me directly, please email me at </w:t>
      </w:r>
      <w:hyperlink r:id="rId13" w:history="1">
        <w:r>
          <w:rPr>
            <w:rStyle w:val="Hyperlink"/>
            <w:rFonts w:ascii="Times New Roman" w:eastAsia="Times New Roman" w:hAnsi="Times New Roman" w:cs="Times New Roman"/>
            <w:sz w:val="24"/>
            <w:szCs w:val="24"/>
          </w:rPr>
          <w:t>rp1912@nyu.edu</w:t>
        </w:r>
      </w:hyperlink>
      <w:r>
        <w:rPr>
          <w:rFonts w:ascii="Times New Roman" w:eastAsia="Times New Roman" w:hAnsi="Times New Roman" w:cs="Times New Roman"/>
          <w:color w:val="000000"/>
          <w:sz w:val="24"/>
          <w:szCs w:val="24"/>
        </w:rPr>
        <w:t>. All homework, labs or programming assignments related questions must be researched first on own time, then posted on forums, then discussed with TAs during weekly reviews, and then can be forwarded to me. Typically, you can expect a response within 48 hours.</w:t>
      </w:r>
    </w:p>
    <w:p w14:paraId="38C6377E" w14:textId="77777777" w:rsidR="00150A3B" w:rsidRDefault="00150A3B">
      <w:pPr>
        <w:pBdr>
          <w:top w:val="nil"/>
          <w:left w:val="nil"/>
          <w:bottom w:val="nil"/>
          <w:right w:val="nil"/>
          <w:between w:val="nil"/>
        </w:pBdr>
        <w:jc w:val="both"/>
        <w:rPr>
          <w:color w:val="000000"/>
        </w:rPr>
      </w:pPr>
    </w:p>
    <w:p w14:paraId="274BAA7A" w14:textId="77777777" w:rsidR="00150A3B" w:rsidRDefault="00150A3B">
      <w:pPr>
        <w:pBdr>
          <w:top w:val="nil"/>
          <w:left w:val="nil"/>
          <w:bottom w:val="nil"/>
          <w:right w:val="nil"/>
          <w:between w:val="nil"/>
        </w:pBdr>
        <w:jc w:val="both"/>
        <w:rPr>
          <w:color w:val="000000"/>
        </w:rPr>
      </w:pPr>
    </w:p>
    <w:p w14:paraId="1CD7CBA9" w14:textId="77777777" w:rsidR="00150A3B" w:rsidRDefault="00150A3B">
      <w:pPr>
        <w:pBdr>
          <w:top w:val="nil"/>
          <w:left w:val="nil"/>
          <w:bottom w:val="nil"/>
          <w:right w:val="nil"/>
          <w:between w:val="nil"/>
        </w:pBdr>
        <w:jc w:val="both"/>
        <w:rPr>
          <w:color w:val="000000"/>
        </w:rPr>
      </w:pPr>
    </w:p>
    <w:p w14:paraId="1DACD4DC" w14:textId="77777777" w:rsidR="00150A3B" w:rsidRDefault="00150A3B">
      <w:pPr>
        <w:pBdr>
          <w:top w:val="nil"/>
          <w:left w:val="nil"/>
          <w:bottom w:val="nil"/>
          <w:right w:val="nil"/>
          <w:between w:val="nil"/>
        </w:pBdr>
        <w:jc w:val="both"/>
        <w:rPr>
          <w:color w:val="000000"/>
        </w:rPr>
      </w:pPr>
    </w:p>
    <w:p w14:paraId="0A6EB3D2" w14:textId="77777777" w:rsidR="00150A3B" w:rsidRDefault="00150A3B">
      <w:pPr>
        <w:pBdr>
          <w:top w:val="nil"/>
          <w:left w:val="nil"/>
          <w:bottom w:val="nil"/>
          <w:right w:val="nil"/>
          <w:between w:val="nil"/>
        </w:pBdr>
        <w:jc w:val="both"/>
        <w:rPr>
          <w:color w:val="000000"/>
        </w:rPr>
      </w:pPr>
      <w:bookmarkStart w:id="0" w:name="_30j0zll" w:colFirst="0" w:colLast="0"/>
      <w:bookmarkEnd w:id="0"/>
    </w:p>
    <w:p w14:paraId="53F54618" w14:textId="77777777" w:rsidR="00150A3B" w:rsidRDefault="00A31181">
      <w:pPr>
        <w:pBdr>
          <w:top w:val="nil"/>
          <w:left w:val="nil"/>
          <w:bottom w:val="nil"/>
          <w:right w:val="nil"/>
          <w:between w:val="nil"/>
        </w:pBdr>
        <w:jc w:val="both"/>
        <w:rPr>
          <w:color w:val="000000"/>
        </w:rPr>
      </w:pPr>
      <w:r>
        <w:rPr>
          <w:rFonts w:ascii="Times New Roman" w:eastAsia="Times New Roman" w:hAnsi="Times New Roman" w:cs="Times New Roman"/>
          <w:b/>
          <w:i/>
          <w:color w:val="000000"/>
          <w:sz w:val="24"/>
          <w:szCs w:val="24"/>
          <w:u w:val="single"/>
        </w:rPr>
        <w:t>Weekly Virtual Meetings</w:t>
      </w:r>
      <w:r>
        <w:rPr>
          <w:rFonts w:ascii="Times New Roman" w:eastAsia="Times New Roman" w:hAnsi="Times New Roman" w:cs="Times New Roman"/>
          <w:i/>
          <w:color w:val="000000"/>
          <w:sz w:val="24"/>
          <w:szCs w:val="24"/>
        </w:rPr>
        <w:t xml:space="preserve"> – </w:t>
      </w:r>
    </w:p>
    <w:p w14:paraId="038EF983" w14:textId="77777777" w:rsidR="00150A3B" w:rsidRDefault="00150A3B">
      <w:pPr>
        <w:pBdr>
          <w:top w:val="nil"/>
          <w:left w:val="nil"/>
          <w:bottom w:val="nil"/>
          <w:right w:val="nil"/>
          <w:between w:val="nil"/>
        </w:pBdr>
        <w:jc w:val="both"/>
        <w:rPr>
          <w:color w:val="000000"/>
        </w:rPr>
      </w:pPr>
    </w:p>
    <w:p w14:paraId="1F06D48F" w14:textId="77777777" w:rsidR="00150A3B" w:rsidRDefault="00A31181">
      <w:pPr>
        <w:pBdr>
          <w:top w:val="nil"/>
          <w:left w:val="nil"/>
          <w:bottom w:val="nil"/>
          <w:right w:val="nil"/>
          <w:between w:val="nil"/>
        </w:pBdr>
        <w:jc w:val="both"/>
        <w:rPr>
          <w:color w:val="000000"/>
        </w:rPr>
      </w:pPr>
      <w:r>
        <w:rPr>
          <w:rFonts w:ascii="Times New Roman" w:eastAsia="Times New Roman" w:hAnsi="Times New Roman" w:cs="Times New Roman"/>
          <w:color w:val="000000"/>
          <w:sz w:val="24"/>
          <w:szCs w:val="24"/>
        </w:rPr>
        <w:t xml:space="preserve">Once a week, we will hold a virtual class meeting through the </w:t>
      </w:r>
      <w:r>
        <w:rPr>
          <w:rFonts w:ascii="Times New Roman" w:eastAsia="Times New Roman" w:hAnsi="Times New Roman" w:cs="Times New Roman"/>
          <w:i/>
          <w:color w:val="000000"/>
          <w:sz w:val="24"/>
          <w:szCs w:val="24"/>
        </w:rPr>
        <w:t xml:space="preserve">Zoom </w:t>
      </w:r>
      <w:r>
        <w:rPr>
          <w:rFonts w:ascii="Times New Roman" w:eastAsia="Times New Roman" w:hAnsi="Times New Roman" w:cs="Times New Roman"/>
          <w:color w:val="000000"/>
          <w:sz w:val="24"/>
          <w:szCs w:val="24"/>
        </w:rPr>
        <w:t>tool on NYU Classes. This weekly meeting is an opportunity for you to ask questions and gain clarification about the course content from myself and your peers. You are highly encouraged to attend these meetings. I understand that not all students will be available to attend these virtual meetings. Due to this fact, the meetings will be recorded so you can watch them when you are available.</w:t>
      </w:r>
    </w:p>
    <w:p w14:paraId="64152DBD" w14:textId="77777777" w:rsidR="00150A3B" w:rsidRDefault="00150A3B">
      <w:pPr>
        <w:pBdr>
          <w:top w:val="nil"/>
          <w:left w:val="nil"/>
          <w:bottom w:val="nil"/>
          <w:right w:val="nil"/>
          <w:between w:val="nil"/>
        </w:pBdr>
        <w:jc w:val="both"/>
        <w:rPr>
          <w:color w:val="000000"/>
        </w:rPr>
      </w:pPr>
    </w:p>
    <w:p w14:paraId="1B88A9EB" w14:textId="77777777" w:rsidR="00150A3B" w:rsidRDefault="00150A3B">
      <w:pPr>
        <w:pBdr>
          <w:top w:val="nil"/>
          <w:left w:val="nil"/>
          <w:bottom w:val="nil"/>
          <w:right w:val="nil"/>
          <w:between w:val="nil"/>
        </w:pBdr>
        <w:jc w:val="both"/>
        <w:rPr>
          <w:color w:val="000000"/>
        </w:rPr>
      </w:pPr>
    </w:p>
    <w:p w14:paraId="64EB5251" w14:textId="77777777" w:rsidR="00150A3B" w:rsidRDefault="00A31181">
      <w:pPr>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sz w:val="24"/>
          <w:szCs w:val="24"/>
          <w:u w:val="single"/>
          <w:shd w:val="clear" w:color="auto" w:fill="A6A6A6"/>
        </w:rPr>
        <w:t xml:space="preserve">Interaction Policy </w:t>
      </w:r>
    </w:p>
    <w:p w14:paraId="32C1E53D" w14:textId="77777777" w:rsidR="00150A3B" w:rsidRDefault="00150A3B">
      <w:pPr>
        <w:pBdr>
          <w:top w:val="nil"/>
          <w:left w:val="nil"/>
          <w:bottom w:val="nil"/>
          <w:right w:val="nil"/>
          <w:between w:val="nil"/>
        </w:pBdr>
        <w:jc w:val="both"/>
        <w:rPr>
          <w:color w:val="000000"/>
        </w:rPr>
      </w:pPr>
    </w:p>
    <w:p w14:paraId="538419A5" w14:textId="77777777" w:rsidR="00150A3B" w:rsidRDefault="00A31181">
      <w:pPr>
        <w:pBdr>
          <w:top w:val="nil"/>
          <w:left w:val="nil"/>
          <w:bottom w:val="nil"/>
          <w:right w:val="nil"/>
          <w:between w:val="nil"/>
        </w:pBdr>
        <w:jc w:val="both"/>
        <w:rPr>
          <w:color w:val="000000"/>
        </w:rPr>
      </w:pPr>
      <w:r>
        <w:rPr>
          <w:rFonts w:ascii="Times New Roman" w:eastAsia="Times New Roman" w:hAnsi="Times New Roman" w:cs="Times New Roman"/>
          <w:color w:val="000000"/>
          <w:sz w:val="24"/>
          <w:szCs w:val="24"/>
        </w:rPr>
        <w:t>You are required to be an active online learner in this course and expected to participate in the Active Learning Modules, weekly discussion boards, weekly virtual meetings, etc.</w:t>
      </w:r>
    </w:p>
    <w:p w14:paraId="0DD8A988" w14:textId="77777777" w:rsidR="00150A3B" w:rsidRDefault="00150A3B">
      <w:pPr>
        <w:autoSpaceDE w:val="0"/>
        <w:autoSpaceDN w:val="0"/>
        <w:adjustRightInd w:val="0"/>
        <w:spacing w:after="0" w:line="240" w:lineRule="auto"/>
        <w:jc w:val="both"/>
        <w:rPr>
          <w:rFonts w:ascii="TimesNewRoman" w:hAnsi="TimesNewRoman" w:cs="TimesNewRoman"/>
          <w:b/>
          <w:bCs/>
          <w:color w:val="000000"/>
          <w:sz w:val="24"/>
          <w:szCs w:val="24"/>
          <w:lang w:val="en"/>
        </w:rPr>
      </w:pPr>
    </w:p>
    <w:p w14:paraId="4BEC9109" w14:textId="77777777" w:rsidR="00150A3B" w:rsidRDefault="00150A3B">
      <w:pPr>
        <w:autoSpaceDE w:val="0"/>
        <w:autoSpaceDN w:val="0"/>
        <w:adjustRightInd w:val="0"/>
        <w:spacing w:after="0" w:line="240" w:lineRule="auto"/>
        <w:jc w:val="both"/>
        <w:rPr>
          <w:rFonts w:ascii="TimesNewRoman" w:hAnsi="TimesNewRoman" w:cs="TimesNewRoman"/>
          <w:b/>
          <w:bCs/>
          <w:color w:val="000000"/>
          <w:sz w:val="24"/>
          <w:szCs w:val="24"/>
          <w:lang w:val="en"/>
        </w:rPr>
      </w:pPr>
    </w:p>
    <w:p w14:paraId="4D84DCD0" w14:textId="77777777" w:rsidR="00150A3B" w:rsidRDefault="00A31181">
      <w:pPr>
        <w:autoSpaceDE w:val="0"/>
        <w:autoSpaceDN w:val="0"/>
        <w:adjustRightInd w:val="0"/>
        <w:spacing w:after="0" w:line="240" w:lineRule="auto"/>
        <w:jc w:val="both"/>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Syllabus and Schedule of Lectures and Assessments</w:t>
      </w:r>
    </w:p>
    <w:p w14:paraId="7D17E988" w14:textId="77777777" w:rsidR="00150A3B" w:rsidRDefault="00150A3B">
      <w:pPr>
        <w:autoSpaceDE w:val="0"/>
        <w:autoSpaceDN w:val="0"/>
        <w:adjustRightInd w:val="0"/>
        <w:spacing w:after="0" w:line="240" w:lineRule="auto"/>
        <w:jc w:val="both"/>
        <w:rPr>
          <w:rFonts w:ascii="TimesNewRoman" w:hAnsi="TimesNewRoman" w:cs="TimesNewRoman"/>
          <w:color w:val="000000"/>
          <w:sz w:val="24"/>
          <w:szCs w:val="24"/>
          <w:lang w:val="en"/>
        </w:rPr>
      </w:pPr>
    </w:p>
    <w:p w14:paraId="1966FBAC" w14:textId="77777777" w:rsidR="00150A3B" w:rsidRDefault="00A31181">
      <w:pPr>
        <w:autoSpaceDE w:val="0"/>
        <w:autoSpaceDN w:val="0"/>
        <w:adjustRightInd w:val="0"/>
        <w:spacing w:after="0" w:line="240" w:lineRule="auto"/>
        <w:jc w:val="both"/>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Topics</w:t>
      </w:r>
    </w:p>
    <w:p w14:paraId="1ED1B34D" w14:textId="77777777" w:rsidR="00150A3B" w:rsidRDefault="00150A3B">
      <w:pPr>
        <w:autoSpaceDE w:val="0"/>
        <w:autoSpaceDN w:val="0"/>
        <w:adjustRightInd w:val="0"/>
        <w:spacing w:after="0" w:line="240" w:lineRule="auto"/>
        <w:jc w:val="both"/>
        <w:rPr>
          <w:rFonts w:ascii="TimesNewRoman" w:hAnsi="TimesNewRoman" w:cs="TimesNewRoman"/>
          <w:color w:val="000000"/>
          <w:sz w:val="24"/>
          <w:szCs w:val="24"/>
          <w:lang w:val="en"/>
        </w:rPr>
      </w:pPr>
    </w:p>
    <w:p w14:paraId="6DD86531" w14:textId="77777777" w:rsidR="00150A3B" w:rsidRDefault="00A31181">
      <w:pPr>
        <w:autoSpaceDE w:val="0"/>
        <w:autoSpaceDN w:val="0"/>
        <w:adjustRightInd w:val="0"/>
        <w:spacing w:after="0" w:line="240" w:lineRule="auto"/>
        <w:jc w:val="both"/>
        <w:rPr>
          <w:rFonts w:ascii="TimesNewRoman" w:hAnsi="TimesNewRoman" w:cs="TimesNewRoman"/>
          <w:color w:val="000000"/>
          <w:sz w:val="24"/>
          <w:szCs w:val="24"/>
          <w:lang w:val="en"/>
        </w:rPr>
      </w:pPr>
      <w:r>
        <w:rPr>
          <w:rFonts w:ascii="TimesNewRoman" w:hAnsi="TimesNewRoman" w:cs="TimesNewRoman"/>
          <w:color w:val="000000"/>
          <w:sz w:val="24"/>
          <w:szCs w:val="24"/>
          <w:lang w:val="en"/>
        </w:rPr>
        <w:t xml:space="preserve"> We'll be covering </w:t>
      </w:r>
      <w:r>
        <w:rPr>
          <w:rFonts w:ascii="TimesNewRoman" w:hAnsi="TimesNewRoman" w:cs="TimesNewRoman"/>
          <w:color w:val="000000"/>
          <w:sz w:val="24"/>
          <w:szCs w:val="24"/>
          <w:u w:val="single"/>
          <w:lang w:val="en"/>
        </w:rPr>
        <w:t>Chapters 1 through 6 of the 7th edition of the textbook</w:t>
      </w:r>
      <w:r>
        <w:rPr>
          <w:rFonts w:ascii="TimesNewRoman" w:hAnsi="TimesNewRoman" w:cs="TimesNewRoman"/>
          <w:color w:val="000000"/>
          <w:sz w:val="24"/>
          <w:szCs w:val="24"/>
          <w:lang w:val="en"/>
        </w:rPr>
        <w:t>:</w:t>
      </w:r>
    </w:p>
    <w:p w14:paraId="21AEE8F0" w14:textId="77777777" w:rsidR="00150A3B" w:rsidRDefault="00150A3B">
      <w:pPr>
        <w:autoSpaceDE w:val="0"/>
        <w:autoSpaceDN w:val="0"/>
        <w:adjustRightInd w:val="0"/>
        <w:spacing w:after="0" w:line="240" w:lineRule="auto"/>
        <w:jc w:val="both"/>
        <w:rPr>
          <w:rFonts w:ascii="TimesNewRoman" w:hAnsi="TimesNewRoman" w:cs="TimesNewRoman"/>
          <w:color w:val="000000"/>
          <w:sz w:val="24"/>
          <w:szCs w:val="24"/>
          <w:lang w:val="en"/>
        </w:rPr>
      </w:pPr>
    </w:p>
    <w:p w14:paraId="4E2AF476" w14:textId="77777777" w:rsidR="00150A3B" w:rsidRDefault="00A31181">
      <w:pPr>
        <w:numPr>
          <w:ilvl w:val="0"/>
          <w:numId w:val="1"/>
        </w:numPr>
        <w:autoSpaceDE w:val="0"/>
        <w:autoSpaceDN w:val="0"/>
        <w:adjustRightInd w:val="0"/>
        <w:spacing w:after="0" w:line="240" w:lineRule="auto"/>
        <w:ind w:left="720" w:hanging="360"/>
        <w:jc w:val="both"/>
        <w:rPr>
          <w:rFonts w:ascii="TimesNewRoman" w:hAnsi="TimesNewRoman" w:cs="TimesNewRoman"/>
          <w:color w:val="000000"/>
          <w:sz w:val="24"/>
          <w:szCs w:val="24"/>
          <w:lang w:val="en"/>
        </w:rPr>
      </w:pPr>
      <w:r>
        <w:rPr>
          <w:rFonts w:ascii="TimesNewRoman" w:hAnsi="TimesNewRoman" w:cs="TimesNewRoman"/>
          <w:color w:val="000000"/>
          <w:sz w:val="24"/>
          <w:szCs w:val="24"/>
          <w:lang w:val="en"/>
        </w:rPr>
        <w:t>Overview of computer networking</w:t>
      </w:r>
    </w:p>
    <w:p w14:paraId="60F13253" w14:textId="77777777" w:rsidR="00150A3B" w:rsidRDefault="00A31181">
      <w:pPr>
        <w:numPr>
          <w:ilvl w:val="0"/>
          <w:numId w:val="1"/>
        </w:numPr>
        <w:autoSpaceDE w:val="0"/>
        <w:autoSpaceDN w:val="0"/>
        <w:adjustRightInd w:val="0"/>
        <w:spacing w:after="0" w:line="240" w:lineRule="auto"/>
        <w:ind w:left="720" w:hanging="360"/>
        <w:jc w:val="both"/>
        <w:rPr>
          <w:rFonts w:ascii="TimesNewRoman" w:hAnsi="TimesNewRoman" w:cs="TimesNewRoman"/>
          <w:color w:val="000000"/>
          <w:sz w:val="24"/>
          <w:szCs w:val="24"/>
          <w:lang w:val="en"/>
        </w:rPr>
      </w:pPr>
      <w:r>
        <w:rPr>
          <w:rFonts w:ascii="TimesNewRoman" w:hAnsi="TimesNewRoman" w:cs="TimesNewRoman"/>
          <w:color w:val="000000"/>
          <w:sz w:val="24"/>
          <w:szCs w:val="24"/>
          <w:lang w:val="en"/>
        </w:rPr>
        <w:t>Application layer</w:t>
      </w:r>
    </w:p>
    <w:p w14:paraId="202483BB" w14:textId="77777777" w:rsidR="00150A3B" w:rsidRDefault="00A31181">
      <w:pPr>
        <w:numPr>
          <w:ilvl w:val="0"/>
          <w:numId w:val="1"/>
        </w:numPr>
        <w:autoSpaceDE w:val="0"/>
        <w:autoSpaceDN w:val="0"/>
        <w:adjustRightInd w:val="0"/>
        <w:spacing w:after="0" w:line="240" w:lineRule="auto"/>
        <w:ind w:left="720" w:hanging="360"/>
        <w:jc w:val="both"/>
        <w:rPr>
          <w:rFonts w:ascii="TimesNewRoman" w:hAnsi="TimesNewRoman" w:cs="TimesNewRoman"/>
          <w:color w:val="000000"/>
          <w:sz w:val="24"/>
          <w:szCs w:val="24"/>
          <w:lang w:val="en"/>
        </w:rPr>
      </w:pPr>
      <w:r>
        <w:rPr>
          <w:rFonts w:ascii="TimesNewRoman" w:hAnsi="TimesNewRoman" w:cs="TimesNewRoman"/>
          <w:color w:val="000000"/>
          <w:sz w:val="24"/>
          <w:szCs w:val="24"/>
          <w:lang w:val="en"/>
        </w:rPr>
        <w:t>Transport layer</w:t>
      </w:r>
    </w:p>
    <w:p w14:paraId="33DE4DCA" w14:textId="77777777" w:rsidR="00150A3B" w:rsidRDefault="00A31181">
      <w:pPr>
        <w:numPr>
          <w:ilvl w:val="0"/>
          <w:numId w:val="1"/>
        </w:numPr>
        <w:autoSpaceDE w:val="0"/>
        <w:autoSpaceDN w:val="0"/>
        <w:adjustRightInd w:val="0"/>
        <w:spacing w:after="0" w:line="240" w:lineRule="auto"/>
        <w:ind w:left="720" w:hanging="360"/>
        <w:jc w:val="both"/>
        <w:rPr>
          <w:rFonts w:ascii="TimesNewRoman" w:hAnsi="TimesNewRoman" w:cs="TimesNewRoman"/>
          <w:color w:val="000000"/>
          <w:sz w:val="24"/>
          <w:szCs w:val="24"/>
          <w:lang w:val="en"/>
        </w:rPr>
      </w:pPr>
      <w:r>
        <w:rPr>
          <w:rFonts w:ascii="TimesNewRoman" w:hAnsi="TimesNewRoman" w:cs="TimesNewRoman"/>
          <w:color w:val="000000"/>
          <w:sz w:val="24"/>
          <w:szCs w:val="24"/>
          <w:lang w:val="en"/>
        </w:rPr>
        <w:t>Network layer – Data Plane</w:t>
      </w:r>
    </w:p>
    <w:p w14:paraId="725B0257" w14:textId="77777777" w:rsidR="00150A3B" w:rsidRDefault="00A31181">
      <w:pPr>
        <w:numPr>
          <w:ilvl w:val="0"/>
          <w:numId w:val="1"/>
        </w:numPr>
        <w:autoSpaceDE w:val="0"/>
        <w:autoSpaceDN w:val="0"/>
        <w:adjustRightInd w:val="0"/>
        <w:spacing w:after="0" w:line="240" w:lineRule="auto"/>
        <w:ind w:left="720" w:hanging="360"/>
        <w:jc w:val="both"/>
        <w:rPr>
          <w:rFonts w:ascii="TimesNewRoman" w:hAnsi="TimesNewRoman" w:cs="TimesNewRoman"/>
          <w:color w:val="000000"/>
          <w:sz w:val="24"/>
          <w:szCs w:val="24"/>
          <w:lang w:val="en"/>
        </w:rPr>
      </w:pPr>
      <w:r>
        <w:rPr>
          <w:rFonts w:ascii="TimesNewRoman" w:hAnsi="TimesNewRoman" w:cs="TimesNewRoman"/>
          <w:color w:val="000000"/>
          <w:sz w:val="24"/>
          <w:szCs w:val="24"/>
          <w:lang w:val="en"/>
        </w:rPr>
        <w:t>Network layer – Control Plane</w:t>
      </w:r>
    </w:p>
    <w:p w14:paraId="2875BA25" w14:textId="77777777" w:rsidR="00150A3B" w:rsidRDefault="00A31181">
      <w:pPr>
        <w:numPr>
          <w:ilvl w:val="0"/>
          <w:numId w:val="1"/>
        </w:numPr>
        <w:autoSpaceDE w:val="0"/>
        <w:autoSpaceDN w:val="0"/>
        <w:adjustRightInd w:val="0"/>
        <w:spacing w:after="0" w:line="240" w:lineRule="auto"/>
        <w:ind w:left="720" w:hanging="360"/>
        <w:jc w:val="both"/>
        <w:rPr>
          <w:rFonts w:ascii="TimesNewRoman" w:hAnsi="TimesNewRoman" w:cs="TimesNewRoman"/>
          <w:b/>
          <w:bCs/>
          <w:sz w:val="24"/>
          <w:szCs w:val="24"/>
          <w:lang w:val="en"/>
        </w:rPr>
      </w:pPr>
      <w:r>
        <w:rPr>
          <w:rFonts w:ascii="TimesNewRoman" w:hAnsi="TimesNewRoman" w:cs="TimesNewRoman"/>
          <w:color w:val="000000"/>
          <w:sz w:val="24"/>
          <w:szCs w:val="24"/>
          <w:lang w:val="en"/>
        </w:rPr>
        <w:t>Link layer</w:t>
      </w:r>
    </w:p>
    <w:p w14:paraId="4772DEB4" w14:textId="77777777" w:rsidR="00150A3B" w:rsidRDefault="00150A3B">
      <w:pPr>
        <w:autoSpaceDE w:val="0"/>
        <w:autoSpaceDN w:val="0"/>
        <w:adjustRightInd w:val="0"/>
        <w:spacing w:after="0" w:line="240" w:lineRule="auto"/>
        <w:rPr>
          <w:rFonts w:ascii="TimesNewRoman" w:hAnsi="TimesNewRoman" w:cs="TimesNewRoman"/>
          <w:color w:val="333399"/>
          <w:sz w:val="24"/>
          <w:szCs w:val="24"/>
          <w:lang w:val="en"/>
        </w:rPr>
      </w:pPr>
    </w:p>
    <w:p w14:paraId="1CD68140" w14:textId="77777777" w:rsidR="00150A3B" w:rsidRDefault="00150A3B">
      <w:pPr>
        <w:autoSpaceDE w:val="0"/>
        <w:autoSpaceDN w:val="0"/>
        <w:adjustRightInd w:val="0"/>
        <w:spacing w:after="0" w:line="240" w:lineRule="auto"/>
        <w:rPr>
          <w:rFonts w:ascii="TimesNewRoman" w:hAnsi="TimesNewRoman" w:cs="TimesNewRoman"/>
          <w:b/>
          <w:bCs/>
          <w:sz w:val="24"/>
          <w:szCs w:val="24"/>
          <w:u w:val="single"/>
          <w:lang w:val="en"/>
        </w:rPr>
      </w:pPr>
    </w:p>
    <w:p w14:paraId="6C293044" w14:textId="77777777" w:rsidR="00150A3B" w:rsidRDefault="00150A3B">
      <w:pPr>
        <w:autoSpaceDE w:val="0"/>
        <w:autoSpaceDN w:val="0"/>
        <w:adjustRightInd w:val="0"/>
        <w:spacing w:after="0" w:line="240" w:lineRule="auto"/>
        <w:rPr>
          <w:rFonts w:ascii="TimesNewRoman" w:hAnsi="TimesNewRoman" w:cs="TimesNewRoman"/>
          <w:b/>
          <w:bCs/>
          <w:sz w:val="24"/>
          <w:szCs w:val="24"/>
          <w:u w:val="single"/>
          <w:lang w:val="en"/>
        </w:rPr>
      </w:pPr>
    </w:p>
    <w:p w14:paraId="032D8D81" w14:textId="77777777" w:rsidR="00150A3B" w:rsidRDefault="00150A3B">
      <w:pPr>
        <w:autoSpaceDE w:val="0"/>
        <w:autoSpaceDN w:val="0"/>
        <w:adjustRightInd w:val="0"/>
        <w:spacing w:after="0" w:line="240" w:lineRule="auto"/>
        <w:rPr>
          <w:rFonts w:ascii="TimesNewRoman" w:hAnsi="TimesNewRoman" w:cs="TimesNewRoman"/>
          <w:b/>
          <w:bCs/>
          <w:sz w:val="24"/>
          <w:szCs w:val="24"/>
          <w:u w:val="single"/>
          <w:lang w:val="en"/>
        </w:rPr>
      </w:pPr>
    </w:p>
    <w:p w14:paraId="059A3774" w14:textId="77777777" w:rsidR="00150A3B" w:rsidRDefault="00150A3B">
      <w:pPr>
        <w:autoSpaceDE w:val="0"/>
        <w:autoSpaceDN w:val="0"/>
        <w:adjustRightInd w:val="0"/>
        <w:spacing w:after="0" w:line="240" w:lineRule="auto"/>
        <w:rPr>
          <w:rFonts w:ascii="TimesNewRoman" w:hAnsi="TimesNewRoman" w:cs="TimesNewRoman"/>
          <w:b/>
          <w:bCs/>
          <w:sz w:val="24"/>
          <w:szCs w:val="24"/>
          <w:u w:val="single"/>
          <w:lang w:val="en"/>
        </w:rPr>
      </w:pPr>
    </w:p>
    <w:p w14:paraId="084E095B" w14:textId="77777777" w:rsidR="00150A3B" w:rsidRDefault="00150A3B">
      <w:pPr>
        <w:autoSpaceDE w:val="0"/>
        <w:autoSpaceDN w:val="0"/>
        <w:adjustRightInd w:val="0"/>
        <w:spacing w:after="0" w:line="240" w:lineRule="auto"/>
        <w:rPr>
          <w:rFonts w:ascii="TimesNewRoman" w:hAnsi="TimesNewRoman" w:cs="TimesNewRoman"/>
          <w:b/>
          <w:bCs/>
          <w:sz w:val="24"/>
          <w:szCs w:val="24"/>
          <w:u w:val="single"/>
          <w:lang w:val="en"/>
        </w:rPr>
      </w:pPr>
    </w:p>
    <w:p w14:paraId="34C9929C" w14:textId="77777777" w:rsidR="00150A3B" w:rsidRDefault="00A31181">
      <w:pPr>
        <w:autoSpaceDE w:val="0"/>
        <w:autoSpaceDN w:val="0"/>
        <w:adjustRightInd w:val="0"/>
        <w:spacing w:after="0" w:line="240" w:lineRule="auto"/>
        <w:rPr>
          <w:rFonts w:ascii="TimesNewRoman" w:hAnsi="TimesNewRoman" w:cs="TimesNewRoman"/>
          <w:b/>
          <w:bCs/>
          <w:sz w:val="24"/>
          <w:szCs w:val="24"/>
          <w:u w:val="single"/>
          <w:lang w:val="en"/>
        </w:rPr>
      </w:pPr>
      <w:r>
        <w:rPr>
          <w:rFonts w:ascii="TimesNewRoman" w:hAnsi="TimesNewRoman" w:cs="TimesNewRoman"/>
          <w:b/>
          <w:bCs/>
          <w:sz w:val="24"/>
          <w:szCs w:val="24"/>
          <w:u w:val="single"/>
          <w:lang w:val="en"/>
        </w:rPr>
        <w:t>Extra Credit</w:t>
      </w:r>
    </w:p>
    <w:p w14:paraId="340A3BD9" w14:textId="77777777" w:rsidR="00150A3B" w:rsidRDefault="00150A3B">
      <w:pPr>
        <w:autoSpaceDE w:val="0"/>
        <w:autoSpaceDN w:val="0"/>
        <w:adjustRightInd w:val="0"/>
        <w:spacing w:after="0" w:line="240" w:lineRule="auto"/>
        <w:rPr>
          <w:rFonts w:ascii="TimesNewRoman" w:hAnsi="TimesNewRoman" w:cs="TimesNewRoman"/>
          <w:b/>
          <w:bCs/>
          <w:sz w:val="24"/>
          <w:szCs w:val="24"/>
          <w:lang w:val="en"/>
        </w:rPr>
      </w:pPr>
    </w:p>
    <w:p w14:paraId="07A6CA3A" w14:textId="77777777" w:rsidR="00150A3B" w:rsidRDefault="00A31181">
      <w:pPr>
        <w:autoSpaceDE w:val="0"/>
        <w:autoSpaceDN w:val="0"/>
        <w:adjustRightInd w:val="0"/>
        <w:spacing w:after="0" w:line="240" w:lineRule="auto"/>
        <w:rPr>
          <w:rFonts w:ascii="TimesNewRoman" w:hAnsi="TimesNewRoman" w:cs="TimesNewRoman"/>
          <w:color w:val="000000"/>
          <w:sz w:val="24"/>
          <w:szCs w:val="24"/>
          <w:lang w:val="en"/>
        </w:rPr>
      </w:pPr>
      <w:r>
        <w:rPr>
          <w:rFonts w:ascii="TimesNewRoman" w:hAnsi="TimesNewRoman" w:cs="TimesNewRoman"/>
          <w:color w:val="000000"/>
          <w:sz w:val="24"/>
          <w:szCs w:val="24"/>
          <w:lang w:val="en"/>
        </w:rPr>
        <w:t xml:space="preserve">All homework questions should be directed to the class forum online. Everyone is encouraged to participate. Top 2 most active students with most correct responses to questions will receive 2 additional points towards their Final course grade. </w:t>
      </w:r>
    </w:p>
    <w:p w14:paraId="24A8D71B" w14:textId="77777777" w:rsidR="00150A3B" w:rsidRDefault="00150A3B">
      <w:pPr>
        <w:autoSpaceDE w:val="0"/>
        <w:autoSpaceDN w:val="0"/>
        <w:adjustRightInd w:val="0"/>
        <w:spacing w:after="0" w:line="240" w:lineRule="auto"/>
        <w:rPr>
          <w:rFonts w:ascii="TimesNewRoman" w:hAnsi="TimesNewRoman" w:cs="TimesNewRoman"/>
          <w:b/>
          <w:bCs/>
          <w:sz w:val="24"/>
          <w:szCs w:val="24"/>
          <w:lang w:val="en"/>
        </w:rPr>
      </w:pPr>
    </w:p>
    <w:p w14:paraId="7C50FDF2" w14:textId="77777777" w:rsidR="00150A3B" w:rsidRDefault="00150A3B">
      <w:pPr>
        <w:autoSpaceDE w:val="0"/>
        <w:autoSpaceDN w:val="0"/>
        <w:adjustRightInd w:val="0"/>
        <w:spacing w:after="0" w:line="240" w:lineRule="auto"/>
        <w:rPr>
          <w:rFonts w:ascii="TimesNewRoman" w:hAnsi="TimesNewRoman" w:cs="TimesNewRoman"/>
          <w:b/>
          <w:bCs/>
          <w:sz w:val="24"/>
          <w:szCs w:val="24"/>
          <w:u w:val="single"/>
          <w:lang w:val="en"/>
        </w:rPr>
      </w:pPr>
    </w:p>
    <w:p w14:paraId="4A2B36A2" w14:textId="77777777" w:rsidR="00150A3B" w:rsidRDefault="00150A3B">
      <w:pPr>
        <w:autoSpaceDE w:val="0"/>
        <w:autoSpaceDN w:val="0"/>
        <w:adjustRightInd w:val="0"/>
        <w:spacing w:after="0" w:line="240" w:lineRule="auto"/>
        <w:rPr>
          <w:rFonts w:ascii="TimesNewRoman" w:hAnsi="TimesNewRoman" w:cs="TimesNewRoman"/>
          <w:b/>
          <w:bCs/>
          <w:sz w:val="24"/>
          <w:szCs w:val="24"/>
          <w:u w:val="single"/>
          <w:lang w:val="en"/>
        </w:rPr>
      </w:pPr>
    </w:p>
    <w:p w14:paraId="76DBB94B" w14:textId="77777777" w:rsidR="00150A3B" w:rsidRDefault="00150A3B">
      <w:pPr>
        <w:autoSpaceDE w:val="0"/>
        <w:autoSpaceDN w:val="0"/>
        <w:adjustRightInd w:val="0"/>
        <w:spacing w:after="0" w:line="240" w:lineRule="auto"/>
        <w:rPr>
          <w:rFonts w:ascii="TimesNewRoman" w:hAnsi="TimesNewRoman" w:cs="TimesNewRoman"/>
          <w:b/>
          <w:bCs/>
          <w:sz w:val="24"/>
          <w:szCs w:val="24"/>
          <w:u w:val="single"/>
          <w:lang w:val="en"/>
        </w:rPr>
      </w:pPr>
    </w:p>
    <w:p w14:paraId="66606748" w14:textId="77777777" w:rsidR="00150A3B" w:rsidRDefault="00A31181">
      <w:pPr>
        <w:autoSpaceDE w:val="0"/>
        <w:autoSpaceDN w:val="0"/>
        <w:adjustRightInd w:val="0"/>
        <w:spacing w:after="0" w:line="240" w:lineRule="auto"/>
        <w:rPr>
          <w:rFonts w:ascii="TimesNewRoman" w:hAnsi="TimesNewRoman" w:cs="TimesNewRoman"/>
          <w:b/>
          <w:bCs/>
          <w:sz w:val="24"/>
          <w:szCs w:val="24"/>
          <w:u w:val="single"/>
          <w:lang w:val="en"/>
        </w:rPr>
      </w:pPr>
      <w:r>
        <w:rPr>
          <w:rFonts w:ascii="TimesNewRoman" w:hAnsi="TimesNewRoman" w:cs="TimesNewRoman"/>
          <w:b/>
          <w:bCs/>
          <w:sz w:val="24"/>
          <w:szCs w:val="24"/>
          <w:u w:val="single"/>
          <w:lang w:val="en"/>
        </w:rPr>
        <w:t>GRADING:</w:t>
      </w:r>
    </w:p>
    <w:p w14:paraId="1B672ADF" w14:textId="77777777" w:rsidR="00150A3B" w:rsidRDefault="00150A3B">
      <w:pPr>
        <w:autoSpaceDE w:val="0"/>
        <w:autoSpaceDN w:val="0"/>
        <w:adjustRightInd w:val="0"/>
        <w:spacing w:after="0" w:line="240" w:lineRule="auto"/>
        <w:rPr>
          <w:rFonts w:ascii="TimesNewRoman" w:hAnsi="TimesNewRoman" w:cs="TimesNewRoman"/>
          <w:b/>
          <w:bCs/>
          <w:sz w:val="24"/>
          <w:szCs w:val="24"/>
          <w:lang w:val="en"/>
        </w:rPr>
      </w:pPr>
    </w:p>
    <w:p w14:paraId="5FE46E33" w14:textId="77777777" w:rsidR="00150A3B" w:rsidRDefault="00A31181">
      <w:pPr>
        <w:autoSpaceDE w:val="0"/>
        <w:autoSpaceDN w:val="0"/>
        <w:adjustRightInd w:val="0"/>
        <w:spacing w:after="0" w:line="240" w:lineRule="auto"/>
        <w:rPr>
          <w:rFonts w:ascii="TimesNewRoman" w:hAnsi="TimesNewRoman" w:cs="TimesNewRoman"/>
          <w:b/>
          <w:bCs/>
          <w:sz w:val="24"/>
          <w:szCs w:val="24"/>
          <w:lang w:val="en"/>
        </w:rPr>
      </w:pPr>
      <w:r>
        <w:rPr>
          <w:rFonts w:ascii="TimesNewRoman" w:hAnsi="TimesNewRoman" w:cs="TimesNewRoman"/>
          <w:b/>
          <w:bCs/>
          <w:sz w:val="24"/>
          <w:szCs w:val="24"/>
          <w:lang w:val="en"/>
        </w:rPr>
        <w:t>Quiz Assignments, (10% of final grade)</w:t>
      </w:r>
      <w:r>
        <w:rPr>
          <w:rFonts w:ascii="TimesNewRoman" w:hAnsi="TimesNewRoman" w:cs="TimesNewRoman"/>
          <w:b/>
          <w:bCs/>
          <w:sz w:val="24"/>
          <w:szCs w:val="24"/>
          <w:lang w:val="en"/>
        </w:rPr>
        <w:br/>
      </w:r>
      <w:r>
        <w:rPr>
          <w:rFonts w:ascii="TimesNewRoman" w:hAnsi="TimesNewRoman" w:cs="TimesNewRoman"/>
          <w:bCs/>
          <w:sz w:val="24"/>
          <w:szCs w:val="24"/>
          <w:lang w:val="en"/>
        </w:rPr>
        <w:t>There will be a quiz after completion of each chapter and will be based on that chapter</w:t>
      </w:r>
      <w:r>
        <w:rPr>
          <w:rFonts w:ascii="TimesNewRoman" w:hAnsi="TimesNewRoman" w:cs="TimesNewRoman"/>
          <w:b/>
          <w:bCs/>
          <w:sz w:val="24"/>
          <w:szCs w:val="24"/>
          <w:lang w:val="en"/>
        </w:rPr>
        <w:t xml:space="preserve"> </w:t>
      </w:r>
    </w:p>
    <w:p w14:paraId="5964756A" w14:textId="77777777" w:rsidR="00150A3B" w:rsidRDefault="00150A3B">
      <w:pPr>
        <w:autoSpaceDE w:val="0"/>
        <w:autoSpaceDN w:val="0"/>
        <w:adjustRightInd w:val="0"/>
        <w:spacing w:after="0" w:line="240" w:lineRule="auto"/>
        <w:rPr>
          <w:rFonts w:ascii="TimesNewRoman" w:hAnsi="TimesNewRoman" w:cs="TimesNewRoman"/>
          <w:b/>
          <w:bCs/>
          <w:sz w:val="24"/>
          <w:szCs w:val="24"/>
          <w:lang w:val="en"/>
        </w:rPr>
      </w:pPr>
    </w:p>
    <w:p w14:paraId="7DF94A02" w14:textId="77777777" w:rsidR="00150A3B" w:rsidRDefault="00A31181">
      <w:pPr>
        <w:autoSpaceDE w:val="0"/>
        <w:autoSpaceDN w:val="0"/>
        <w:adjustRightInd w:val="0"/>
        <w:spacing w:after="0" w:line="240" w:lineRule="auto"/>
        <w:rPr>
          <w:rFonts w:ascii="TimesNewRoman" w:hAnsi="TimesNewRoman" w:cs="TimesNewRoman"/>
          <w:b/>
          <w:bCs/>
          <w:sz w:val="24"/>
          <w:szCs w:val="24"/>
          <w:lang w:val="en"/>
        </w:rPr>
      </w:pPr>
      <w:r>
        <w:rPr>
          <w:rFonts w:ascii="TimesNewRoman" w:hAnsi="TimesNewRoman" w:cs="TimesNewRoman"/>
          <w:b/>
          <w:bCs/>
          <w:sz w:val="24"/>
          <w:szCs w:val="24"/>
          <w:lang w:val="en"/>
        </w:rPr>
        <w:t>Wireshark Assignments, (15% of final grade)</w:t>
      </w:r>
    </w:p>
    <w:p w14:paraId="5F991B25" w14:textId="77777777" w:rsidR="00150A3B" w:rsidRDefault="00150A3B">
      <w:pPr>
        <w:autoSpaceDE w:val="0"/>
        <w:autoSpaceDN w:val="0"/>
        <w:adjustRightInd w:val="0"/>
        <w:spacing w:after="0" w:line="240" w:lineRule="auto"/>
        <w:jc w:val="both"/>
        <w:rPr>
          <w:rFonts w:ascii="TimesNewRoman" w:hAnsi="TimesNewRoman" w:cs="TimesNewRoman"/>
          <w:color w:val="333399"/>
          <w:sz w:val="24"/>
          <w:szCs w:val="24"/>
          <w:lang w:val="en"/>
        </w:rPr>
      </w:pPr>
    </w:p>
    <w:p w14:paraId="0FB3545A" w14:textId="77777777" w:rsidR="00150A3B" w:rsidRDefault="00A31181">
      <w:pPr>
        <w:autoSpaceDE w:val="0"/>
        <w:autoSpaceDN w:val="0"/>
        <w:adjustRightInd w:val="0"/>
        <w:spacing w:after="0" w:line="240" w:lineRule="auto"/>
        <w:rPr>
          <w:rFonts w:ascii="TimesNewRoman" w:hAnsi="TimesNewRoman" w:cs="TimesNewRoman"/>
          <w:b/>
          <w:bCs/>
          <w:sz w:val="24"/>
          <w:szCs w:val="24"/>
          <w:lang w:val="en"/>
        </w:rPr>
      </w:pPr>
      <w:r>
        <w:rPr>
          <w:rFonts w:ascii="TimesNewRoman" w:hAnsi="TimesNewRoman" w:cs="TimesNewRoman"/>
          <w:b/>
          <w:bCs/>
          <w:sz w:val="24"/>
          <w:szCs w:val="24"/>
          <w:lang w:val="en"/>
        </w:rPr>
        <w:t>Programming assignments, (15% of final grade)</w:t>
      </w:r>
    </w:p>
    <w:p w14:paraId="6DB7C879" w14:textId="77777777" w:rsidR="00150A3B" w:rsidRDefault="00150A3B">
      <w:pPr>
        <w:autoSpaceDE w:val="0"/>
        <w:autoSpaceDN w:val="0"/>
        <w:adjustRightInd w:val="0"/>
        <w:spacing w:after="0" w:line="240" w:lineRule="auto"/>
        <w:jc w:val="both"/>
        <w:rPr>
          <w:rFonts w:ascii="TimesNewRoman" w:hAnsi="TimesNewRoman" w:cs="TimesNewRoman"/>
          <w:color w:val="333399"/>
          <w:sz w:val="24"/>
          <w:szCs w:val="24"/>
          <w:lang w:val="en"/>
        </w:rPr>
      </w:pPr>
    </w:p>
    <w:p w14:paraId="3E92CA9C" w14:textId="77777777" w:rsidR="00150A3B" w:rsidRDefault="00A31181">
      <w:pPr>
        <w:autoSpaceDE w:val="0"/>
        <w:autoSpaceDN w:val="0"/>
        <w:adjustRightInd w:val="0"/>
        <w:spacing w:after="0" w:line="240" w:lineRule="auto"/>
        <w:rPr>
          <w:rFonts w:ascii="TimesNewRoman" w:hAnsi="TimesNewRoman" w:cs="TimesNewRoman"/>
          <w:b/>
          <w:bCs/>
          <w:sz w:val="24"/>
          <w:szCs w:val="24"/>
          <w:lang w:val="en"/>
        </w:rPr>
      </w:pPr>
      <w:r>
        <w:rPr>
          <w:rFonts w:ascii="TimesNewRoman" w:hAnsi="TimesNewRoman" w:cs="TimesNewRoman"/>
          <w:b/>
          <w:bCs/>
          <w:sz w:val="24"/>
          <w:szCs w:val="24"/>
          <w:lang w:val="en"/>
        </w:rPr>
        <w:t>Midterm, (30% of final grade)</w:t>
      </w:r>
    </w:p>
    <w:p w14:paraId="207397DE" w14:textId="77777777" w:rsidR="00150A3B" w:rsidRDefault="00A31181">
      <w:pPr>
        <w:autoSpaceDE w:val="0"/>
        <w:autoSpaceDN w:val="0"/>
        <w:adjustRightInd w:val="0"/>
        <w:spacing w:after="0" w:line="240" w:lineRule="auto"/>
        <w:rPr>
          <w:rFonts w:ascii="TimesNewRoman" w:hAnsi="TimesNewRoman" w:cs="TimesNewRoman"/>
          <w:sz w:val="24"/>
          <w:szCs w:val="24"/>
          <w:lang w:val="en"/>
        </w:rPr>
      </w:pPr>
      <w:r>
        <w:rPr>
          <w:rFonts w:ascii="TimesNewRoman" w:hAnsi="TimesNewRoman" w:cs="TimesNewRoman"/>
          <w:sz w:val="24"/>
          <w:szCs w:val="24"/>
          <w:lang w:val="en"/>
        </w:rPr>
        <w:t xml:space="preserve">This will be a timed examination which will cover the materials of the first 3 chapters of required reading. </w:t>
      </w:r>
    </w:p>
    <w:p w14:paraId="0D95E749" w14:textId="77777777" w:rsidR="00150A3B" w:rsidRDefault="00150A3B">
      <w:pPr>
        <w:autoSpaceDE w:val="0"/>
        <w:autoSpaceDN w:val="0"/>
        <w:adjustRightInd w:val="0"/>
        <w:spacing w:after="0" w:line="240" w:lineRule="auto"/>
        <w:rPr>
          <w:rFonts w:ascii="TimesNewRoman" w:hAnsi="TimesNewRoman" w:cs="TimesNewRoman"/>
          <w:sz w:val="24"/>
          <w:szCs w:val="24"/>
          <w:lang w:val="en"/>
        </w:rPr>
      </w:pPr>
    </w:p>
    <w:p w14:paraId="4AD68182" w14:textId="77777777" w:rsidR="00150A3B" w:rsidRDefault="00A31181">
      <w:pPr>
        <w:autoSpaceDE w:val="0"/>
        <w:autoSpaceDN w:val="0"/>
        <w:adjustRightInd w:val="0"/>
        <w:spacing w:after="0" w:line="240" w:lineRule="auto"/>
        <w:rPr>
          <w:rFonts w:ascii="Calibri" w:hAnsi="Calibri" w:cs="Calibri"/>
          <w:b/>
          <w:bCs/>
          <w:sz w:val="24"/>
          <w:szCs w:val="24"/>
          <w:lang w:val="en"/>
        </w:rPr>
      </w:pPr>
      <w:r>
        <w:rPr>
          <w:rFonts w:ascii="TimesNewRoman" w:hAnsi="TimesNewRoman" w:cs="TimesNewRoman"/>
          <w:b/>
          <w:bCs/>
          <w:sz w:val="24"/>
          <w:szCs w:val="24"/>
          <w:lang w:val="en"/>
        </w:rPr>
        <w:t>Final Examination, (30% of final grade)</w:t>
      </w:r>
    </w:p>
    <w:p w14:paraId="22333597" w14:textId="77777777" w:rsidR="00150A3B" w:rsidRDefault="00150A3B">
      <w:pPr>
        <w:autoSpaceDE w:val="0"/>
        <w:autoSpaceDN w:val="0"/>
        <w:adjustRightInd w:val="0"/>
        <w:spacing w:after="0" w:line="240" w:lineRule="auto"/>
        <w:rPr>
          <w:rFonts w:ascii="Calibri" w:hAnsi="Calibri" w:cs="Calibri"/>
          <w:b/>
          <w:bCs/>
          <w:sz w:val="24"/>
          <w:szCs w:val="24"/>
          <w:lang w:val="en"/>
        </w:rPr>
      </w:pPr>
    </w:p>
    <w:p w14:paraId="219BA1C6" w14:textId="77777777" w:rsidR="00150A3B" w:rsidRDefault="00A31181">
      <w:pPr>
        <w:autoSpaceDE w:val="0"/>
        <w:autoSpaceDN w:val="0"/>
        <w:adjustRightInd w:val="0"/>
        <w:spacing w:after="0" w:line="240" w:lineRule="auto"/>
        <w:rPr>
          <w:rFonts w:ascii="TimesNewRoman" w:hAnsi="TimesNewRoman" w:cs="TimesNewRoman"/>
          <w:b/>
          <w:bCs/>
          <w:sz w:val="24"/>
          <w:szCs w:val="24"/>
          <w:lang w:val="en"/>
        </w:rPr>
      </w:pPr>
      <w:r>
        <w:rPr>
          <w:rFonts w:ascii="TimesNewRoman" w:hAnsi="TimesNewRoman" w:cs="TimesNewRoman"/>
          <w:b/>
          <w:bCs/>
          <w:sz w:val="24"/>
          <w:szCs w:val="24"/>
          <w:lang w:val="en"/>
        </w:rPr>
        <w:t>Grade Minimum %</w:t>
      </w:r>
    </w:p>
    <w:p w14:paraId="6A99DA15" w14:textId="77777777" w:rsidR="00150A3B" w:rsidRDefault="00150A3B">
      <w:pPr>
        <w:autoSpaceDE w:val="0"/>
        <w:autoSpaceDN w:val="0"/>
        <w:adjustRightInd w:val="0"/>
        <w:spacing w:after="0" w:line="240" w:lineRule="auto"/>
        <w:rPr>
          <w:rFonts w:ascii="TimesNewRoman" w:hAnsi="TimesNewRoman" w:cs="TimesNewRoman"/>
          <w:b/>
          <w:bCs/>
          <w:sz w:val="24"/>
          <w:szCs w:val="24"/>
          <w:lang w:val="en"/>
        </w:rPr>
      </w:pPr>
    </w:p>
    <w:p w14:paraId="2B503777" w14:textId="77777777" w:rsidR="00150A3B" w:rsidRDefault="00A31181">
      <w:pPr>
        <w:autoSpaceDE w:val="0"/>
        <w:autoSpaceDN w:val="0"/>
        <w:adjustRightInd w:val="0"/>
        <w:spacing w:after="0" w:line="240" w:lineRule="auto"/>
        <w:rPr>
          <w:rFonts w:ascii="TimesNewRoman" w:hAnsi="TimesNewRoman" w:cs="TimesNewRoman"/>
          <w:b/>
          <w:bCs/>
          <w:sz w:val="24"/>
          <w:szCs w:val="24"/>
          <w:lang w:val="en"/>
        </w:rPr>
      </w:pPr>
      <w:r>
        <w:rPr>
          <w:rFonts w:ascii="Calibri" w:hAnsi="Calibri" w:cs="Calibri"/>
          <w:noProof/>
        </w:rPr>
        <w:drawing>
          <wp:inline distT="0" distB="0" distL="0" distR="0" wp14:anchorId="057F7FDD" wp14:editId="0758FBCF">
            <wp:extent cx="1148080" cy="2424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8080" cy="2424430"/>
                    </a:xfrm>
                    <a:prstGeom prst="rect">
                      <a:avLst/>
                    </a:prstGeom>
                    <a:noFill/>
                    <a:ln>
                      <a:noFill/>
                    </a:ln>
                  </pic:spPr>
                </pic:pic>
              </a:graphicData>
            </a:graphic>
          </wp:inline>
        </w:drawing>
      </w:r>
    </w:p>
    <w:p w14:paraId="3F6C8FEB" w14:textId="77777777" w:rsidR="00150A3B" w:rsidRDefault="00150A3B">
      <w:pPr>
        <w:autoSpaceDE w:val="0"/>
        <w:autoSpaceDN w:val="0"/>
        <w:adjustRightInd w:val="0"/>
        <w:spacing w:after="0" w:line="240" w:lineRule="auto"/>
        <w:rPr>
          <w:rFonts w:ascii="TimesNewRoman" w:hAnsi="TimesNewRoman" w:cs="TimesNewRoman"/>
          <w:b/>
          <w:bCs/>
          <w:sz w:val="24"/>
          <w:szCs w:val="24"/>
          <w:lang w:val="en"/>
        </w:rPr>
      </w:pPr>
    </w:p>
    <w:p w14:paraId="42DA1359" w14:textId="77777777" w:rsidR="00150A3B" w:rsidRDefault="00150A3B">
      <w:pPr>
        <w:autoSpaceDE w:val="0"/>
        <w:autoSpaceDN w:val="0"/>
        <w:adjustRightInd w:val="0"/>
        <w:spacing w:after="0" w:line="240" w:lineRule="auto"/>
        <w:rPr>
          <w:rFonts w:ascii="TimesNewRoman" w:hAnsi="TimesNewRoman" w:cs="TimesNewRoman"/>
          <w:b/>
          <w:bCs/>
          <w:sz w:val="24"/>
          <w:szCs w:val="24"/>
          <w:lang w:val="en"/>
        </w:rPr>
      </w:pPr>
    </w:p>
    <w:p w14:paraId="4325032A" w14:textId="77777777" w:rsidR="00150A3B" w:rsidRDefault="00150A3B">
      <w:pPr>
        <w:autoSpaceDE w:val="0"/>
        <w:autoSpaceDN w:val="0"/>
        <w:adjustRightInd w:val="0"/>
        <w:spacing w:after="0" w:line="240" w:lineRule="auto"/>
        <w:rPr>
          <w:rFonts w:ascii="TimesNewRoman" w:hAnsi="TimesNewRoman" w:cs="TimesNewRoman"/>
          <w:b/>
          <w:bCs/>
          <w:sz w:val="24"/>
          <w:szCs w:val="24"/>
          <w:lang w:val="en"/>
        </w:rPr>
      </w:pPr>
    </w:p>
    <w:p w14:paraId="7DF7472F" w14:textId="77777777" w:rsidR="00150A3B" w:rsidRDefault="00150A3B">
      <w:pPr>
        <w:autoSpaceDE w:val="0"/>
        <w:autoSpaceDN w:val="0"/>
        <w:adjustRightInd w:val="0"/>
        <w:spacing w:after="0" w:line="240" w:lineRule="auto"/>
        <w:rPr>
          <w:rFonts w:ascii="TimesNewRoman" w:hAnsi="TimesNewRoman" w:cs="TimesNewRoman"/>
          <w:b/>
          <w:bCs/>
          <w:sz w:val="24"/>
          <w:szCs w:val="24"/>
          <w:lang w:val="en"/>
        </w:rPr>
      </w:pPr>
    </w:p>
    <w:p w14:paraId="1272C99E" w14:textId="77777777" w:rsidR="00150A3B" w:rsidRDefault="00150A3B">
      <w:pPr>
        <w:autoSpaceDE w:val="0"/>
        <w:autoSpaceDN w:val="0"/>
        <w:adjustRightInd w:val="0"/>
        <w:spacing w:after="0" w:line="240" w:lineRule="auto"/>
        <w:rPr>
          <w:rFonts w:ascii="TimesNewRoman" w:hAnsi="TimesNewRoman" w:cs="TimesNewRoman"/>
          <w:b/>
          <w:bCs/>
          <w:sz w:val="24"/>
          <w:szCs w:val="24"/>
          <w:lang w:val="en"/>
        </w:rPr>
      </w:pPr>
    </w:p>
    <w:p w14:paraId="58AD6978" w14:textId="77777777" w:rsidR="00150A3B" w:rsidRDefault="00150A3B">
      <w:pPr>
        <w:autoSpaceDE w:val="0"/>
        <w:autoSpaceDN w:val="0"/>
        <w:adjustRightInd w:val="0"/>
        <w:spacing w:after="0" w:line="240" w:lineRule="auto"/>
        <w:rPr>
          <w:rFonts w:ascii="TimesNewRoman" w:hAnsi="TimesNewRoman" w:cs="TimesNewRoman"/>
          <w:b/>
          <w:bCs/>
          <w:sz w:val="24"/>
          <w:szCs w:val="24"/>
          <w:lang w:val="en"/>
        </w:rPr>
      </w:pPr>
    </w:p>
    <w:p w14:paraId="0FB40DD8" w14:textId="77777777" w:rsidR="00150A3B" w:rsidRDefault="00150A3B">
      <w:pPr>
        <w:autoSpaceDE w:val="0"/>
        <w:autoSpaceDN w:val="0"/>
        <w:adjustRightInd w:val="0"/>
        <w:spacing w:after="0" w:line="240" w:lineRule="auto"/>
        <w:rPr>
          <w:rFonts w:ascii="TimesNewRoman" w:hAnsi="TimesNewRoman" w:cs="TimesNewRoman"/>
          <w:b/>
          <w:bCs/>
          <w:sz w:val="24"/>
          <w:szCs w:val="24"/>
          <w:lang w:val="en"/>
        </w:rPr>
      </w:pPr>
    </w:p>
    <w:p w14:paraId="0983C481" w14:textId="77777777" w:rsidR="00150A3B" w:rsidRDefault="00150A3B">
      <w:pPr>
        <w:autoSpaceDE w:val="0"/>
        <w:autoSpaceDN w:val="0"/>
        <w:adjustRightInd w:val="0"/>
        <w:spacing w:after="0" w:line="240" w:lineRule="auto"/>
        <w:rPr>
          <w:rFonts w:ascii="TimesNewRoman" w:hAnsi="TimesNewRoman" w:cs="TimesNewRoman"/>
          <w:b/>
          <w:bCs/>
          <w:sz w:val="24"/>
          <w:szCs w:val="24"/>
          <w:lang w:val="en"/>
        </w:rPr>
      </w:pPr>
    </w:p>
    <w:p w14:paraId="1F1642B6" w14:textId="77777777" w:rsidR="00150A3B" w:rsidRDefault="00A31181">
      <w:pPr>
        <w:autoSpaceDE w:val="0"/>
        <w:autoSpaceDN w:val="0"/>
        <w:adjustRightInd w:val="0"/>
        <w:spacing w:after="0" w:line="240" w:lineRule="auto"/>
        <w:jc w:val="center"/>
        <w:rPr>
          <w:rFonts w:ascii="Cambria" w:hAnsi="Cambria" w:cs="Cambria"/>
          <w:b/>
          <w:bCs/>
          <w:color w:val="0000FF"/>
          <w:sz w:val="28"/>
          <w:szCs w:val="28"/>
          <w:lang w:val="en"/>
        </w:rPr>
      </w:pPr>
      <w:r>
        <w:rPr>
          <w:rFonts w:ascii="Cambria" w:hAnsi="Cambria" w:cs="Cambria"/>
          <w:b/>
          <w:bCs/>
          <w:color w:val="0000FF"/>
          <w:sz w:val="28"/>
          <w:szCs w:val="28"/>
          <w:lang w:val="en"/>
        </w:rPr>
        <w:lastRenderedPageBreak/>
        <w:t>Lecture and Assignment Schedule</w:t>
      </w:r>
    </w:p>
    <w:p w14:paraId="3409FC49" w14:textId="77777777" w:rsidR="00150A3B" w:rsidRDefault="00150A3B">
      <w:pPr>
        <w:autoSpaceDE w:val="0"/>
        <w:autoSpaceDN w:val="0"/>
        <w:adjustRightInd w:val="0"/>
        <w:spacing w:after="0" w:line="240" w:lineRule="auto"/>
        <w:jc w:val="center"/>
        <w:rPr>
          <w:rFonts w:ascii="Cambria" w:hAnsi="Cambria" w:cs="Cambria"/>
          <w:b/>
          <w:bCs/>
          <w:color w:val="0000FF"/>
          <w:sz w:val="28"/>
          <w:szCs w:val="28"/>
          <w:lang w:val="en"/>
        </w:rPr>
      </w:pPr>
    </w:p>
    <w:tbl>
      <w:tblPr>
        <w:tblpPr w:leftFromText="180" w:rightFromText="180" w:vertAnchor="text" w:tblpY="1"/>
        <w:tblOverlap w:val="never"/>
        <w:tblW w:w="0" w:type="auto"/>
        <w:tblLayout w:type="fixed"/>
        <w:tblLook w:val="0000" w:firstRow="0" w:lastRow="0" w:firstColumn="0" w:lastColumn="0" w:noHBand="0" w:noVBand="0"/>
      </w:tblPr>
      <w:tblGrid>
        <w:gridCol w:w="1113"/>
        <w:gridCol w:w="1709"/>
        <w:gridCol w:w="1601"/>
        <w:gridCol w:w="1683"/>
        <w:gridCol w:w="1392"/>
        <w:gridCol w:w="1744"/>
      </w:tblGrid>
      <w:tr w:rsidR="00150A3B" w14:paraId="3F62D3C3" w14:textId="77777777">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14:paraId="7E2050E3" w14:textId="77777777" w:rsidR="00150A3B" w:rsidRDefault="00A31181">
            <w:pPr>
              <w:autoSpaceDE w:val="0"/>
              <w:autoSpaceDN w:val="0"/>
              <w:adjustRightInd w:val="0"/>
              <w:spacing w:after="0" w:line="240" w:lineRule="auto"/>
              <w:jc w:val="center"/>
              <w:rPr>
                <w:rFonts w:ascii="Calibri" w:hAnsi="Calibri" w:cs="Calibri"/>
                <w:lang w:val="en"/>
              </w:rPr>
            </w:pPr>
            <w:r>
              <w:rPr>
                <w:rFonts w:ascii="Cambria" w:hAnsi="Cambria" w:cs="Cambria"/>
                <w:b/>
                <w:bCs/>
                <w:lang w:val="en"/>
              </w:rPr>
              <w:t>Week</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14:paraId="38CC0289" w14:textId="77777777" w:rsidR="00150A3B" w:rsidRDefault="00A31181">
            <w:pPr>
              <w:autoSpaceDE w:val="0"/>
              <w:autoSpaceDN w:val="0"/>
              <w:adjustRightInd w:val="0"/>
              <w:spacing w:after="0" w:line="240" w:lineRule="auto"/>
              <w:jc w:val="center"/>
              <w:rPr>
                <w:rFonts w:ascii="Calibri" w:hAnsi="Calibri" w:cs="Calibri"/>
                <w:lang w:val="en"/>
              </w:rPr>
            </w:pPr>
            <w:r>
              <w:rPr>
                <w:rFonts w:ascii="Cambria" w:hAnsi="Cambria" w:cs="Cambria"/>
                <w:b/>
                <w:bCs/>
                <w:lang w:val="en"/>
              </w:rPr>
              <w:t>Date</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14:paraId="058A152B" w14:textId="77777777" w:rsidR="00150A3B" w:rsidRDefault="00A31181">
            <w:pPr>
              <w:autoSpaceDE w:val="0"/>
              <w:autoSpaceDN w:val="0"/>
              <w:adjustRightInd w:val="0"/>
              <w:spacing w:after="0" w:line="240" w:lineRule="auto"/>
              <w:jc w:val="center"/>
              <w:rPr>
                <w:rFonts w:ascii="Calibri" w:hAnsi="Calibri" w:cs="Calibri"/>
                <w:lang w:val="en"/>
              </w:rPr>
            </w:pPr>
            <w:r>
              <w:rPr>
                <w:rFonts w:ascii="Cambria" w:hAnsi="Cambria" w:cs="Cambria"/>
                <w:b/>
                <w:bCs/>
                <w:lang w:val="en"/>
              </w:rPr>
              <w:t>Chapter</w:t>
            </w:r>
          </w:p>
        </w:tc>
        <w:tc>
          <w:tcPr>
            <w:tcW w:w="4819"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1D5ACC78" w14:textId="1A4073D8" w:rsidR="00150A3B" w:rsidRDefault="00A31181">
            <w:pPr>
              <w:autoSpaceDE w:val="0"/>
              <w:autoSpaceDN w:val="0"/>
              <w:adjustRightInd w:val="0"/>
              <w:spacing w:after="0" w:line="240" w:lineRule="auto"/>
              <w:jc w:val="center"/>
              <w:rPr>
                <w:rFonts w:ascii="Calibri" w:hAnsi="Calibri" w:cs="Calibri"/>
                <w:lang w:val="en"/>
              </w:rPr>
            </w:pPr>
            <w:r>
              <w:rPr>
                <w:rFonts w:ascii="Cambria" w:hAnsi="Cambria" w:cs="Cambria"/>
                <w:b/>
                <w:bCs/>
                <w:color w:val="FF0000"/>
                <w:lang w:val="en"/>
              </w:rPr>
              <w:t xml:space="preserve">Assessment is due by end of day </w:t>
            </w:r>
            <w:r w:rsidR="005C341C">
              <w:rPr>
                <w:rFonts w:ascii="Cambria" w:hAnsi="Cambria" w:cs="Cambria"/>
                <w:b/>
                <w:bCs/>
                <w:color w:val="FF0000"/>
                <w:lang w:val="en"/>
              </w:rPr>
              <w:t>Wednesday</w:t>
            </w:r>
            <w:r>
              <w:rPr>
                <w:rFonts w:ascii="Cambria" w:hAnsi="Cambria" w:cs="Cambria"/>
                <w:b/>
                <w:bCs/>
                <w:color w:val="FF0000"/>
                <w:lang w:val="en"/>
              </w:rPr>
              <w:t xml:space="preserve"> of the lecture week</w:t>
            </w:r>
          </w:p>
        </w:tc>
      </w:tr>
      <w:tr w:rsidR="00150A3B" w14:paraId="66162900" w14:textId="77777777">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14:paraId="4D62B435" w14:textId="6067B46A" w:rsidR="00150A3B" w:rsidRDefault="008F6A6F">
            <w:pPr>
              <w:autoSpaceDE w:val="0"/>
              <w:autoSpaceDN w:val="0"/>
              <w:adjustRightInd w:val="0"/>
              <w:spacing w:after="0" w:line="240" w:lineRule="auto"/>
              <w:jc w:val="center"/>
              <w:rPr>
                <w:rFonts w:ascii="Calibri" w:hAnsi="Calibri" w:cs="Calibri"/>
                <w:lang w:val="en"/>
              </w:rPr>
            </w:pPr>
            <w:r>
              <w:rPr>
                <w:rFonts w:ascii="Calibri" w:hAnsi="Calibri" w:cs="Calibri"/>
                <w:lang w:val="en"/>
              </w:rPr>
              <w:t>Acc. to NYU Classes</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14:paraId="5EA84352" w14:textId="77777777" w:rsidR="00150A3B" w:rsidRDefault="00150A3B">
            <w:pPr>
              <w:autoSpaceDE w:val="0"/>
              <w:autoSpaceDN w:val="0"/>
              <w:adjustRightInd w:val="0"/>
              <w:spacing w:after="0" w:line="240" w:lineRule="auto"/>
              <w:jc w:val="center"/>
              <w:rPr>
                <w:rFonts w:ascii="Calibri" w:hAnsi="Calibri" w:cs="Calibri"/>
                <w:lang w:val="en"/>
              </w:rPr>
            </w:pP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14:paraId="782B9A78" w14:textId="77777777" w:rsidR="00150A3B" w:rsidRDefault="00150A3B">
            <w:pPr>
              <w:autoSpaceDE w:val="0"/>
              <w:autoSpaceDN w:val="0"/>
              <w:adjustRightInd w:val="0"/>
              <w:spacing w:after="0" w:line="240" w:lineRule="auto"/>
              <w:jc w:val="center"/>
              <w:rPr>
                <w:rFonts w:ascii="Calibri" w:hAnsi="Calibri" w:cs="Calibri"/>
                <w:lang w:val="en"/>
              </w:rPr>
            </w:pP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3BD1ED32" w14:textId="77777777" w:rsidR="00150A3B" w:rsidRDefault="00A31181">
            <w:pPr>
              <w:autoSpaceDE w:val="0"/>
              <w:autoSpaceDN w:val="0"/>
              <w:adjustRightInd w:val="0"/>
              <w:spacing w:after="0" w:line="240" w:lineRule="auto"/>
              <w:jc w:val="center"/>
              <w:rPr>
                <w:rFonts w:ascii="Calibri" w:hAnsi="Calibri" w:cs="Calibri"/>
                <w:lang w:val="en"/>
              </w:rPr>
            </w:pPr>
            <w:r>
              <w:rPr>
                <w:rFonts w:ascii="Cambria" w:hAnsi="Cambria" w:cs="Cambria"/>
                <w:b/>
                <w:bCs/>
                <w:lang w:val="en"/>
              </w:rPr>
              <w:t>Homework</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14:paraId="7F857DE3" w14:textId="77777777" w:rsidR="00150A3B" w:rsidRDefault="00A31181">
            <w:pPr>
              <w:autoSpaceDE w:val="0"/>
              <w:autoSpaceDN w:val="0"/>
              <w:adjustRightInd w:val="0"/>
              <w:spacing w:after="0" w:line="240" w:lineRule="auto"/>
              <w:jc w:val="center"/>
              <w:rPr>
                <w:rFonts w:ascii="Calibri" w:hAnsi="Calibri" w:cs="Calibri"/>
                <w:lang w:val="en"/>
              </w:rPr>
            </w:pPr>
            <w:r>
              <w:rPr>
                <w:rFonts w:ascii="Cambria" w:hAnsi="Cambria" w:cs="Cambria"/>
                <w:b/>
                <w:bCs/>
                <w:lang w:val="en"/>
              </w:rPr>
              <w:t>Wireshark</w:t>
            </w: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14:paraId="3F3B6ECB" w14:textId="77777777" w:rsidR="00150A3B" w:rsidRDefault="00A31181">
            <w:pPr>
              <w:autoSpaceDE w:val="0"/>
              <w:autoSpaceDN w:val="0"/>
              <w:adjustRightInd w:val="0"/>
              <w:spacing w:after="0" w:line="240" w:lineRule="auto"/>
              <w:jc w:val="center"/>
              <w:rPr>
                <w:rFonts w:ascii="Calibri" w:hAnsi="Calibri" w:cs="Calibri"/>
                <w:lang w:val="en"/>
              </w:rPr>
            </w:pPr>
            <w:r>
              <w:rPr>
                <w:rFonts w:ascii="Cambria" w:hAnsi="Cambria" w:cs="Cambria"/>
                <w:b/>
                <w:bCs/>
                <w:lang w:val="en"/>
              </w:rPr>
              <w:t>Programming Projects</w:t>
            </w:r>
          </w:p>
        </w:tc>
      </w:tr>
      <w:tr w:rsidR="008F6A6F" w14:paraId="39E3FD5A" w14:textId="77777777" w:rsidTr="001C51DA">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14:paraId="7B2FDB3C" w14:textId="6DB79234" w:rsidR="008F6A6F" w:rsidRDefault="008F6A6F">
            <w:pPr>
              <w:autoSpaceDE w:val="0"/>
              <w:autoSpaceDN w:val="0"/>
              <w:adjustRightInd w:val="0"/>
              <w:spacing w:after="0" w:line="240" w:lineRule="auto"/>
              <w:jc w:val="center"/>
              <w:rPr>
                <w:rFonts w:ascii="Calibri" w:hAnsi="Calibri" w:cs="Calibri"/>
                <w:lang w:val="en"/>
              </w:rPr>
            </w:pPr>
            <w:r>
              <w:rPr>
                <w:rFonts w:ascii="Calibri" w:hAnsi="Calibri" w:cs="Calibri"/>
                <w:lang w:val="en"/>
              </w:rPr>
              <w:t>1</w:t>
            </w:r>
          </w:p>
        </w:tc>
        <w:tc>
          <w:tcPr>
            <w:tcW w:w="8129" w:type="dxa"/>
            <w:gridSpan w:val="5"/>
            <w:tcBorders>
              <w:top w:val="single" w:sz="3" w:space="0" w:color="000000"/>
              <w:left w:val="single" w:sz="3" w:space="0" w:color="000000"/>
              <w:bottom w:val="single" w:sz="3" w:space="0" w:color="000000"/>
              <w:right w:val="single" w:sz="3" w:space="0" w:color="000000"/>
            </w:tcBorders>
            <w:shd w:val="clear" w:color="000000" w:fill="FFFFFF"/>
          </w:tcPr>
          <w:p w14:paraId="66CF4DAE" w14:textId="237E601A" w:rsidR="008F6A6F" w:rsidRDefault="008F6A6F">
            <w:pPr>
              <w:autoSpaceDE w:val="0"/>
              <w:autoSpaceDN w:val="0"/>
              <w:adjustRightInd w:val="0"/>
              <w:spacing w:after="0" w:line="240" w:lineRule="auto"/>
              <w:jc w:val="center"/>
              <w:rPr>
                <w:rFonts w:ascii="Calibri" w:hAnsi="Calibri" w:cs="Calibri"/>
                <w:lang w:val="en"/>
              </w:rPr>
            </w:pPr>
            <w:r>
              <w:rPr>
                <w:rFonts w:ascii="Calibri" w:hAnsi="Calibri" w:cs="Calibri"/>
                <w:lang w:val="en"/>
              </w:rPr>
              <w:t>Getting Started</w:t>
            </w:r>
          </w:p>
        </w:tc>
      </w:tr>
      <w:tr w:rsidR="00150A3B" w14:paraId="392B228F" w14:textId="77777777">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14:paraId="7A7B4A2C" w14:textId="05CB8E81" w:rsidR="00150A3B" w:rsidRDefault="008F6A6F">
            <w:pPr>
              <w:autoSpaceDE w:val="0"/>
              <w:autoSpaceDN w:val="0"/>
              <w:adjustRightInd w:val="0"/>
              <w:spacing w:after="0" w:line="240" w:lineRule="auto"/>
              <w:jc w:val="center"/>
              <w:rPr>
                <w:rFonts w:ascii="Calibri" w:hAnsi="Calibri" w:cs="Calibri"/>
                <w:lang w:val="en"/>
              </w:rPr>
            </w:pPr>
            <w:r>
              <w:rPr>
                <w:rFonts w:ascii="Cambria" w:hAnsi="Cambria" w:cs="Cambria"/>
                <w:lang w:val="en"/>
              </w:rPr>
              <w:t>2</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14:paraId="66D96A13" w14:textId="77777777" w:rsidR="00150A3B" w:rsidRDefault="00A31181">
            <w:pPr>
              <w:autoSpaceDE w:val="0"/>
              <w:autoSpaceDN w:val="0"/>
              <w:adjustRightInd w:val="0"/>
              <w:spacing w:after="0" w:line="240" w:lineRule="auto"/>
              <w:jc w:val="center"/>
              <w:rPr>
                <w:rFonts w:ascii="Calibri" w:hAnsi="Calibri" w:cs="Calibri"/>
                <w:lang w:val="en"/>
              </w:rPr>
            </w:pPr>
            <w:r>
              <w:rPr>
                <w:rFonts w:ascii="Cambria" w:hAnsi="Cambria" w:cs="Cambria"/>
                <w:lang w:val="en"/>
              </w:rPr>
              <w:t>9/4</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14:paraId="3DC750EA" w14:textId="77777777" w:rsidR="00150A3B" w:rsidRDefault="00A31181">
            <w:pPr>
              <w:autoSpaceDE w:val="0"/>
              <w:autoSpaceDN w:val="0"/>
              <w:adjustRightInd w:val="0"/>
              <w:spacing w:after="0" w:line="240" w:lineRule="auto"/>
              <w:jc w:val="center"/>
              <w:rPr>
                <w:rFonts w:ascii="Calibri" w:hAnsi="Calibri" w:cs="Calibri"/>
                <w:lang w:val="en"/>
              </w:rPr>
            </w:pPr>
            <w:r>
              <w:rPr>
                <w:rFonts w:ascii="Cambria" w:hAnsi="Cambria" w:cs="Cambria"/>
                <w:lang w:val="en"/>
              </w:rPr>
              <w:t>1</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2277FE12" w14:textId="77777777" w:rsidR="00150A3B" w:rsidRDefault="00A31181">
            <w:pPr>
              <w:autoSpaceDE w:val="0"/>
              <w:autoSpaceDN w:val="0"/>
              <w:adjustRightInd w:val="0"/>
              <w:spacing w:after="0" w:line="240" w:lineRule="auto"/>
              <w:jc w:val="center"/>
              <w:rPr>
                <w:rFonts w:ascii="Calibri" w:hAnsi="Calibri" w:cs="Calibri"/>
                <w:lang w:val="en"/>
              </w:rPr>
            </w:pPr>
            <w:r>
              <w:rPr>
                <w:rFonts w:ascii="Cambria" w:hAnsi="Cambria" w:cs="Cambria"/>
                <w:lang w:val="en"/>
              </w:rPr>
              <w:t>Ch. 1 R4, R12, R18, R19</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14:paraId="705AC2F1" w14:textId="41F0C3C0" w:rsidR="00150A3B" w:rsidRDefault="00150A3B">
            <w:pPr>
              <w:autoSpaceDE w:val="0"/>
              <w:autoSpaceDN w:val="0"/>
              <w:adjustRightInd w:val="0"/>
              <w:spacing w:after="0" w:line="240" w:lineRule="auto"/>
              <w:jc w:val="center"/>
              <w:rPr>
                <w:rFonts w:ascii="Calibri" w:hAnsi="Calibri" w:cs="Calibri"/>
                <w:lang w:val="en"/>
              </w:rPr>
            </w:pP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14:paraId="64F57F8D" w14:textId="77777777" w:rsidR="00150A3B" w:rsidRDefault="00150A3B">
            <w:pPr>
              <w:autoSpaceDE w:val="0"/>
              <w:autoSpaceDN w:val="0"/>
              <w:adjustRightInd w:val="0"/>
              <w:spacing w:after="0" w:line="240" w:lineRule="auto"/>
              <w:jc w:val="center"/>
              <w:rPr>
                <w:rFonts w:ascii="Calibri" w:hAnsi="Calibri" w:cs="Calibri"/>
                <w:lang w:val="en"/>
              </w:rPr>
            </w:pPr>
          </w:p>
        </w:tc>
      </w:tr>
      <w:tr w:rsidR="00150A3B" w14:paraId="76B665F0" w14:textId="77777777">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14:paraId="46D995BA" w14:textId="7CF17FA4" w:rsidR="00150A3B" w:rsidRDefault="008F6A6F">
            <w:pPr>
              <w:autoSpaceDE w:val="0"/>
              <w:autoSpaceDN w:val="0"/>
              <w:adjustRightInd w:val="0"/>
              <w:spacing w:after="0" w:line="240" w:lineRule="auto"/>
              <w:jc w:val="center"/>
              <w:rPr>
                <w:rFonts w:ascii="Calibri" w:hAnsi="Calibri" w:cs="Calibri"/>
                <w:lang w:val="en"/>
              </w:rPr>
            </w:pPr>
            <w:r>
              <w:rPr>
                <w:rFonts w:ascii="Cambria" w:hAnsi="Cambria" w:cs="Cambria"/>
                <w:lang w:val="en"/>
              </w:rPr>
              <w:t>3</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14:paraId="2451C8E1" w14:textId="77777777" w:rsidR="00150A3B" w:rsidRDefault="00A31181">
            <w:pPr>
              <w:autoSpaceDE w:val="0"/>
              <w:autoSpaceDN w:val="0"/>
              <w:adjustRightInd w:val="0"/>
              <w:spacing w:after="0" w:line="240" w:lineRule="auto"/>
              <w:jc w:val="center"/>
              <w:rPr>
                <w:rFonts w:ascii="Calibri" w:hAnsi="Calibri" w:cs="Calibri"/>
                <w:lang w:val="en"/>
              </w:rPr>
            </w:pPr>
            <w:r>
              <w:rPr>
                <w:rFonts w:ascii="Calibri" w:hAnsi="Calibri" w:cs="Calibri"/>
                <w:lang w:val="en"/>
              </w:rPr>
              <w:t>9/11</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14:paraId="70941E13" w14:textId="77777777" w:rsidR="00150A3B" w:rsidRDefault="00A31181">
            <w:pPr>
              <w:autoSpaceDE w:val="0"/>
              <w:autoSpaceDN w:val="0"/>
              <w:adjustRightInd w:val="0"/>
              <w:spacing w:after="0" w:line="240" w:lineRule="auto"/>
              <w:jc w:val="center"/>
              <w:rPr>
                <w:rFonts w:ascii="Calibri" w:hAnsi="Calibri" w:cs="Calibri"/>
                <w:lang w:val="en"/>
              </w:rPr>
            </w:pPr>
            <w:r>
              <w:rPr>
                <w:rFonts w:ascii="Cambria" w:hAnsi="Cambria" w:cs="Cambria"/>
                <w:lang w:val="en"/>
              </w:rPr>
              <w:t>1</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2BC6CD8B" w14:textId="77777777" w:rsidR="00150A3B" w:rsidRDefault="00A31181">
            <w:pPr>
              <w:autoSpaceDE w:val="0"/>
              <w:autoSpaceDN w:val="0"/>
              <w:adjustRightInd w:val="0"/>
              <w:spacing w:after="0" w:line="240" w:lineRule="auto"/>
              <w:jc w:val="center"/>
              <w:rPr>
                <w:rFonts w:ascii="Cambria" w:hAnsi="Cambria" w:cs="Cambria"/>
                <w:lang w:val="en"/>
              </w:rPr>
            </w:pPr>
            <w:r>
              <w:rPr>
                <w:rFonts w:ascii="Cambria" w:hAnsi="Cambria" w:cs="Cambria"/>
                <w:lang w:val="en"/>
              </w:rPr>
              <w:t>Ch. 1 R20, P6, P25, P27, P28</w:t>
            </w:r>
          </w:p>
          <w:p w14:paraId="7D52C3E6" w14:textId="30DF1F0B" w:rsidR="008F6A6F" w:rsidRDefault="008F6A6F">
            <w:pPr>
              <w:autoSpaceDE w:val="0"/>
              <w:autoSpaceDN w:val="0"/>
              <w:adjustRightInd w:val="0"/>
              <w:spacing w:after="0" w:line="240" w:lineRule="auto"/>
              <w:jc w:val="center"/>
              <w:rPr>
                <w:rFonts w:ascii="Calibri" w:hAnsi="Calibri" w:cs="Calibri"/>
                <w:lang w:val="en"/>
              </w:rPr>
            </w:pPr>
            <w:r>
              <w:rPr>
                <w:rFonts w:ascii="Cambria" w:hAnsi="Cambria" w:cs="Cambria"/>
                <w:lang w:val="en"/>
              </w:rPr>
              <w:t>Quiz 1</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14:paraId="6B323847" w14:textId="4C9275D7" w:rsidR="00150A3B" w:rsidRDefault="005C341C">
            <w:pPr>
              <w:autoSpaceDE w:val="0"/>
              <w:autoSpaceDN w:val="0"/>
              <w:adjustRightInd w:val="0"/>
              <w:spacing w:after="0" w:line="240" w:lineRule="auto"/>
              <w:jc w:val="center"/>
              <w:rPr>
                <w:rFonts w:ascii="Calibri" w:hAnsi="Calibri" w:cs="Calibri"/>
                <w:lang w:val="en"/>
              </w:rPr>
            </w:pPr>
            <w:r>
              <w:rPr>
                <w:rFonts w:ascii="Cambria" w:hAnsi="Cambria" w:cs="Cambria"/>
                <w:lang w:val="en"/>
              </w:rPr>
              <w:t>Getting Started</w:t>
            </w: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14:paraId="00A5E106" w14:textId="77777777" w:rsidR="00150A3B" w:rsidRDefault="00150A3B">
            <w:pPr>
              <w:autoSpaceDE w:val="0"/>
              <w:autoSpaceDN w:val="0"/>
              <w:adjustRightInd w:val="0"/>
              <w:spacing w:after="0" w:line="240" w:lineRule="auto"/>
              <w:jc w:val="center"/>
              <w:rPr>
                <w:rFonts w:ascii="Calibri" w:hAnsi="Calibri" w:cs="Calibri"/>
                <w:lang w:val="en"/>
              </w:rPr>
            </w:pPr>
          </w:p>
        </w:tc>
      </w:tr>
      <w:tr w:rsidR="00150A3B" w14:paraId="468E3D25" w14:textId="77777777">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14:paraId="4E71A252" w14:textId="2E064ACE" w:rsidR="00150A3B" w:rsidRDefault="008F6A6F">
            <w:pPr>
              <w:autoSpaceDE w:val="0"/>
              <w:autoSpaceDN w:val="0"/>
              <w:adjustRightInd w:val="0"/>
              <w:spacing w:after="0" w:line="240" w:lineRule="auto"/>
              <w:jc w:val="center"/>
              <w:rPr>
                <w:rFonts w:ascii="Calibri" w:hAnsi="Calibri" w:cs="Calibri"/>
                <w:lang w:val="en"/>
              </w:rPr>
            </w:pPr>
            <w:r>
              <w:rPr>
                <w:rFonts w:ascii="Cambria" w:hAnsi="Cambria" w:cs="Cambria"/>
                <w:lang w:val="en"/>
              </w:rPr>
              <w:t>4</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14:paraId="786D0C03" w14:textId="77777777" w:rsidR="00150A3B" w:rsidRDefault="00A31181">
            <w:pPr>
              <w:autoSpaceDE w:val="0"/>
              <w:autoSpaceDN w:val="0"/>
              <w:adjustRightInd w:val="0"/>
              <w:spacing w:after="0" w:line="240" w:lineRule="auto"/>
              <w:jc w:val="center"/>
              <w:rPr>
                <w:rFonts w:ascii="Calibri" w:hAnsi="Calibri" w:cs="Calibri"/>
                <w:lang w:val="en"/>
              </w:rPr>
            </w:pPr>
            <w:r>
              <w:rPr>
                <w:rFonts w:ascii="Cambria" w:hAnsi="Cambria" w:cs="Cambria"/>
                <w:lang w:val="en"/>
              </w:rPr>
              <w:t>9/18</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14:paraId="0A72C255" w14:textId="77777777" w:rsidR="00150A3B" w:rsidRDefault="00A31181">
            <w:pPr>
              <w:autoSpaceDE w:val="0"/>
              <w:autoSpaceDN w:val="0"/>
              <w:adjustRightInd w:val="0"/>
              <w:spacing w:after="0" w:line="240" w:lineRule="auto"/>
              <w:jc w:val="center"/>
              <w:rPr>
                <w:rFonts w:ascii="Calibri" w:hAnsi="Calibri" w:cs="Calibri"/>
                <w:lang w:val="en"/>
              </w:rPr>
            </w:pPr>
            <w:r>
              <w:rPr>
                <w:rFonts w:ascii="Cambria" w:hAnsi="Cambria" w:cs="Cambria"/>
                <w:lang w:val="en"/>
              </w:rPr>
              <w:t>2</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6768DE6A" w14:textId="408A7F33" w:rsidR="00150A3B" w:rsidRPr="008F6A6F" w:rsidRDefault="00A31181" w:rsidP="008F6A6F">
            <w:pPr>
              <w:autoSpaceDE w:val="0"/>
              <w:autoSpaceDN w:val="0"/>
              <w:adjustRightInd w:val="0"/>
              <w:spacing w:after="0" w:line="240" w:lineRule="auto"/>
              <w:jc w:val="center"/>
              <w:rPr>
                <w:rFonts w:ascii="Cambria" w:hAnsi="Cambria" w:cs="Cambria"/>
                <w:lang w:val="en"/>
              </w:rPr>
            </w:pPr>
            <w:r>
              <w:rPr>
                <w:rFonts w:ascii="Cambria" w:hAnsi="Cambria" w:cs="Cambria"/>
                <w:lang w:val="en"/>
              </w:rPr>
              <w:t>Ch. 2 R4, R10, R11, P1, P4</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14:paraId="3D2980EB" w14:textId="77777777" w:rsidR="00150A3B" w:rsidRDefault="00A31181">
            <w:pPr>
              <w:autoSpaceDE w:val="0"/>
              <w:autoSpaceDN w:val="0"/>
              <w:adjustRightInd w:val="0"/>
              <w:spacing w:after="0" w:line="240" w:lineRule="auto"/>
              <w:jc w:val="center"/>
              <w:rPr>
                <w:rFonts w:ascii="Calibri" w:hAnsi="Calibri" w:cs="Calibri"/>
                <w:lang w:val="en"/>
              </w:rPr>
            </w:pPr>
            <w:r>
              <w:rPr>
                <w:rFonts w:ascii="Calibri" w:hAnsi="Calibri" w:cs="Calibri"/>
                <w:lang w:val="en"/>
              </w:rPr>
              <w:t>HTTP</w:t>
            </w: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14:paraId="7C438D3C" w14:textId="77777777" w:rsidR="00150A3B" w:rsidRDefault="00A31181">
            <w:pPr>
              <w:autoSpaceDE w:val="0"/>
              <w:autoSpaceDN w:val="0"/>
              <w:adjustRightInd w:val="0"/>
              <w:spacing w:after="0" w:line="240" w:lineRule="auto"/>
              <w:jc w:val="center"/>
              <w:rPr>
                <w:rFonts w:ascii="Calibri" w:hAnsi="Calibri" w:cs="Calibri"/>
                <w:lang w:val="en"/>
              </w:rPr>
            </w:pPr>
            <w:r>
              <w:rPr>
                <w:rFonts w:ascii="Calibri" w:hAnsi="Calibri" w:cs="Calibri"/>
                <w:lang w:val="en"/>
              </w:rPr>
              <w:t>Web Server</w:t>
            </w:r>
          </w:p>
        </w:tc>
      </w:tr>
      <w:tr w:rsidR="00150A3B" w14:paraId="4747E4A9" w14:textId="77777777">
        <w:trPr>
          <w:trHeight w:val="710"/>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14:paraId="59CC8224" w14:textId="73722175" w:rsidR="00150A3B" w:rsidRDefault="008F6A6F">
            <w:pPr>
              <w:autoSpaceDE w:val="0"/>
              <w:autoSpaceDN w:val="0"/>
              <w:adjustRightInd w:val="0"/>
              <w:spacing w:after="0" w:line="240" w:lineRule="auto"/>
              <w:jc w:val="center"/>
              <w:rPr>
                <w:rFonts w:ascii="Cambria" w:hAnsi="Cambria" w:cs="Cambria"/>
                <w:lang w:val="en"/>
              </w:rPr>
            </w:pPr>
            <w:r>
              <w:rPr>
                <w:rFonts w:ascii="Cambria" w:hAnsi="Cambria" w:cs="Cambria"/>
                <w:lang w:val="en"/>
              </w:rPr>
              <w:t>5</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14:paraId="15A986C8" w14:textId="77777777" w:rsidR="00150A3B" w:rsidRDefault="00A31181">
            <w:pPr>
              <w:autoSpaceDE w:val="0"/>
              <w:autoSpaceDN w:val="0"/>
              <w:adjustRightInd w:val="0"/>
              <w:spacing w:after="0" w:line="240" w:lineRule="auto"/>
              <w:jc w:val="center"/>
              <w:rPr>
                <w:rFonts w:ascii="Cambria" w:hAnsi="Cambria" w:cs="Cambria"/>
                <w:lang w:val="en"/>
              </w:rPr>
            </w:pPr>
            <w:r>
              <w:rPr>
                <w:rFonts w:ascii="Cambria" w:hAnsi="Cambria" w:cs="Cambria"/>
                <w:lang w:val="en"/>
              </w:rPr>
              <w:t>9/25</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14:paraId="23A4691F" w14:textId="77777777" w:rsidR="00150A3B" w:rsidRDefault="00A31181">
            <w:pPr>
              <w:autoSpaceDE w:val="0"/>
              <w:autoSpaceDN w:val="0"/>
              <w:adjustRightInd w:val="0"/>
              <w:spacing w:after="0" w:line="240" w:lineRule="auto"/>
              <w:jc w:val="center"/>
              <w:rPr>
                <w:rFonts w:ascii="Cambria" w:hAnsi="Cambria" w:cs="Cambria"/>
                <w:lang w:val="en"/>
              </w:rPr>
            </w:pPr>
            <w:r>
              <w:rPr>
                <w:rFonts w:ascii="Cambria" w:hAnsi="Cambria" w:cs="Cambria"/>
                <w:lang w:val="en"/>
              </w:rPr>
              <w:t>2</w:t>
            </w:r>
          </w:p>
          <w:p w14:paraId="75618228" w14:textId="77777777" w:rsidR="00150A3B" w:rsidRDefault="00150A3B">
            <w:pPr>
              <w:autoSpaceDE w:val="0"/>
              <w:autoSpaceDN w:val="0"/>
              <w:adjustRightInd w:val="0"/>
              <w:spacing w:after="0" w:line="240" w:lineRule="auto"/>
              <w:jc w:val="center"/>
              <w:rPr>
                <w:rFonts w:ascii="Cambria" w:hAnsi="Cambria" w:cs="Cambria"/>
                <w:lang w:val="en"/>
              </w:rPr>
            </w:pP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38CB25B4" w14:textId="77777777" w:rsidR="00150A3B" w:rsidRDefault="00A31181">
            <w:pPr>
              <w:autoSpaceDE w:val="0"/>
              <w:autoSpaceDN w:val="0"/>
              <w:adjustRightInd w:val="0"/>
              <w:spacing w:after="0" w:line="240" w:lineRule="auto"/>
              <w:jc w:val="center"/>
              <w:rPr>
                <w:rFonts w:ascii="Cambria" w:hAnsi="Cambria" w:cs="Cambria"/>
                <w:lang w:val="en"/>
              </w:rPr>
            </w:pPr>
            <w:r>
              <w:rPr>
                <w:rFonts w:ascii="Cambria" w:hAnsi="Cambria" w:cs="Cambria"/>
                <w:lang w:val="en"/>
              </w:rPr>
              <w:t>Ch. 2 R12, R18, R21, R25, P6</w:t>
            </w:r>
          </w:p>
          <w:p w14:paraId="647236E4" w14:textId="05812FA3" w:rsidR="00150A3B" w:rsidRPr="008F6A6F" w:rsidRDefault="008F6A6F">
            <w:pPr>
              <w:autoSpaceDE w:val="0"/>
              <w:autoSpaceDN w:val="0"/>
              <w:adjustRightInd w:val="0"/>
              <w:spacing w:after="0" w:line="240" w:lineRule="auto"/>
              <w:jc w:val="center"/>
              <w:rPr>
                <w:rFonts w:ascii="Cambria" w:hAnsi="Cambria" w:cs="Cambria"/>
                <w:iCs/>
                <w:lang w:val="en"/>
              </w:rPr>
            </w:pPr>
            <w:r>
              <w:rPr>
                <w:rFonts w:ascii="Cambria" w:hAnsi="Cambria" w:cs="Cambria"/>
                <w:iCs/>
                <w:lang w:val="en"/>
              </w:rPr>
              <w:t>Quiz 2</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14:paraId="0CB0B421" w14:textId="77777777" w:rsidR="00150A3B" w:rsidRDefault="00150A3B">
            <w:pPr>
              <w:autoSpaceDE w:val="0"/>
              <w:autoSpaceDN w:val="0"/>
              <w:adjustRightInd w:val="0"/>
              <w:spacing w:after="0" w:line="240" w:lineRule="auto"/>
              <w:jc w:val="center"/>
              <w:rPr>
                <w:rFonts w:ascii="Calibri" w:hAnsi="Calibri" w:cs="Calibri"/>
                <w:i/>
                <w:lang w:val="en"/>
              </w:rPr>
            </w:pP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14:paraId="71FB0DA8" w14:textId="77777777" w:rsidR="00150A3B" w:rsidRDefault="00A31181">
            <w:pPr>
              <w:autoSpaceDE w:val="0"/>
              <w:autoSpaceDN w:val="0"/>
              <w:adjustRightInd w:val="0"/>
              <w:spacing w:after="0" w:line="240" w:lineRule="auto"/>
              <w:jc w:val="center"/>
              <w:rPr>
                <w:rFonts w:ascii="Calibri" w:hAnsi="Calibri" w:cs="Calibri"/>
                <w:i/>
                <w:lang w:val="en"/>
              </w:rPr>
            </w:pPr>
            <w:r>
              <w:rPr>
                <w:rFonts w:ascii="Cambria" w:hAnsi="Cambria" w:cs="Cambria"/>
                <w:lang w:val="en"/>
              </w:rPr>
              <w:t>SMTP Mail Client</w:t>
            </w:r>
          </w:p>
        </w:tc>
      </w:tr>
      <w:tr w:rsidR="00150A3B" w14:paraId="75AC0390" w14:textId="77777777">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14:paraId="2C1C0056" w14:textId="03C15E92" w:rsidR="00150A3B" w:rsidRDefault="008F6A6F">
            <w:pPr>
              <w:autoSpaceDE w:val="0"/>
              <w:autoSpaceDN w:val="0"/>
              <w:adjustRightInd w:val="0"/>
              <w:spacing w:after="0" w:line="240" w:lineRule="auto"/>
              <w:jc w:val="center"/>
              <w:rPr>
                <w:rFonts w:ascii="Cambria" w:hAnsi="Cambria" w:cs="Cambria"/>
                <w:lang w:val="en"/>
              </w:rPr>
            </w:pPr>
            <w:r>
              <w:rPr>
                <w:rFonts w:ascii="Cambria" w:hAnsi="Cambria" w:cs="Cambria"/>
                <w:lang w:val="en"/>
              </w:rPr>
              <w:t>6</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14:paraId="4945AE05" w14:textId="77777777" w:rsidR="00150A3B" w:rsidRDefault="00150A3B">
            <w:pPr>
              <w:autoSpaceDE w:val="0"/>
              <w:autoSpaceDN w:val="0"/>
              <w:adjustRightInd w:val="0"/>
              <w:spacing w:after="0" w:line="240" w:lineRule="auto"/>
              <w:jc w:val="center"/>
              <w:rPr>
                <w:rFonts w:ascii="Cambria" w:hAnsi="Cambria" w:cs="Cambria"/>
                <w:lang w:val="en"/>
              </w:rPr>
            </w:pPr>
          </w:p>
          <w:p w14:paraId="1131DA4C" w14:textId="77777777" w:rsidR="00150A3B" w:rsidRDefault="00A31181">
            <w:pPr>
              <w:autoSpaceDE w:val="0"/>
              <w:autoSpaceDN w:val="0"/>
              <w:adjustRightInd w:val="0"/>
              <w:spacing w:after="0" w:line="240" w:lineRule="auto"/>
              <w:jc w:val="center"/>
              <w:rPr>
                <w:rFonts w:ascii="Cambria" w:hAnsi="Cambria" w:cs="Cambria"/>
                <w:lang w:val="en"/>
              </w:rPr>
            </w:pPr>
            <w:r>
              <w:rPr>
                <w:rFonts w:ascii="Cambria" w:hAnsi="Cambria" w:cs="Cambria"/>
                <w:lang w:val="en"/>
              </w:rPr>
              <w:t>10/2</w:t>
            </w:r>
          </w:p>
          <w:p w14:paraId="40905F57" w14:textId="77777777" w:rsidR="00150A3B" w:rsidRDefault="00150A3B">
            <w:pPr>
              <w:autoSpaceDE w:val="0"/>
              <w:autoSpaceDN w:val="0"/>
              <w:adjustRightInd w:val="0"/>
              <w:spacing w:after="0" w:line="240" w:lineRule="auto"/>
              <w:jc w:val="center"/>
              <w:rPr>
                <w:rFonts w:ascii="Calibri" w:hAnsi="Calibri" w:cs="Calibri"/>
                <w:lang w:val="en"/>
              </w:rPr>
            </w:pP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14:paraId="7DA65C40" w14:textId="77777777" w:rsidR="00150A3B" w:rsidRDefault="00A31181">
            <w:pPr>
              <w:autoSpaceDE w:val="0"/>
              <w:autoSpaceDN w:val="0"/>
              <w:adjustRightInd w:val="0"/>
              <w:spacing w:after="0" w:line="240" w:lineRule="auto"/>
              <w:jc w:val="center"/>
              <w:rPr>
                <w:rFonts w:ascii="Calibri" w:hAnsi="Calibri" w:cs="Calibri"/>
                <w:lang w:val="en"/>
              </w:rPr>
            </w:pPr>
            <w:r>
              <w:rPr>
                <w:rFonts w:ascii="Cambria" w:hAnsi="Cambria" w:cs="Cambria"/>
                <w:lang w:val="en"/>
              </w:rPr>
              <w:t>3</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722E06AC" w14:textId="77777777" w:rsidR="00150A3B" w:rsidRDefault="00A31181">
            <w:pPr>
              <w:autoSpaceDE w:val="0"/>
              <w:autoSpaceDN w:val="0"/>
              <w:adjustRightInd w:val="0"/>
              <w:spacing w:after="0" w:line="240" w:lineRule="auto"/>
              <w:jc w:val="center"/>
              <w:rPr>
                <w:rFonts w:ascii="Cambria" w:hAnsi="Cambria" w:cs="Cambria"/>
                <w:lang w:val="en"/>
              </w:rPr>
            </w:pPr>
            <w:r>
              <w:rPr>
                <w:rFonts w:ascii="Cambria" w:hAnsi="Cambria" w:cs="Cambria"/>
                <w:lang w:val="en"/>
              </w:rPr>
              <w:t>Ch. 3 R3, R4, R7, R13</w:t>
            </w:r>
          </w:p>
          <w:p w14:paraId="6AC2E566" w14:textId="77777777" w:rsidR="00150A3B" w:rsidRDefault="00150A3B">
            <w:pPr>
              <w:autoSpaceDE w:val="0"/>
              <w:autoSpaceDN w:val="0"/>
              <w:adjustRightInd w:val="0"/>
              <w:spacing w:after="0" w:line="240" w:lineRule="auto"/>
              <w:jc w:val="center"/>
              <w:rPr>
                <w:rFonts w:ascii="Calibri" w:hAnsi="Calibri" w:cs="Calibri"/>
                <w:lang w:val="en"/>
              </w:rPr>
            </w:pP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14:paraId="51E77011" w14:textId="77777777" w:rsidR="00150A3B" w:rsidRDefault="00A31181">
            <w:pPr>
              <w:autoSpaceDE w:val="0"/>
              <w:autoSpaceDN w:val="0"/>
              <w:adjustRightInd w:val="0"/>
              <w:spacing w:after="0" w:line="240" w:lineRule="auto"/>
              <w:jc w:val="center"/>
              <w:rPr>
                <w:rFonts w:ascii="Calibri" w:hAnsi="Calibri" w:cs="Calibri"/>
                <w:lang w:val="en"/>
              </w:rPr>
            </w:pPr>
            <w:r>
              <w:rPr>
                <w:rFonts w:ascii="Calibri" w:hAnsi="Calibri" w:cs="Calibri"/>
                <w:lang w:val="en"/>
              </w:rPr>
              <w:t>UDP</w:t>
            </w: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14:paraId="36C3193D" w14:textId="77777777" w:rsidR="00150A3B" w:rsidRDefault="00150A3B">
            <w:pPr>
              <w:autoSpaceDE w:val="0"/>
              <w:autoSpaceDN w:val="0"/>
              <w:adjustRightInd w:val="0"/>
              <w:spacing w:after="0" w:line="240" w:lineRule="auto"/>
              <w:jc w:val="center"/>
              <w:rPr>
                <w:rFonts w:ascii="Calibri" w:hAnsi="Calibri" w:cs="Calibri"/>
                <w:lang w:val="en"/>
              </w:rPr>
            </w:pPr>
          </w:p>
        </w:tc>
      </w:tr>
      <w:tr w:rsidR="00150A3B" w14:paraId="048D11BF" w14:textId="77777777">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14:paraId="63119350" w14:textId="7003AA12" w:rsidR="00150A3B" w:rsidRDefault="008F6A6F">
            <w:pPr>
              <w:autoSpaceDE w:val="0"/>
              <w:autoSpaceDN w:val="0"/>
              <w:adjustRightInd w:val="0"/>
              <w:spacing w:after="0" w:line="240" w:lineRule="auto"/>
              <w:jc w:val="center"/>
              <w:rPr>
                <w:rFonts w:ascii="Cambria" w:hAnsi="Cambria" w:cs="Cambria"/>
                <w:lang w:val="en"/>
              </w:rPr>
            </w:pPr>
            <w:r>
              <w:rPr>
                <w:rFonts w:ascii="Cambria" w:hAnsi="Cambria" w:cs="Cambria"/>
                <w:lang w:val="en"/>
              </w:rPr>
              <w:t>7</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14:paraId="344D4266" w14:textId="77777777" w:rsidR="00150A3B" w:rsidRDefault="00A31181">
            <w:pPr>
              <w:autoSpaceDE w:val="0"/>
              <w:autoSpaceDN w:val="0"/>
              <w:adjustRightInd w:val="0"/>
              <w:spacing w:after="0" w:line="240" w:lineRule="auto"/>
              <w:jc w:val="center"/>
              <w:rPr>
                <w:rFonts w:ascii="Cambria" w:hAnsi="Cambria" w:cs="Cambria"/>
                <w:lang w:val="en"/>
              </w:rPr>
            </w:pPr>
            <w:r>
              <w:rPr>
                <w:rFonts w:ascii="Cambria" w:hAnsi="Cambria" w:cs="Cambria"/>
                <w:lang w:val="en"/>
              </w:rPr>
              <w:t>10/9</w:t>
            </w:r>
          </w:p>
          <w:p w14:paraId="12F910D5" w14:textId="77777777" w:rsidR="00150A3B" w:rsidRDefault="00150A3B">
            <w:pPr>
              <w:autoSpaceDE w:val="0"/>
              <w:autoSpaceDN w:val="0"/>
              <w:adjustRightInd w:val="0"/>
              <w:spacing w:after="0" w:line="240" w:lineRule="auto"/>
              <w:jc w:val="center"/>
              <w:rPr>
                <w:rFonts w:ascii="Calibri" w:hAnsi="Calibri" w:cs="Calibri"/>
                <w:lang w:val="en"/>
              </w:rPr>
            </w:pP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14:paraId="780783AE" w14:textId="77777777" w:rsidR="00150A3B" w:rsidRDefault="00A31181">
            <w:pPr>
              <w:autoSpaceDE w:val="0"/>
              <w:autoSpaceDN w:val="0"/>
              <w:adjustRightInd w:val="0"/>
              <w:spacing w:after="0" w:line="240" w:lineRule="auto"/>
              <w:jc w:val="center"/>
              <w:rPr>
                <w:rFonts w:ascii="Calibri" w:hAnsi="Calibri" w:cs="Calibri"/>
                <w:lang w:val="en"/>
              </w:rPr>
            </w:pPr>
            <w:r>
              <w:rPr>
                <w:rFonts w:ascii="Calibri" w:hAnsi="Calibri" w:cs="Calibri"/>
                <w:lang w:val="en"/>
              </w:rPr>
              <w:t>3</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5353B547" w14:textId="77777777" w:rsidR="00150A3B" w:rsidRDefault="00A31181">
            <w:pPr>
              <w:autoSpaceDE w:val="0"/>
              <w:autoSpaceDN w:val="0"/>
              <w:adjustRightInd w:val="0"/>
              <w:spacing w:after="0" w:line="240" w:lineRule="auto"/>
              <w:jc w:val="center"/>
              <w:rPr>
                <w:rFonts w:ascii="Cambria" w:hAnsi="Cambria" w:cs="Cambria"/>
                <w:lang w:val="en"/>
              </w:rPr>
            </w:pPr>
            <w:r>
              <w:rPr>
                <w:rFonts w:ascii="Cambria" w:hAnsi="Cambria" w:cs="Cambria"/>
                <w:lang w:val="en"/>
              </w:rPr>
              <w:t>Ch.3 R5, R10, R14, P4</w:t>
            </w:r>
          </w:p>
          <w:p w14:paraId="4D5E436D" w14:textId="57AD221A" w:rsidR="00150A3B" w:rsidRDefault="00015981">
            <w:pPr>
              <w:autoSpaceDE w:val="0"/>
              <w:autoSpaceDN w:val="0"/>
              <w:adjustRightInd w:val="0"/>
              <w:spacing w:after="0" w:line="240" w:lineRule="auto"/>
              <w:jc w:val="center"/>
              <w:rPr>
                <w:rFonts w:ascii="Calibri" w:hAnsi="Calibri" w:cs="Calibri"/>
                <w:lang w:val="en"/>
              </w:rPr>
            </w:pPr>
            <w:r>
              <w:rPr>
                <w:rFonts w:ascii="Calibri" w:hAnsi="Calibri" w:cs="Calibri"/>
                <w:lang w:val="en"/>
              </w:rPr>
              <w:t xml:space="preserve">Quiz 3 </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14:paraId="344D963F" w14:textId="77777777" w:rsidR="00150A3B" w:rsidRDefault="00A31181">
            <w:pPr>
              <w:autoSpaceDE w:val="0"/>
              <w:autoSpaceDN w:val="0"/>
              <w:adjustRightInd w:val="0"/>
              <w:spacing w:after="0" w:line="240" w:lineRule="auto"/>
              <w:jc w:val="center"/>
              <w:rPr>
                <w:rFonts w:ascii="Calibri" w:hAnsi="Calibri" w:cs="Calibri"/>
                <w:lang w:val="en"/>
              </w:rPr>
            </w:pPr>
            <w:r>
              <w:rPr>
                <w:rFonts w:ascii="Calibri" w:hAnsi="Calibri" w:cs="Calibri"/>
                <w:lang w:val="en"/>
              </w:rPr>
              <w:t>TCP</w:t>
            </w: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14:paraId="1F89CD13" w14:textId="77777777" w:rsidR="00150A3B" w:rsidRDefault="00150A3B">
            <w:pPr>
              <w:autoSpaceDE w:val="0"/>
              <w:autoSpaceDN w:val="0"/>
              <w:adjustRightInd w:val="0"/>
              <w:spacing w:after="0" w:line="240" w:lineRule="auto"/>
              <w:jc w:val="center"/>
              <w:rPr>
                <w:rFonts w:ascii="Calibri" w:hAnsi="Calibri" w:cs="Calibri"/>
                <w:lang w:val="en"/>
              </w:rPr>
            </w:pPr>
          </w:p>
        </w:tc>
      </w:tr>
      <w:tr w:rsidR="005C341C" w14:paraId="12896C4C" w14:textId="77777777" w:rsidTr="004457B7">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14:paraId="628FBDED" w14:textId="480D2D9F" w:rsidR="005C341C" w:rsidRDefault="005C341C">
            <w:pPr>
              <w:autoSpaceDE w:val="0"/>
              <w:autoSpaceDN w:val="0"/>
              <w:adjustRightInd w:val="0"/>
              <w:spacing w:after="0" w:line="240" w:lineRule="auto"/>
              <w:jc w:val="center"/>
              <w:rPr>
                <w:rFonts w:ascii="Cambria" w:hAnsi="Cambria" w:cs="Cambria"/>
                <w:lang w:val="en"/>
              </w:rPr>
            </w:pP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14:paraId="3F761613" w14:textId="09A62E85" w:rsidR="005C341C" w:rsidRDefault="005C341C">
            <w:pPr>
              <w:autoSpaceDE w:val="0"/>
              <w:autoSpaceDN w:val="0"/>
              <w:adjustRightInd w:val="0"/>
              <w:spacing w:after="0" w:line="240" w:lineRule="auto"/>
              <w:jc w:val="center"/>
              <w:rPr>
                <w:rFonts w:ascii="Cambria" w:hAnsi="Cambria" w:cs="Cambria"/>
                <w:lang w:val="en"/>
              </w:rPr>
            </w:pPr>
            <w:r>
              <w:rPr>
                <w:rFonts w:ascii="Cambria" w:hAnsi="Cambria" w:cs="Cambria"/>
                <w:lang w:val="en"/>
              </w:rPr>
              <w:t>10/16</w:t>
            </w:r>
          </w:p>
        </w:tc>
        <w:tc>
          <w:tcPr>
            <w:tcW w:w="6420"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7D64792B" w14:textId="03CADFB2" w:rsidR="005C341C" w:rsidRDefault="005C341C">
            <w:pPr>
              <w:autoSpaceDE w:val="0"/>
              <w:autoSpaceDN w:val="0"/>
              <w:adjustRightInd w:val="0"/>
              <w:spacing w:after="0" w:line="240" w:lineRule="auto"/>
              <w:jc w:val="center"/>
              <w:rPr>
                <w:rFonts w:ascii="Calibri" w:hAnsi="Calibri" w:cs="Calibri"/>
                <w:lang w:val="en"/>
              </w:rPr>
            </w:pPr>
            <w:r>
              <w:rPr>
                <w:rFonts w:ascii="Calibri" w:hAnsi="Calibri" w:cs="Calibri"/>
                <w:lang w:val="en"/>
              </w:rPr>
              <w:t>No Class (Fall Break)</w:t>
            </w:r>
          </w:p>
        </w:tc>
      </w:tr>
      <w:tr w:rsidR="00150A3B" w14:paraId="77FEEFD3" w14:textId="77777777">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14:paraId="32EE7693" w14:textId="49234EB4" w:rsidR="00150A3B" w:rsidRDefault="008F6A6F">
            <w:pPr>
              <w:autoSpaceDE w:val="0"/>
              <w:autoSpaceDN w:val="0"/>
              <w:adjustRightInd w:val="0"/>
              <w:spacing w:after="0" w:line="240" w:lineRule="auto"/>
              <w:jc w:val="center"/>
              <w:rPr>
                <w:rFonts w:ascii="Calibri" w:hAnsi="Calibri" w:cs="Calibri"/>
                <w:lang w:val="en"/>
              </w:rPr>
            </w:pPr>
            <w:r>
              <w:rPr>
                <w:rFonts w:ascii="Calibri" w:hAnsi="Calibri" w:cs="Calibri"/>
                <w:lang w:val="en"/>
              </w:rPr>
              <w:t>8</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14:paraId="0147A2FF" w14:textId="77777777" w:rsidR="00150A3B" w:rsidRDefault="00A31181">
            <w:pPr>
              <w:autoSpaceDE w:val="0"/>
              <w:autoSpaceDN w:val="0"/>
              <w:adjustRightInd w:val="0"/>
              <w:spacing w:after="0" w:line="240" w:lineRule="auto"/>
              <w:jc w:val="center"/>
              <w:rPr>
                <w:rFonts w:ascii="Calibri" w:hAnsi="Calibri" w:cs="Calibri"/>
                <w:lang w:val="en"/>
              </w:rPr>
            </w:pPr>
            <w:r>
              <w:rPr>
                <w:rFonts w:ascii="Cambria" w:hAnsi="Cambria" w:cs="Cambria"/>
                <w:lang w:val="en"/>
              </w:rPr>
              <w:t>10/23</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14:paraId="3444CFF4" w14:textId="77777777" w:rsidR="00150A3B" w:rsidRDefault="00A31181">
            <w:pPr>
              <w:autoSpaceDE w:val="0"/>
              <w:autoSpaceDN w:val="0"/>
              <w:adjustRightInd w:val="0"/>
              <w:spacing w:after="0" w:line="240" w:lineRule="auto"/>
              <w:jc w:val="center"/>
              <w:rPr>
                <w:rFonts w:ascii="Calibri" w:hAnsi="Calibri" w:cs="Calibri"/>
                <w:lang w:val="en"/>
              </w:rPr>
            </w:pPr>
            <w:r>
              <w:rPr>
                <w:rFonts w:ascii="Cambria" w:hAnsi="Cambria" w:cs="Cambria"/>
                <w:lang w:val="en"/>
              </w:rPr>
              <w:t xml:space="preserve">Midterm Chapters 1,2,3 Assessments </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4EEA89C6" w14:textId="77777777" w:rsidR="00150A3B" w:rsidRDefault="00150A3B">
            <w:pPr>
              <w:autoSpaceDE w:val="0"/>
              <w:autoSpaceDN w:val="0"/>
              <w:adjustRightInd w:val="0"/>
              <w:spacing w:after="0" w:line="240" w:lineRule="auto"/>
              <w:jc w:val="center"/>
              <w:rPr>
                <w:rFonts w:ascii="Calibri" w:hAnsi="Calibri" w:cs="Calibri"/>
                <w:lang w:val="en"/>
              </w:rPr>
            </w:pP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14:paraId="16B456DF" w14:textId="77777777" w:rsidR="00150A3B" w:rsidRDefault="00150A3B">
            <w:pPr>
              <w:autoSpaceDE w:val="0"/>
              <w:autoSpaceDN w:val="0"/>
              <w:adjustRightInd w:val="0"/>
              <w:spacing w:after="0" w:line="240" w:lineRule="auto"/>
              <w:jc w:val="center"/>
              <w:rPr>
                <w:rFonts w:ascii="Calibri" w:hAnsi="Calibri" w:cs="Calibri"/>
                <w:lang w:val="en"/>
              </w:rPr>
            </w:pP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14:paraId="1F757464" w14:textId="77777777" w:rsidR="00150A3B" w:rsidRDefault="00150A3B">
            <w:pPr>
              <w:autoSpaceDE w:val="0"/>
              <w:autoSpaceDN w:val="0"/>
              <w:adjustRightInd w:val="0"/>
              <w:spacing w:after="0" w:line="240" w:lineRule="auto"/>
              <w:jc w:val="center"/>
              <w:rPr>
                <w:rFonts w:ascii="Calibri" w:hAnsi="Calibri" w:cs="Calibri"/>
                <w:lang w:val="en"/>
              </w:rPr>
            </w:pPr>
          </w:p>
        </w:tc>
      </w:tr>
      <w:tr w:rsidR="00150A3B" w14:paraId="7E51BFE1" w14:textId="77777777">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14:paraId="0A436725" w14:textId="10A39451" w:rsidR="00150A3B" w:rsidRDefault="00150A3B">
            <w:pPr>
              <w:autoSpaceDE w:val="0"/>
              <w:autoSpaceDN w:val="0"/>
              <w:adjustRightInd w:val="0"/>
              <w:spacing w:after="0" w:line="240" w:lineRule="auto"/>
              <w:jc w:val="center"/>
              <w:rPr>
                <w:rFonts w:ascii="Calibri" w:hAnsi="Calibri" w:cs="Calibri"/>
                <w:lang w:val="en"/>
              </w:rPr>
            </w:pP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14:paraId="56D8A2B9" w14:textId="7A9D8FE5" w:rsidR="00150A3B" w:rsidRDefault="00150A3B">
            <w:pPr>
              <w:autoSpaceDE w:val="0"/>
              <w:autoSpaceDN w:val="0"/>
              <w:adjustRightInd w:val="0"/>
              <w:spacing w:after="0" w:line="240" w:lineRule="auto"/>
              <w:jc w:val="center"/>
              <w:rPr>
                <w:rFonts w:ascii="Cambria" w:hAnsi="Cambria" w:cs="Cambria"/>
                <w:lang w:val="en"/>
              </w:rPr>
            </w:pPr>
          </w:p>
        </w:tc>
        <w:tc>
          <w:tcPr>
            <w:tcW w:w="6420" w:type="dxa"/>
            <w:gridSpan w:val="4"/>
            <w:tcBorders>
              <w:top w:val="single" w:sz="3" w:space="0" w:color="000000"/>
              <w:left w:val="single" w:sz="3" w:space="0" w:color="000000"/>
              <w:bottom w:val="single" w:sz="3" w:space="0" w:color="000000"/>
              <w:right w:val="single" w:sz="3" w:space="0" w:color="000000"/>
            </w:tcBorders>
            <w:shd w:val="clear" w:color="000000" w:fill="FFFFFF"/>
          </w:tcPr>
          <w:p w14:paraId="4FE77A75" w14:textId="4C8D4FA4" w:rsidR="00150A3B" w:rsidRDefault="00150A3B">
            <w:pPr>
              <w:autoSpaceDE w:val="0"/>
              <w:autoSpaceDN w:val="0"/>
              <w:adjustRightInd w:val="0"/>
              <w:spacing w:after="0" w:line="240" w:lineRule="auto"/>
              <w:jc w:val="center"/>
              <w:rPr>
                <w:rFonts w:ascii="Cambria" w:hAnsi="Cambria" w:cs="Cambria"/>
                <w:lang w:val="en"/>
              </w:rPr>
            </w:pPr>
          </w:p>
        </w:tc>
      </w:tr>
      <w:tr w:rsidR="00150A3B" w14:paraId="5F51C730" w14:textId="77777777">
        <w:trPr>
          <w:trHeight w:val="43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14:paraId="213B11BA" w14:textId="47835327" w:rsidR="00150A3B" w:rsidRDefault="008F6A6F">
            <w:pPr>
              <w:autoSpaceDE w:val="0"/>
              <w:autoSpaceDN w:val="0"/>
              <w:adjustRightInd w:val="0"/>
              <w:spacing w:after="0" w:line="240" w:lineRule="auto"/>
              <w:jc w:val="center"/>
              <w:rPr>
                <w:rFonts w:ascii="Calibri" w:hAnsi="Calibri" w:cs="Calibri"/>
                <w:lang w:val="en"/>
              </w:rPr>
            </w:pPr>
            <w:r>
              <w:rPr>
                <w:rFonts w:ascii="Cambria" w:hAnsi="Cambria" w:cs="Cambria"/>
                <w:lang w:val="en"/>
              </w:rPr>
              <w:t>9</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14:paraId="7223D121" w14:textId="77777777" w:rsidR="00150A3B" w:rsidRDefault="00A31181">
            <w:pPr>
              <w:autoSpaceDE w:val="0"/>
              <w:autoSpaceDN w:val="0"/>
              <w:adjustRightInd w:val="0"/>
              <w:spacing w:after="0" w:line="240" w:lineRule="auto"/>
              <w:jc w:val="center"/>
              <w:rPr>
                <w:rFonts w:ascii="Calibri" w:hAnsi="Calibri" w:cs="Calibri"/>
                <w:lang w:val="en"/>
              </w:rPr>
            </w:pPr>
            <w:r>
              <w:rPr>
                <w:rFonts w:ascii="Cambria" w:hAnsi="Cambria" w:cs="Cambria"/>
                <w:lang w:val="en"/>
              </w:rPr>
              <w:t>10/30</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14:paraId="631AC08B" w14:textId="77777777" w:rsidR="00150A3B" w:rsidRDefault="00A31181">
            <w:pPr>
              <w:autoSpaceDE w:val="0"/>
              <w:autoSpaceDN w:val="0"/>
              <w:adjustRightInd w:val="0"/>
              <w:spacing w:after="0" w:line="240" w:lineRule="auto"/>
              <w:jc w:val="center"/>
              <w:rPr>
                <w:rFonts w:ascii="Calibri" w:hAnsi="Calibri" w:cs="Calibri"/>
                <w:lang w:val="en"/>
              </w:rPr>
            </w:pPr>
            <w:r>
              <w:rPr>
                <w:rFonts w:ascii="Cambria" w:hAnsi="Cambria" w:cs="Cambria"/>
                <w:lang w:val="en"/>
              </w:rPr>
              <w:t>4</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14598185" w14:textId="77777777" w:rsidR="00150A3B" w:rsidRDefault="00A31181">
            <w:pPr>
              <w:autoSpaceDE w:val="0"/>
              <w:autoSpaceDN w:val="0"/>
              <w:adjustRightInd w:val="0"/>
              <w:spacing w:after="0" w:line="240" w:lineRule="auto"/>
              <w:jc w:val="center"/>
              <w:rPr>
                <w:rFonts w:ascii="Calibri" w:hAnsi="Calibri" w:cs="Calibri"/>
                <w:lang w:val="en"/>
              </w:rPr>
            </w:pPr>
            <w:r>
              <w:rPr>
                <w:rFonts w:ascii="Cambria" w:hAnsi="Cambria" w:cs="Cambria"/>
                <w:lang w:val="en"/>
              </w:rPr>
              <w:t>Ch.4 R3, R4, R7, R13</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14:paraId="48CA89CE" w14:textId="77777777" w:rsidR="00150A3B" w:rsidRDefault="00150A3B">
            <w:pPr>
              <w:autoSpaceDE w:val="0"/>
              <w:autoSpaceDN w:val="0"/>
              <w:adjustRightInd w:val="0"/>
              <w:spacing w:after="0" w:line="240" w:lineRule="auto"/>
              <w:jc w:val="center"/>
              <w:rPr>
                <w:rFonts w:ascii="Calibri" w:hAnsi="Calibri" w:cs="Calibri"/>
                <w:lang w:val="en"/>
              </w:rPr>
            </w:pP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14:paraId="1D159069" w14:textId="77777777" w:rsidR="00150A3B" w:rsidRDefault="00150A3B">
            <w:pPr>
              <w:autoSpaceDE w:val="0"/>
              <w:autoSpaceDN w:val="0"/>
              <w:adjustRightInd w:val="0"/>
              <w:spacing w:after="0" w:line="240" w:lineRule="auto"/>
              <w:jc w:val="center"/>
              <w:rPr>
                <w:rFonts w:ascii="Calibri" w:hAnsi="Calibri" w:cs="Calibri"/>
                <w:lang w:val="en"/>
              </w:rPr>
            </w:pPr>
          </w:p>
        </w:tc>
      </w:tr>
      <w:tr w:rsidR="00150A3B" w14:paraId="49762FAF" w14:textId="77777777">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14:paraId="5F535B5F" w14:textId="4110F798" w:rsidR="00150A3B" w:rsidRDefault="00A31181">
            <w:pPr>
              <w:autoSpaceDE w:val="0"/>
              <w:autoSpaceDN w:val="0"/>
              <w:adjustRightInd w:val="0"/>
              <w:spacing w:after="0" w:line="240" w:lineRule="auto"/>
              <w:jc w:val="center"/>
              <w:rPr>
                <w:rFonts w:ascii="Calibri" w:hAnsi="Calibri" w:cs="Calibri"/>
                <w:lang w:val="en"/>
              </w:rPr>
            </w:pPr>
            <w:r>
              <w:rPr>
                <w:rFonts w:ascii="Cambria" w:hAnsi="Cambria" w:cs="Cambria"/>
                <w:lang w:val="en"/>
              </w:rPr>
              <w:t>1</w:t>
            </w:r>
            <w:r w:rsidR="008F6A6F">
              <w:rPr>
                <w:rFonts w:ascii="Cambria" w:hAnsi="Cambria" w:cs="Cambria"/>
                <w:lang w:val="en"/>
              </w:rPr>
              <w:t>0</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14:paraId="1BE52AAC" w14:textId="77777777" w:rsidR="00150A3B" w:rsidRDefault="00A31181">
            <w:pPr>
              <w:autoSpaceDE w:val="0"/>
              <w:autoSpaceDN w:val="0"/>
              <w:adjustRightInd w:val="0"/>
              <w:spacing w:after="0" w:line="240" w:lineRule="auto"/>
              <w:jc w:val="center"/>
              <w:rPr>
                <w:rFonts w:ascii="Calibri" w:hAnsi="Calibri" w:cs="Calibri"/>
                <w:lang w:val="en"/>
              </w:rPr>
            </w:pPr>
            <w:r>
              <w:rPr>
                <w:rFonts w:ascii="Cambria" w:hAnsi="Cambria" w:cs="Cambria"/>
                <w:lang w:val="en"/>
              </w:rPr>
              <w:t>11/6</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14:paraId="41A2D62F" w14:textId="77777777" w:rsidR="00150A3B" w:rsidRDefault="00A31181">
            <w:pPr>
              <w:autoSpaceDE w:val="0"/>
              <w:autoSpaceDN w:val="0"/>
              <w:adjustRightInd w:val="0"/>
              <w:spacing w:after="0" w:line="240" w:lineRule="auto"/>
              <w:jc w:val="center"/>
              <w:rPr>
                <w:rFonts w:ascii="Calibri" w:hAnsi="Calibri" w:cs="Calibri"/>
                <w:lang w:val="en"/>
              </w:rPr>
            </w:pPr>
            <w:r>
              <w:rPr>
                <w:rFonts w:ascii="Calibri" w:hAnsi="Calibri" w:cs="Calibri"/>
                <w:lang w:val="en"/>
              </w:rPr>
              <w:t>4</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5E53709E" w14:textId="77777777" w:rsidR="00150A3B" w:rsidRDefault="00A31181">
            <w:pPr>
              <w:autoSpaceDE w:val="0"/>
              <w:autoSpaceDN w:val="0"/>
              <w:adjustRightInd w:val="0"/>
              <w:spacing w:after="0" w:line="240" w:lineRule="auto"/>
              <w:jc w:val="center"/>
              <w:rPr>
                <w:rFonts w:ascii="Cambria" w:hAnsi="Cambria" w:cs="Cambria"/>
                <w:lang w:val="en"/>
              </w:rPr>
            </w:pPr>
            <w:r>
              <w:rPr>
                <w:rFonts w:ascii="Cambria" w:hAnsi="Cambria" w:cs="Cambria"/>
                <w:lang w:val="en"/>
              </w:rPr>
              <w:t>Ch.4 21, R22, R27, R31, P15</w:t>
            </w:r>
          </w:p>
          <w:p w14:paraId="1EFFB0C7" w14:textId="2595CAF4" w:rsidR="00015981" w:rsidRDefault="00015981">
            <w:pPr>
              <w:autoSpaceDE w:val="0"/>
              <w:autoSpaceDN w:val="0"/>
              <w:adjustRightInd w:val="0"/>
              <w:spacing w:after="0" w:line="240" w:lineRule="auto"/>
              <w:jc w:val="center"/>
              <w:rPr>
                <w:rFonts w:ascii="Calibri" w:hAnsi="Calibri" w:cs="Calibri"/>
                <w:lang w:val="en"/>
              </w:rPr>
            </w:pPr>
            <w:r>
              <w:rPr>
                <w:rFonts w:ascii="Cambria" w:hAnsi="Cambria" w:cs="Cambria"/>
                <w:lang w:val="en"/>
              </w:rPr>
              <w:t xml:space="preserve">Quiz 4 </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14:paraId="522D84C1" w14:textId="77777777" w:rsidR="00150A3B" w:rsidRDefault="00A31181">
            <w:pPr>
              <w:autoSpaceDE w:val="0"/>
              <w:autoSpaceDN w:val="0"/>
              <w:adjustRightInd w:val="0"/>
              <w:spacing w:after="0" w:line="240" w:lineRule="auto"/>
              <w:jc w:val="center"/>
              <w:rPr>
                <w:rFonts w:ascii="Calibri" w:hAnsi="Calibri" w:cs="Calibri"/>
                <w:lang w:val="en"/>
              </w:rPr>
            </w:pPr>
            <w:r>
              <w:rPr>
                <w:rFonts w:ascii="Calibri" w:hAnsi="Calibri" w:cs="Calibri"/>
                <w:lang w:val="en"/>
              </w:rPr>
              <w:t>IP</w:t>
            </w: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14:paraId="374ABE60" w14:textId="77777777" w:rsidR="00150A3B" w:rsidRDefault="00150A3B">
            <w:pPr>
              <w:autoSpaceDE w:val="0"/>
              <w:autoSpaceDN w:val="0"/>
              <w:adjustRightInd w:val="0"/>
              <w:spacing w:after="0" w:line="240" w:lineRule="auto"/>
              <w:jc w:val="center"/>
              <w:rPr>
                <w:rFonts w:ascii="Calibri" w:hAnsi="Calibri" w:cs="Calibri"/>
                <w:lang w:val="en"/>
              </w:rPr>
            </w:pPr>
          </w:p>
        </w:tc>
      </w:tr>
      <w:tr w:rsidR="00150A3B" w14:paraId="09BADAF6" w14:textId="77777777">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14:paraId="56101900" w14:textId="25F5643C" w:rsidR="00150A3B" w:rsidRDefault="00A31181">
            <w:pPr>
              <w:autoSpaceDE w:val="0"/>
              <w:autoSpaceDN w:val="0"/>
              <w:adjustRightInd w:val="0"/>
              <w:spacing w:after="0" w:line="240" w:lineRule="auto"/>
              <w:jc w:val="center"/>
              <w:rPr>
                <w:rFonts w:ascii="Calibri" w:hAnsi="Calibri" w:cs="Calibri"/>
                <w:lang w:val="en"/>
              </w:rPr>
            </w:pPr>
            <w:r>
              <w:rPr>
                <w:rFonts w:ascii="Cambria" w:hAnsi="Cambria" w:cs="Cambria"/>
                <w:lang w:val="en"/>
              </w:rPr>
              <w:t>1</w:t>
            </w:r>
            <w:r w:rsidR="008F6A6F">
              <w:rPr>
                <w:rFonts w:ascii="Cambria" w:hAnsi="Cambria" w:cs="Cambria"/>
                <w:lang w:val="en"/>
              </w:rPr>
              <w:t>1</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14:paraId="429BF954" w14:textId="77777777" w:rsidR="00150A3B" w:rsidRDefault="00A31181">
            <w:pPr>
              <w:autoSpaceDE w:val="0"/>
              <w:autoSpaceDN w:val="0"/>
              <w:adjustRightInd w:val="0"/>
              <w:spacing w:after="0" w:line="240" w:lineRule="auto"/>
              <w:jc w:val="center"/>
              <w:rPr>
                <w:rFonts w:ascii="Cambria" w:hAnsi="Cambria" w:cs="Cambria"/>
                <w:lang w:val="en"/>
              </w:rPr>
            </w:pPr>
            <w:r>
              <w:rPr>
                <w:rFonts w:ascii="Cambria" w:hAnsi="Cambria" w:cs="Cambria"/>
                <w:lang w:val="en"/>
              </w:rPr>
              <w:t>11/13</w:t>
            </w:r>
          </w:p>
          <w:p w14:paraId="74B8EDAB" w14:textId="77777777" w:rsidR="00150A3B" w:rsidRDefault="00150A3B">
            <w:pPr>
              <w:autoSpaceDE w:val="0"/>
              <w:autoSpaceDN w:val="0"/>
              <w:adjustRightInd w:val="0"/>
              <w:spacing w:after="0" w:line="240" w:lineRule="auto"/>
              <w:jc w:val="center"/>
              <w:rPr>
                <w:rFonts w:ascii="Calibri" w:hAnsi="Calibri" w:cs="Calibri"/>
                <w:lang w:val="en"/>
              </w:rPr>
            </w:pP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14:paraId="7582B75F" w14:textId="77777777" w:rsidR="00150A3B" w:rsidRDefault="00A31181">
            <w:pPr>
              <w:autoSpaceDE w:val="0"/>
              <w:autoSpaceDN w:val="0"/>
              <w:adjustRightInd w:val="0"/>
              <w:spacing w:after="0" w:line="240" w:lineRule="auto"/>
              <w:jc w:val="center"/>
              <w:rPr>
                <w:rFonts w:ascii="Calibri" w:hAnsi="Calibri" w:cs="Calibri"/>
                <w:lang w:val="en"/>
              </w:rPr>
            </w:pPr>
            <w:r>
              <w:rPr>
                <w:rFonts w:ascii="Cambria" w:hAnsi="Cambria" w:cs="Cambria"/>
                <w:lang w:val="en"/>
              </w:rPr>
              <w:t>5</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32C1BA43" w14:textId="77777777" w:rsidR="00150A3B" w:rsidRDefault="00A31181">
            <w:pPr>
              <w:autoSpaceDE w:val="0"/>
              <w:autoSpaceDN w:val="0"/>
              <w:adjustRightInd w:val="0"/>
              <w:spacing w:after="0" w:line="240" w:lineRule="auto"/>
              <w:jc w:val="center"/>
              <w:rPr>
                <w:rFonts w:ascii="Calibri" w:hAnsi="Calibri" w:cs="Calibri"/>
                <w:lang w:val="en"/>
              </w:rPr>
            </w:pPr>
            <w:r>
              <w:rPr>
                <w:rFonts w:ascii="Cambria" w:hAnsi="Cambria" w:cs="Cambria"/>
                <w:lang w:val="en"/>
              </w:rPr>
              <w:t>Ch.5 R4, R6, R13, P3</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14:paraId="4D1374D4" w14:textId="77777777" w:rsidR="00150A3B" w:rsidRDefault="00150A3B">
            <w:pPr>
              <w:autoSpaceDE w:val="0"/>
              <w:autoSpaceDN w:val="0"/>
              <w:adjustRightInd w:val="0"/>
              <w:spacing w:after="0" w:line="240" w:lineRule="auto"/>
              <w:jc w:val="center"/>
              <w:rPr>
                <w:rFonts w:ascii="Calibri" w:hAnsi="Calibri" w:cs="Calibri"/>
                <w:lang w:val="en"/>
              </w:rPr>
            </w:pP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14:paraId="7E75D6B5" w14:textId="77777777" w:rsidR="00150A3B" w:rsidRDefault="00A31181">
            <w:pPr>
              <w:autoSpaceDE w:val="0"/>
              <w:autoSpaceDN w:val="0"/>
              <w:adjustRightInd w:val="0"/>
              <w:spacing w:after="0" w:line="240" w:lineRule="auto"/>
              <w:jc w:val="center"/>
              <w:rPr>
                <w:rFonts w:ascii="Calibri" w:hAnsi="Calibri" w:cs="Calibri"/>
                <w:lang w:val="en"/>
              </w:rPr>
            </w:pPr>
            <w:r>
              <w:rPr>
                <w:rFonts w:ascii="Cambria" w:hAnsi="Cambria" w:cs="Cambria"/>
                <w:lang w:val="en"/>
              </w:rPr>
              <w:t>Traceroute</w:t>
            </w:r>
          </w:p>
        </w:tc>
      </w:tr>
      <w:tr w:rsidR="00150A3B" w14:paraId="48E7989B" w14:textId="77777777">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14:paraId="606ED6EC" w14:textId="43E584BE" w:rsidR="00150A3B" w:rsidRDefault="00A31181">
            <w:pPr>
              <w:autoSpaceDE w:val="0"/>
              <w:autoSpaceDN w:val="0"/>
              <w:adjustRightInd w:val="0"/>
              <w:spacing w:after="0" w:line="240" w:lineRule="auto"/>
              <w:jc w:val="center"/>
              <w:rPr>
                <w:rFonts w:ascii="Cambria" w:hAnsi="Cambria" w:cs="Cambria"/>
                <w:lang w:val="en"/>
              </w:rPr>
            </w:pPr>
            <w:r>
              <w:rPr>
                <w:rFonts w:ascii="Cambria" w:hAnsi="Cambria" w:cs="Cambria"/>
                <w:lang w:val="en"/>
              </w:rPr>
              <w:t>1</w:t>
            </w:r>
            <w:r w:rsidR="008F6A6F">
              <w:rPr>
                <w:rFonts w:ascii="Cambria" w:hAnsi="Cambria" w:cs="Cambria"/>
                <w:lang w:val="en"/>
              </w:rPr>
              <w:t>2</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14:paraId="1738077C" w14:textId="77777777" w:rsidR="00150A3B" w:rsidRDefault="00A31181">
            <w:pPr>
              <w:autoSpaceDE w:val="0"/>
              <w:autoSpaceDN w:val="0"/>
              <w:adjustRightInd w:val="0"/>
              <w:spacing w:after="0" w:line="240" w:lineRule="auto"/>
              <w:jc w:val="center"/>
              <w:rPr>
                <w:rFonts w:ascii="Cambria" w:hAnsi="Cambria" w:cs="Cambria"/>
                <w:lang w:val="en"/>
              </w:rPr>
            </w:pPr>
            <w:r>
              <w:rPr>
                <w:rFonts w:ascii="Calibri" w:hAnsi="Calibri" w:cs="Calibri"/>
                <w:lang w:val="en"/>
              </w:rPr>
              <w:t>11/20</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14:paraId="5B83DB2A" w14:textId="77777777" w:rsidR="00150A3B" w:rsidRDefault="00A31181">
            <w:pPr>
              <w:autoSpaceDE w:val="0"/>
              <w:autoSpaceDN w:val="0"/>
              <w:adjustRightInd w:val="0"/>
              <w:spacing w:after="0" w:line="240" w:lineRule="auto"/>
              <w:jc w:val="center"/>
              <w:rPr>
                <w:rFonts w:ascii="Calibri" w:hAnsi="Calibri" w:cs="Calibri"/>
                <w:lang w:val="en"/>
              </w:rPr>
            </w:pPr>
            <w:r>
              <w:rPr>
                <w:rFonts w:ascii="Cambria" w:hAnsi="Cambria" w:cs="Cambria"/>
                <w:lang w:val="en"/>
              </w:rPr>
              <w:t>5</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528CC3F0" w14:textId="77777777" w:rsidR="00150A3B" w:rsidRDefault="00A31181">
            <w:pPr>
              <w:autoSpaceDE w:val="0"/>
              <w:autoSpaceDN w:val="0"/>
              <w:adjustRightInd w:val="0"/>
              <w:spacing w:after="0" w:line="240" w:lineRule="auto"/>
              <w:jc w:val="center"/>
              <w:rPr>
                <w:rFonts w:ascii="Cambria" w:hAnsi="Cambria" w:cs="Cambria"/>
                <w:lang w:val="en"/>
              </w:rPr>
            </w:pPr>
            <w:r>
              <w:rPr>
                <w:rFonts w:ascii="Cambria" w:hAnsi="Cambria" w:cs="Cambria"/>
                <w:lang w:val="en"/>
              </w:rPr>
              <w:t>Ch.5 R16, R17, R19, R23</w:t>
            </w:r>
          </w:p>
          <w:p w14:paraId="6C7BC028" w14:textId="6CF1B090" w:rsidR="00015981" w:rsidRDefault="00015981">
            <w:pPr>
              <w:autoSpaceDE w:val="0"/>
              <w:autoSpaceDN w:val="0"/>
              <w:adjustRightInd w:val="0"/>
              <w:spacing w:after="0" w:line="240" w:lineRule="auto"/>
              <w:jc w:val="center"/>
              <w:rPr>
                <w:rFonts w:ascii="Calibri" w:hAnsi="Calibri" w:cs="Calibri"/>
                <w:lang w:val="en"/>
              </w:rPr>
            </w:pPr>
            <w:r>
              <w:rPr>
                <w:rFonts w:ascii="Cambria" w:hAnsi="Cambria" w:cs="Cambria"/>
                <w:lang w:val="en"/>
              </w:rPr>
              <w:t xml:space="preserve">Quiz 5 </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14:paraId="6287BFEE" w14:textId="77777777" w:rsidR="00150A3B" w:rsidRDefault="00A31181">
            <w:pPr>
              <w:autoSpaceDE w:val="0"/>
              <w:autoSpaceDN w:val="0"/>
              <w:adjustRightInd w:val="0"/>
              <w:spacing w:after="0" w:line="240" w:lineRule="auto"/>
              <w:jc w:val="center"/>
              <w:rPr>
                <w:rFonts w:ascii="Calibri" w:hAnsi="Calibri" w:cs="Calibri"/>
                <w:lang w:val="en"/>
              </w:rPr>
            </w:pPr>
            <w:r>
              <w:rPr>
                <w:rFonts w:ascii="Cambria" w:hAnsi="Cambria" w:cs="Cambria"/>
                <w:lang w:val="en"/>
              </w:rPr>
              <w:t>Ethernet</w:t>
            </w: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14:paraId="0CDB01FA" w14:textId="77777777" w:rsidR="00150A3B" w:rsidRDefault="00150A3B">
            <w:pPr>
              <w:autoSpaceDE w:val="0"/>
              <w:autoSpaceDN w:val="0"/>
              <w:adjustRightInd w:val="0"/>
              <w:spacing w:after="0" w:line="240" w:lineRule="auto"/>
              <w:jc w:val="center"/>
              <w:rPr>
                <w:rFonts w:ascii="Calibri" w:hAnsi="Calibri" w:cs="Calibri"/>
                <w:lang w:val="en"/>
              </w:rPr>
            </w:pPr>
          </w:p>
        </w:tc>
      </w:tr>
      <w:tr w:rsidR="00150A3B" w14:paraId="5825D3E5" w14:textId="77777777">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14:paraId="77D64267" w14:textId="5730D309" w:rsidR="00150A3B" w:rsidRDefault="00A31181">
            <w:pPr>
              <w:autoSpaceDE w:val="0"/>
              <w:autoSpaceDN w:val="0"/>
              <w:adjustRightInd w:val="0"/>
              <w:spacing w:after="0" w:line="240" w:lineRule="auto"/>
              <w:jc w:val="center"/>
              <w:rPr>
                <w:rFonts w:ascii="Calibri" w:hAnsi="Calibri" w:cs="Calibri"/>
                <w:lang w:val="en"/>
              </w:rPr>
            </w:pPr>
            <w:r>
              <w:rPr>
                <w:rFonts w:ascii="Cambria" w:hAnsi="Cambria" w:cs="Cambria"/>
                <w:lang w:val="en"/>
              </w:rPr>
              <w:t>1</w:t>
            </w:r>
            <w:r w:rsidR="008F6A6F">
              <w:rPr>
                <w:rFonts w:ascii="Cambria" w:hAnsi="Cambria" w:cs="Cambria"/>
                <w:lang w:val="en"/>
              </w:rPr>
              <w:t>3</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14:paraId="71BE7049" w14:textId="77777777" w:rsidR="00150A3B" w:rsidRDefault="00A31181">
            <w:pPr>
              <w:autoSpaceDE w:val="0"/>
              <w:autoSpaceDN w:val="0"/>
              <w:adjustRightInd w:val="0"/>
              <w:spacing w:after="0" w:line="240" w:lineRule="auto"/>
              <w:jc w:val="center"/>
              <w:rPr>
                <w:rFonts w:ascii="Calibri" w:hAnsi="Calibri" w:cs="Calibri"/>
                <w:lang w:val="en"/>
              </w:rPr>
            </w:pPr>
            <w:r>
              <w:rPr>
                <w:rFonts w:ascii="Cambria" w:hAnsi="Cambria" w:cs="Cambria"/>
                <w:lang w:val="en"/>
              </w:rPr>
              <w:t>11/27</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14:paraId="31E69EED" w14:textId="77777777" w:rsidR="00150A3B" w:rsidRDefault="00A31181">
            <w:pPr>
              <w:autoSpaceDE w:val="0"/>
              <w:autoSpaceDN w:val="0"/>
              <w:adjustRightInd w:val="0"/>
              <w:spacing w:after="0" w:line="240" w:lineRule="auto"/>
              <w:jc w:val="center"/>
              <w:rPr>
                <w:rFonts w:ascii="Calibri" w:hAnsi="Calibri" w:cs="Calibri"/>
                <w:lang w:val="en"/>
              </w:rPr>
            </w:pPr>
            <w:r>
              <w:rPr>
                <w:rFonts w:ascii="Cambria" w:hAnsi="Cambria" w:cs="Cambria"/>
                <w:lang w:val="en"/>
              </w:rPr>
              <w:t>No Class</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776BAE0E" w14:textId="77777777" w:rsidR="00150A3B" w:rsidRDefault="00150A3B">
            <w:pPr>
              <w:autoSpaceDE w:val="0"/>
              <w:autoSpaceDN w:val="0"/>
              <w:adjustRightInd w:val="0"/>
              <w:spacing w:after="0" w:line="240" w:lineRule="auto"/>
              <w:jc w:val="center"/>
              <w:rPr>
                <w:rFonts w:ascii="Calibri" w:hAnsi="Calibri" w:cs="Calibri"/>
                <w:lang w:val="en"/>
              </w:rPr>
            </w:pP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14:paraId="7901459F" w14:textId="77777777" w:rsidR="00150A3B" w:rsidRDefault="00150A3B">
            <w:pPr>
              <w:autoSpaceDE w:val="0"/>
              <w:autoSpaceDN w:val="0"/>
              <w:adjustRightInd w:val="0"/>
              <w:spacing w:after="0" w:line="240" w:lineRule="auto"/>
              <w:jc w:val="center"/>
              <w:rPr>
                <w:rFonts w:ascii="Calibri" w:hAnsi="Calibri" w:cs="Calibri"/>
                <w:lang w:val="en"/>
              </w:rPr>
            </w:pP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14:paraId="40D8CC63" w14:textId="77777777" w:rsidR="00150A3B" w:rsidRDefault="00150A3B">
            <w:pPr>
              <w:autoSpaceDE w:val="0"/>
              <w:autoSpaceDN w:val="0"/>
              <w:adjustRightInd w:val="0"/>
              <w:spacing w:after="0" w:line="240" w:lineRule="auto"/>
              <w:jc w:val="center"/>
              <w:rPr>
                <w:rFonts w:ascii="Calibri" w:hAnsi="Calibri" w:cs="Calibri"/>
                <w:lang w:val="en"/>
              </w:rPr>
            </w:pPr>
          </w:p>
        </w:tc>
      </w:tr>
      <w:tr w:rsidR="00150A3B" w14:paraId="5594B325" w14:textId="77777777">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14:paraId="3E3EE18B" w14:textId="7BC534DD" w:rsidR="00150A3B" w:rsidRDefault="00A31181">
            <w:pPr>
              <w:autoSpaceDE w:val="0"/>
              <w:autoSpaceDN w:val="0"/>
              <w:adjustRightInd w:val="0"/>
              <w:spacing w:after="0" w:line="240" w:lineRule="auto"/>
              <w:jc w:val="center"/>
              <w:rPr>
                <w:rFonts w:ascii="Cambria" w:hAnsi="Cambria" w:cs="Cambria"/>
                <w:lang w:val="en"/>
              </w:rPr>
            </w:pPr>
            <w:r>
              <w:rPr>
                <w:rFonts w:ascii="Cambria" w:hAnsi="Cambria" w:cs="Cambria"/>
                <w:lang w:val="en"/>
              </w:rPr>
              <w:t>1</w:t>
            </w:r>
            <w:r w:rsidR="008F6A6F">
              <w:rPr>
                <w:rFonts w:ascii="Cambria" w:hAnsi="Cambria" w:cs="Cambria"/>
                <w:lang w:val="en"/>
              </w:rPr>
              <w:t>4</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14:paraId="0D5F53D0" w14:textId="77777777" w:rsidR="00150A3B" w:rsidRDefault="00A31181">
            <w:pPr>
              <w:autoSpaceDE w:val="0"/>
              <w:autoSpaceDN w:val="0"/>
              <w:adjustRightInd w:val="0"/>
              <w:spacing w:after="0" w:line="240" w:lineRule="auto"/>
              <w:jc w:val="center"/>
              <w:rPr>
                <w:rFonts w:ascii="Cambria" w:hAnsi="Cambria" w:cs="Cambria"/>
                <w:lang w:val="en"/>
              </w:rPr>
            </w:pPr>
            <w:r>
              <w:rPr>
                <w:rFonts w:ascii="Cambria" w:hAnsi="Cambria" w:cs="Cambria"/>
                <w:lang w:val="en"/>
              </w:rPr>
              <w:t>12/4</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14:paraId="1D1EFC86" w14:textId="77777777" w:rsidR="00150A3B" w:rsidRDefault="00A31181">
            <w:pPr>
              <w:autoSpaceDE w:val="0"/>
              <w:autoSpaceDN w:val="0"/>
              <w:adjustRightInd w:val="0"/>
              <w:spacing w:after="0" w:line="240" w:lineRule="auto"/>
              <w:jc w:val="center"/>
              <w:rPr>
                <w:rFonts w:ascii="Cambria" w:hAnsi="Cambria" w:cs="Cambria"/>
                <w:lang w:val="en"/>
              </w:rPr>
            </w:pPr>
            <w:r>
              <w:rPr>
                <w:rFonts w:ascii="Cambria" w:hAnsi="Cambria" w:cs="Cambria"/>
                <w:lang w:val="en"/>
              </w:rPr>
              <w:t>6</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48CA6FBB" w14:textId="77777777" w:rsidR="00150A3B" w:rsidRDefault="00A31181">
            <w:pPr>
              <w:autoSpaceDE w:val="0"/>
              <w:autoSpaceDN w:val="0"/>
              <w:adjustRightInd w:val="0"/>
              <w:spacing w:after="0" w:line="240" w:lineRule="auto"/>
              <w:jc w:val="center"/>
              <w:rPr>
                <w:rFonts w:ascii="Cambria" w:hAnsi="Cambria" w:cs="Cambria"/>
                <w:lang w:val="en"/>
              </w:rPr>
            </w:pPr>
            <w:r>
              <w:rPr>
                <w:rFonts w:ascii="Cambria" w:hAnsi="Cambria" w:cs="Cambria"/>
                <w:lang w:val="en"/>
              </w:rPr>
              <w:t xml:space="preserve">Ch.6 R7, R8, R9, R11, R15 </w:t>
            </w:r>
          </w:p>
          <w:p w14:paraId="192D249D" w14:textId="35A863A4" w:rsidR="00150A3B" w:rsidRDefault="00015981">
            <w:pPr>
              <w:autoSpaceDE w:val="0"/>
              <w:autoSpaceDN w:val="0"/>
              <w:adjustRightInd w:val="0"/>
              <w:spacing w:after="0" w:line="240" w:lineRule="auto"/>
              <w:jc w:val="center"/>
              <w:rPr>
                <w:rFonts w:ascii="Calibri" w:hAnsi="Calibri" w:cs="Calibri"/>
                <w:lang w:val="en"/>
              </w:rPr>
            </w:pPr>
            <w:r>
              <w:rPr>
                <w:rFonts w:ascii="Calibri" w:hAnsi="Calibri" w:cs="Calibri"/>
                <w:lang w:val="en"/>
              </w:rPr>
              <w:t>Quiz 6</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14:paraId="73E2600B" w14:textId="77777777" w:rsidR="00150A3B" w:rsidRDefault="00A31181">
            <w:pPr>
              <w:autoSpaceDE w:val="0"/>
              <w:autoSpaceDN w:val="0"/>
              <w:adjustRightInd w:val="0"/>
              <w:spacing w:after="0" w:line="240" w:lineRule="auto"/>
              <w:jc w:val="center"/>
              <w:rPr>
                <w:rFonts w:ascii="Cambria" w:hAnsi="Cambria" w:cs="Cambria"/>
                <w:lang w:val="en"/>
              </w:rPr>
            </w:pPr>
            <w:r>
              <w:rPr>
                <w:rFonts w:ascii="Cambria" w:hAnsi="Cambria" w:cs="Cambria"/>
                <w:lang w:val="en"/>
              </w:rPr>
              <w:t>NAT</w:t>
            </w: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14:paraId="4E8B6B00" w14:textId="77777777" w:rsidR="00150A3B" w:rsidRDefault="00150A3B">
            <w:pPr>
              <w:autoSpaceDE w:val="0"/>
              <w:autoSpaceDN w:val="0"/>
              <w:adjustRightInd w:val="0"/>
              <w:spacing w:after="0" w:line="240" w:lineRule="auto"/>
              <w:jc w:val="center"/>
              <w:rPr>
                <w:rFonts w:ascii="Calibri" w:hAnsi="Calibri" w:cs="Calibri"/>
                <w:lang w:val="en"/>
              </w:rPr>
            </w:pPr>
          </w:p>
        </w:tc>
      </w:tr>
      <w:tr w:rsidR="00150A3B" w14:paraId="560659E3" w14:textId="77777777">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14:paraId="44A96B9B" w14:textId="623B41DA" w:rsidR="00150A3B" w:rsidRDefault="00A31181">
            <w:pPr>
              <w:autoSpaceDE w:val="0"/>
              <w:autoSpaceDN w:val="0"/>
              <w:adjustRightInd w:val="0"/>
              <w:spacing w:after="0" w:line="240" w:lineRule="auto"/>
              <w:jc w:val="center"/>
              <w:rPr>
                <w:rFonts w:ascii="Cambria" w:hAnsi="Cambria" w:cs="Cambria"/>
                <w:lang w:val="en"/>
              </w:rPr>
            </w:pPr>
            <w:r>
              <w:rPr>
                <w:rFonts w:ascii="Cambria" w:hAnsi="Cambria" w:cs="Cambria"/>
                <w:lang w:val="en"/>
              </w:rPr>
              <w:t>1</w:t>
            </w:r>
            <w:r w:rsidR="008F6A6F">
              <w:rPr>
                <w:rFonts w:ascii="Cambria" w:hAnsi="Cambria" w:cs="Cambria"/>
                <w:lang w:val="en"/>
              </w:rPr>
              <w:t>5</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14:paraId="3291F8FE" w14:textId="77777777" w:rsidR="00150A3B" w:rsidRDefault="00A31181">
            <w:pPr>
              <w:autoSpaceDE w:val="0"/>
              <w:autoSpaceDN w:val="0"/>
              <w:adjustRightInd w:val="0"/>
              <w:spacing w:after="0" w:line="240" w:lineRule="auto"/>
              <w:jc w:val="center"/>
              <w:rPr>
                <w:rFonts w:ascii="Cambria" w:hAnsi="Cambria" w:cs="Cambria"/>
                <w:lang w:val="en"/>
              </w:rPr>
            </w:pPr>
            <w:r>
              <w:rPr>
                <w:rFonts w:ascii="Cambria" w:hAnsi="Cambria" w:cs="Cambria"/>
                <w:lang w:val="en"/>
              </w:rPr>
              <w:t>12/11</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14:paraId="250A0064" w14:textId="77777777" w:rsidR="00150A3B" w:rsidRDefault="00A31181">
            <w:pPr>
              <w:autoSpaceDE w:val="0"/>
              <w:autoSpaceDN w:val="0"/>
              <w:adjustRightInd w:val="0"/>
              <w:spacing w:after="0" w:line="240" w:lineRule="auto"/>
              <w:jc w:val="center"/>
              <w:rPr>
                <w:rFonts w:ascii="Cambria" w:hAnsi="Cambria" w:cs="Cambria"/>
                <w:lang w:val="en"/>
              </w:rPr>
            </w:pPr>
            <w:r>
              <w:rPr>
                <w:rFonts w:ascii="Cambria" w:hAnsi="Cambria" w:cs="Cambria"/>
                <w:lang w:val="en"/>
              </w:rPr>
              <w:t>8</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0BBDC72F" w14:textId="165FF4BA" w:rsidR="00150A3B" w:rsidRDefault="005C341C">
            <w:pPr>
              <w:autoSpaceDE w:val="0"/>
              <w:autoSpaceDN w:val="0"/>
              <w:adjustRightInd w:val="0"/>
              <w:spacing w:after="0" w:line="240" w:lineRule="auto"/>
              <w:jc w:val="center"/>
              <w:rPr>
                <w:rFonts w:ascii="Calibri" w:hAnsi="Calibri" w:cs="Calibri"/>
                <w:lang w:val="en"/>
              </w:rPr>
            </w:pPr>
            <w:r>
              <w:rPr>
                <w:rFonts w:ascii="Calibri" w:hAnsi="Calibri" w:cs="Calibri"/>
                <w:lang w:val="en"/>
              </w:rPr>
              <w:t>Ch. 8</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14:paraId="0A8F1B29" w14:textId="77777777" w:rsidR="00150A3B" w:rsidRDefault="00150A3B">
            <w:pPr>
              <w:autoSpaceDE w:val="0"/>
              <w:autoSpaceDN w:val="0"/>
              <w:adjustRightInd w:val="0"/>
              <w:spacing w:after="0" w:line="240" w:lineRule="auto"/>
              <w:jc w:val="center"/>
              <w:rPr>
                <w:rFonts w:ascii="Cambria" w:hAnsi="Cambria" w:cs="Cambria"/>
                <w:lang w:val="en"/>
              </w:rPr>
            </w:pP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14:paraId="2F11B981" w14:textId="77777777" w:rsidR="00150A3B" w:rsidRDefault="00150A3B">
            <w:pPr>
              <w:autoSpaceDE w:val="0"/>
              <w:autoSpaceDN w:val="0"/>
              <w:adjustRightInd w:val="0"/>
              <w:spacing w:after="0" w:line="240" w:lineRule="auto"/>
              <w:jc w:val="center"/>
              <w:rPr>
                <w:rFonts w:ascii="Calibri" w:hAnsi="Calibri" w:cs="Calibri"/>
                <w:lang w:val="en"/>
              </w:rPr>
            </w:pPr>
          </w:p>
        </w:tc>
      </w:tr>
      <w:tr w:rsidR="00150A3B" w14:paraId="6A39C11C" w14:textId="77777777">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14:paraId="4CB33301" w14:textId="1C231612" w:rsidR="00150A3B" w:rsidRDefault="00150A3B">
            <w:pPr>
              <w:autoSpaceDE w:val="0"/>
              <w:autoSpaceDN w:val="0"/>
              <w:adjustRightInd w:val="0"/>
              <w:spacing w:after="0" w:line="240" w:lineRule="auto"/>
              <w:jc w:val="center"/>
              <w:rPr>
                <w:rFonts w:ascii="Cambria" w:hAnsi="Cambria" w:cs="Cambria"/>
                <w:lang w:val="en"/>
              </w:rPr>
            </w:pP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14:paraId="11B88987" w14:textId="7C63F27B" w:rsidR="00150A3B" w:rsidRDefault="00086B3F">
            <w:pPr>
              <w:autoSpaceDE w:val="0"/>
              <w:autoSpaceDN w:val="0"/>
              <w:adjustRightInd w:val="0"/>
              <w:spacing w:after="0" w:line="240" w:lineRule="auto"/>
              <w:jc w:val="center"/>
              <w:rPr>
                <w:rFonts w:ascii="Cambria" w:hAnsi="Cambria" w:cs="Cambria"/>
                <w:lang w:val="en"/>
              </w:rPr>
            </w:pPr>
            <w:r>
              <w:rPr>
                <w:rFonts w:ascii="Cambria" w:hAnsi="Cambria" w:cs="Cambria"/>
                <w:lang w:val="en"/>
              </w:rPr>
              <w:t>12</w:t>
            </w:r>
            <w:bookmarkStart w:id="1" w:name="_GoBack"/>
            <w:bookmarkEnd w:id="1"/>
            <w:r w:rsidR="00A31181">
              <w:rPr>
                <w:rFonts w:ascii="Cambria" w:hAnsi="Cambria" w:cs="Cambria"/>
                <w:lang w:val="en"/>
              </w:rPr>
              <w:t>/18</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14:paraId="6F80C38D" w14:textId="77777777" w:rsidR="00150A3B" w:rsidRDefault="00A31181">
            <w:pPr>
              <w:autoSpaceDE w:val="0"/>
              <w:autoSpaceDN w:val="0"/>
              <w:adjustRightInd w:val="0"/>
              <w:spacing w:after="0" w:line="240" w:lineRule="auto"/>
              <w:jc w:val="center"/>
              <w:rPr>
                <w:rFonts w:ascii="Cambria" w:hAnsi="Cambria" w:cs="Cambria"/>
                <w:lang w:val="en"/>
              </w:rPr>
            </w:pPr>
            <w:r>
              <w:rPr>
                <w:rFonts w:ascii="Cambria" w:hAnsi="Cambria" w:cs="Cambria"/>
                <w:lang w:val="en"/>
              </w:rPr>
              <w:t>Final</w:t>
            </w:r>
          </w:p>
          <w:p w14:paraId="39DAEB50" w14:textId="77777777" w:rsidR="00150A3B" w:rsidRDefault="00A31181">
            <w:pPr>
              <w:autoSpaceDE w:val="0"/>
              <w:autoSpaceDN w:val="0"/>
              <w:adjustRightInd w:val="0"/>
              <w:spacing w:after="0" w:line="240" w:lineRule="auto"/>
              <w:jc w:val="center"/>
              <w:rPr>
                <w:rFonts w:ascii="Cambria" w:hAnsi="Cambria" w:cs="Cambria"/>
                <w:lang w:val="en"/>
              </w:rPr>
            </w:pPr>
            <w:r>
              <w:rPr>
                <w:rFonts w:ascii="Cambria" w:hAnsi="Cambria" w:cs="Cambria"/>
                <w:lang w:val="en"/>
              </w:rPr>
              <w:t>Examination</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14:paraId="1E8235E7" w14:textId="77777777" w:rsidR="00150A3B" w:rsidRDefault="00150A3B">
            <w:pPr>
              <w:autoSpaceDE w:val="0"/>
              <w:autoSpaceDN w:val="0"/>
              <w:adjustRightInd w:val="0"/>
              <w:spacing w:after="0" w:line="240" w:lineRule="auto"/>
              <w:jc w:val="center"/>
              <w:rPr>
                <w:rFonts w:ascii="Calibri" w:hAnsi="Calibri" w:cs="Calibri"/>
                <w:lang w:val="en"/>
              </w:rPr>
            </w:pP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14:paraId="045AB098" w14:textId="77777777" w:rsidR="00150A3B" w:rsidRDefault="00150A3B">
            <w:pPr>
              <w:autoSpaceDE w:val="0"/>
              <w:autoSpaceDN w:val="0"/>
              <w:adjustRightInd w:val="0"/>
              <w:spacing w:after="0" w:line="240" w:lineRule="auto"/>
              <w:jc w:val="center"/>
              <w:rPr>
                <w:rFonts w:ascii="Cambria" w:hAnsi="Cambria" w:cs="Cambria"/>
                <w:lang w:val="en"/>
              </w:rPr>
            </w:pP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14:paraId="26356A3F" w14:textId="77777777" w:rsidR="00150A3B" w:rsidRDefault="00150A3B">
            <w:pPr>
              <w:autoSpaceDE w:val="0"/>
              <w:autoSpaceDN w:val="0"/>
              <w:adjustRightInd w:val="0"/>
              <w:spacing w:after="0" w:line="240" w:lineRule="auto"/>
              <w:jc w:val="center"/>
              <w:rPr>
                <w:rFonts w:ascii="Calibri" w:hAnsi="Calibri" w:cs="Calibri"/>
                <w:lang w:val="en"/>
              </w:rPr>
            </w:pPr>
          </w:p>
        </w:tc>
      </w:tr>
    </w:tbl>
    <w:p w14:paraId="44B2414A" w14:textId="77777777" w:rsidR="00150A3B" w:rsidRDefault="00A31181">
      <w:pPr>
        <w:autoSpaceDE w:val="0"/>
        <w:autoSpaceDN w:val="0"/>
        <w:adjustRightInd w:val="0"/>
        <w:spacing w:after="0" w:line="240" w:lineRule="auto"/>
        <w:jc w:val="center"/>
      </w:pPr>
      <w:r>
        <w:rPr>
          <w:rFonts w:ascii="Cambria" w:hAnsi="Cambria" w:cs="Cambria"/>
          <w:b/>
          <w:bCs/>
          <w:color w:val="0000FF"/>
          <w:sz w:val="28"/>
          <w:szCs w:val="28"/>
          <w:lang w:val="en"/>
        </w:rPr>
        <w:lastRenderedPageBreak/>
        <w:br w:type="textWrapping" w:clear="all"/>
      </w:r>
      <w:r>
        <w:rPr>
          <w:rFonts w:ascii="Times New Roman" w:hAnsi="Times New Roman" w:cs="Times New Roman"/>
          <w:b/>
          <w:bCs/>
          <w:sz w:val="24"/>
          <w:szCs w:val="24"/>
          <w:lang w:val="en"/>
        </w:rPr>
        <w:t>Note:</w:t>
      </w:r>
      <w:r>
        <w:rPr>
          <w:rFonts w:ascii="Times New Roman" w:hAnsi="Times New Roman" w:cs="Times New Roman"/>
          <w:sz w:val="24"/>
          <w:szCs w:val="24"/>
          <w:lang w:val="en"/>
        </w:rPr>
        <w:t xml:space="preserve"> The assignments (Wireshark and Programming Projects) must be submitted on NYU Classes latest by 11:55 PM as a single PDF </w:t>
      </w:r>
      <w:r>
        <w:rPr>
          <w:rFonts w:ascii="Times New Roman" w:hAnsi="Times New Roman" w:cs="Times New Roman"/>
          <w:sz w:val="24"/>
          <w:szCs w:val="24"/>
          <w:lang w:val="en"/>
        </w:rPr>
        <w:tab/>
        <w:t>on their respective due dates.</w:t>
      </w:r>
    </w:p>
    <w:sectPr w:rsidR="00150A3B">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2BCA0" w14:textId="77777777" w:rsidR="00150A3B" w:rsidRDefault="00A31181">
      <w:pPr>
        <w:spacing w:after="0" w:line="240" w:lineRule="auto"/>
      </w:pPr>
      <w:r>
        <w:separator/>
      </w:r>
    </w:p>
  </w:endnote>
  <w:endnote w:type="continuationSeparator" w:id="0">
    <w:p w14:paraId="1AA6C48C" w14:textId="77777777" w:rsidR="00150A3B" w:rsidRDefault="00A31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Proxima Nova">
    <w:altName w:val="Tahoma"/>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0E25A" w14:textId="77777777" w:rsidR="00150A3B" w:rsidRDefault="00A31181">
      <w:pPr>
        <w:spacing w:after="0" w:line="240" w:lineRule="auto"/>
      </w:pPr>
      <w:r>
        <w:separator/>
      </w:r>
    </w:p>
  </w:footnote>
  <w:footnote w:type="continuationSeparator" w:id="0">
    <w:p w14:paraId="10E0CE8C" w14:textId="77777777" w:rsidR="00150A3B" w:rsidRDefault="00A311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6D814BA"/>
    <w:lvl w:ilvl="0">
      <w:numFmt w:val="bullet"/>
      <w:lvlText w:val="*"/>
      <w:lvlJc w:val="left"/>
    </w:lvl>
  </w:abstractNum>
  <w:abstractNum w:abstractNumId="1" w15:restartNumberingAfterBreak="0">
    <w:nsid w:val="5BC30FF3"/>
    <w:multiLevelType w:val="multilevel"/>
    <w:tmpl w:val="01D257C6"/>
    <w:lvl w:ilvl="0">
      <w:start w:val="1"/>
      <w:numFmt w:val="upperRoman"/>
      <w:lvlText w:val="%1."/>
      <w:lvlJc w:val="right"/>
      <w:pPr>
        <w:ind w:left="360" w:firstLine="0"/>
      </w:pPr>
    </w:lvl>
    <w:lvl w:ilvl="1">
      <w:start w:val="1"/>
      <w:numFmt w:val="upperLetter"/>
      <w:lvlText w:val="%2."/>
      <w:lvlJc w:val="left"/>
      <w:pPr>
        <w:ind w:left="900" w:firstLine="540"/>
      </w:pPr>
    </w:lvl>
    <w:lvl w:ilvl="2">
      <w:start w:val="1"/>
      <w:numFmt w:val="upperLetter"/>
      <w:lvlText w:val="%3."/>
      <w:lvlJc w:val="left"/>
      <w:pPr>
        <w:ind w:left="1080" w:firstLine="720"/>
      </w:pPr>
    </w:lvl>
    <w:lvl w:ilvl="3">
      <w:start w:val="1"/>
      <w:numFmt w:val="lowerLetter"/>
      <w:lvlText w:val="%4."/>
      <w:lvlJc w:val="left"/>
      <w:pPr>
        <w:ind w:left="1440" w:firstLine="1080"/>
      </w:pPr>
    </w:lvl>
    <w:lvl w:ilvl="4">
      <w:start w:val="1"/>
      <w:numFmt w:val="decimal"/>
      <w:lvlText w:val="%5."/>
      <w:lvlJc w:val="left"/>
      <w:pPr>
        <w:ind w:left="1800" w:firstLine="1440"/>
      </w:p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3B"/>
    <w:rsid w:val="00015981"/>
    <w:rsid w:val="00086B3F"/>
    <w:rsid w:val="00150A3B"/>
    <w:rsid w:val="002A0164"/>
    <w:rsid w:val="005C341C"/>
    <w:rsid w:val="008F6A6F"/>
    <w:rsid w:val="00A311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0CF0E5C"/>
  <w15:docId w15:val="{83634400-8901-4915-8A07-6A314DDC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poly.edu/" TargetMode="External"/><Relationship Id="rId13" Type="http://schemas.openxmlformats.org/officeDocument/2006/relationships/hyperlink" Target="mailto:rp1912@nyu.edu" TargetMode="External"/><Relationship Id="rId3" Type="http://schemas.openxmlformats.org/officeDocument/2006/relationships/settings" Target="settings.xml"/><Relationship Id="rId7" Type="http://schemas.openxmlformats.org/officeDocument/2006/relationships/hyperlink" Target="http://library.nyu.edu/" TargetMode="External"/><Relationship Id="rId12" Type="http://schemas.openxmlformats.org/officeDocument/2006/relationships/hyperlink" Target="http://engineering.nyu.edu/academics/code-of-condu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yu.edu/cs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mosescsd@nyu.edu" TargetMode="External"/><Relationship Id="rId4" Type="http://schemas.openxmlformats.org/officeDocument/2006/relationships/webSettings" Target="webSettings.xml"/><Relationship Id="rId9" Type="http://schemas.openxmlformats.org/officeDocument/2006/relationships/hyperlink" Target="http://newclasses.nyu.edu/"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1638</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 Chandra Prakash</dc:creator>
  <cp:lastModifiedBy>SAMRUDDHI MODI</cp:lastModifiedBy>
  <cp:revision>3</cp:revision>
  <cp:lastPrinted>2016-08-25T14:56:00Z</cp:lastPrinted>
  <dcterms:created xsi:type="dcterms:W3CDTF">2019-08-24T03:42:00Z</dcterms:created>
  <dcterms:modified xsi:type="dcterms:W3CDTF">2019-08-24T04:19:00Z</dcterms:modified>
</cp:coreProperties>
</file>